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网站工作年度报表</w:t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（2020年度）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填报单位：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锡林郭勒盟教育局</w:t>
      </w:r>
    </w:p>
    <w:tbl>
      <w:tblPr>
        <w:tblStyle w:val="6"/>
        <w:tblW w:w="103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2651"/>
        <w:gridCol w:w="1759"/>
        <w:gridCol w:w="40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网站名称</w:t>
            </w:r>
          </w:p>
        </w:tc>
        <w:tc>
          <w:tcPr>
            <w:tcW w:w="84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锡林郭勒盟教育局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首页网址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http://jyj.xlgl.gov.cn/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主办单位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锡林郭勒盟教育局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网站类型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政府门户网站　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</w:rPr>
              <w:t>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政府网站标识码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1525000032 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ICP备案号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蒙ICP备19004629号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公安机关备案号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instrText xml:space="preserve"> HYPERLINK "http://www.beian.gov.cn/portal/registerSystemInfo?recordcode=15250202000163" \t "http://www.xlgl.gov.cn/_blank"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蒙公网安备15250202000163号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独立用户访问总量（单位：个）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320585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网站总访问量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（单位：次）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8426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信息发布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总数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概况类信息更新量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政务动态信息更新量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信息公开目录信息更新量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专栏专题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（单位：个）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新开设数量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解读回应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解读信息发布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解读材料数量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解读产品数量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（单位：个）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媒体评论文章数量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（单位：篇）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回应公众关注热点或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重大舆情数量（单位：次）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办事服务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是否发布服务事项目录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注册用户数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（单位：个）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政务服务事项数量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（单位：项）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可全程在线办理政务服务事项数量（单位：项）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办件量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（单位：件）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总数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自然人办件量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法人办件量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互动交流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是否使用统一平台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留言办理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收到留言数量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办结留言数量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平均办理时间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（单位：天）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公开答复数量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征集调查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征集调查期数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（单位：期）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收到意见数量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公布调查结果期数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（单位：期）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在线访谈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访谈期数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（单位：期）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网民留言数量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答复网民提问数量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是否提供智能问答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□是　　　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安全防护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安全检测评估次数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（单位：次）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发现问题数量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（单位：个）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问题整改数量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（单位：个）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是否建立安全监测预警机制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Arial" w:hAnsi="Arial" w:eastAsia="仿宋_GB2312" w:cs="Arial"/>
              </w:rPr>
              <w:t>√</w:t>
            </w:r>
            <w:r>
              <w:rPr>
                <w:rFonts w:hint="eastAsia" w:ascii="仿宋_GB2312" w:hAnsi="仿宋_GB2312" w:eastAsia="仿宋_GB2312" w:cs="仿宋_GB231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是否开展应急演练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Arial" w:hAnsi="Arial" w:eastAsia="仿宋_GB2312" w:cs="Arial"/>
              </w:rPr>
              <w:t>√</w:t>
            </w:r>
            <w:r>
              <w:rPr>
                <w:rFonts w:hint="eastAsia" w:ascii="仿宋_GB2312" w:hAnsi="仿宋_GB2312" w:eastAsia="仿宋_GB2312" w:cs="仿宋_GB231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是否明确网站安全责任人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移动新媒体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是否有移动新媒体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微博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信息发布量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关注量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（单位：个）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微信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锡林郭勒教育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信息发布量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订阅数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（单位：个）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37140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创新发展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0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Arial" w:hAnsi="Arial" w:eastAsia="仿宋_GB2312" w:cs="Arial"/>
              </w:rPr>
              <w:t>√</w:t>
            </w:r>
            <w:r>
              <w:rPr>
                <w:rFonts w:hint="eastAsia" w:ascii="仿宋_GB2312" w:hAnsi="仿宋_GB2312" w:eastAsia="仿宋_GB2312" w:cs="仿宋_GB2312"/>
              </w:rPr>
              <w:t>搜索即服务　　　□多语言版本　　　□无障碍浏览　　　□千人千网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□其他__________________________________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仿宋_GB2312" w:hAnsi="仿宋_GB2312" w:eastAsia="仿宋_GB2312" w:cs="仿宋_GB2312"/>
          <w:color w:val="333333"/>
          <w:sz w:val="2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</w:rPr>
        <w:t>单位负责人：</w:t>
      </w: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  <w:lang w:eastAsia="zh-CN"/>
        </w:rPr>
        <w:t>屈杰</w:t>
      </w: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</w:rPr>
        <w:t xml:space="preserve">                           审核人：</w:t>
      </w: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  <w:lang w:eastAsia="zh-CN"/>
        </w:rPr>
        <w:t>巴特尔</w:t>
      </w: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</w:rPr>
        <w:t xml:space="preserve">                         填报人：</w:t>
      </w: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  <w:lang w:eastAsia="zh-CN"/>
        </w:rPr>
        <w:t>郭天齐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00" w:firstLineChars="200"/>
        <w:rPr>
          <w:rFonts w:hint="default" w:ascii="仿宋_GB2312" w:hAnsi="仿宋_GB2312" w:eastAsia="仿宋_GB2312" w:cs="仿宋_GB2312"/>
          <w:color w:val="333333"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</w:rPr>
        <w:t xml:space="preserve">联系电话： </w:t>
      </w: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  <w:lang w:val="en-US" w:eastAsia="zh-CN"/>
        </w:rPr>
        <w:t>8102592</w:t>
      </w: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</w:rPr>
        <w:t xml:space="preserve">                            填报日期：</w:t>
      </w:r>
      <w:r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  <w:lang w:val="en-US" w:eastAsia="zh-CN"/>
        </w:rPr>
        <w:t>2021.01.07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03A2"/>
    <w:rsid w:val="001F6EFB"/>
    <w:rsid w:val="00212BD9"/>
    <w:rsid w:val="007B7316"/>
    <w:rsid w:val="008040DE"/>
    <w:rsid w:val="0247610B"/>
    <w:rsid w:val="03647B37"/>
    <w:rsid w:val="08E22E29"/>
    <w:rsid w:val="0A5F5074"/>
    <w:rsid w:val="0DFA82BE"/>
    <w:rsid w:val="13E26CDE"/>
    <w:rsid w:val="14FC4BDC"/>
    <w:rsid w:val="1EDEB615"/>
    <w:rsid w:val="1FCA3111"/>
    <w:rsid w:val="24D30990"/>
    <w:rsid w:val="27B326D6"/>
    <w:rsid w:val="282316C7"/>
    <w:rsid w:val="30FF3416"/>
    <w:rsid w:val="38491B8F"/>
    <w:rsid w:val="397B6525"/>
    <w:rsid w:val="397C03A2"/>
    <w:rsid w:val="3E28222B"/>
    <w:rsid w:val="3EDB6121"/>
    <w:rsid w:val="3EDFF135"/>
    <w:rsid w:val="3FF1B523"/>
    <w:rsid w:val="40151EA0"/>
    <w:rsid w:val="41F0002E"/>
    <w:rsid w:val="48527776"/>
    <w:rsid w:val="4B0D1CAF"/>
    <w:rsid w:val="4B7E4508"/>
    <w:rsid w:val="4D9A79CD"/>
    <w:rsid w:val="4DAE5979"/>
    <w:rsid w:val="4F8E067F"/>
    <w:rsid w:val="52817AFD"/>
    <w:rsid w:val="57DED713"/>
    <w:rsid w:val="596B939C"/>
    <w:rsid w:val="5A3F7C2B"/>
    <w:rsid w:val="5AEE23B3"/>
    <w:rsid w:val="5F952F0F"/>
    <w:rsid w:val="5FEB84D3"/>
    <w:rsid w:val="67960E0C"/>
    <w:rsid w:val="67ED992A"/>
    <w:rsid w:val="6D9C19CB"/>
    <w:rsid w:val="6EFF19D1"/>
    <w:rsid w:val="6F7F6EDF"/>
    <w:rsid w:val="70534DE2"/>
    <w:rsid w:val="73FCEBFF"/>
    <w:rsid w:val="77D7FB25"/>
    <w:rsid w:val="77FB8731"/>
    <w:rsid w:val="797660D3"/>
    <w:rsid w:val="7D011DBF"/>
    <w:rsid w:val="7E7F43F0"/>
    <w:rsid w:val="7FFE13FE"/>
    <w:rsid w:val="7FFE168F"/>
    <w:rsid w:val="AAAB5DE6"/>
    <w:rsid w:val="B53C8118"/>
    <w:rsid w:val="B99B98D8"/>
    <w:rsid w:val="BFBACF78"/>
    <w:rsid w:val="BFFB6712"/>
    <w:rsid w:val="BFFF195E"/>
    <w:rsid w:val="CB3F3D58"/>
    <w:rsid w:val="DCD5DB14"/>
    <w:rsid w:val="DE76AD3B"/>
    <w:rsid w:val="EBEE1140"/>
    <w:rsid w:val="EFFEDD91"/>
    <w:rsid w:val="F7F78C8A"/>
    <w:rsid w:val="F7FD39B4"/>
    <w:rsid w:val="FBADDBD3"/>
    <w:rsid w:val="FBAFBC84"/>
    <w:rsid w:val="FBF70B35"/>
    <w:rsid w:val="FD7F7F9E"/>
    <w:rsid w:val="FEF9F46D"/>
    <w:rsid w:val="FF5E65A2"/>
    <w:rsid w:val="FF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FF"/>
      <w:u w:val="single"/>
    </w:rPr>
  </w:style>
  <w:style w:type="character" w:styleId="13">
    <w:name w:val="HTML Code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17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per_back_data0"/>
    <w:basedOn w:val="7"/>
    <w:qFormat/>
    <w:uiPriority w:val="0"/>
    <w:rPr>
      <w:shd w:val="clear" w:fill="C9DFEB"/>
    </w:rPr>
  </w:style>
  <w:style w:type="character" w:customStyle="1" w:styleId="20">
    <w:name w:val="per_back_data01"/>
    <w:basedOn w:val="7"/>
    <w:qFormat/>
    <w:uiPriority w:val="0"/>
    <w:rPr>
      <w:shd w:val="clear" w:fill="EEE8D9"/>
    </w:rPr>
  </w:style>
  <w:style w:type="character" w:customStyle="1" w:styleId="21">
    <w:name w:val="sorttitlespan"/>
    <w:basedOn w:val="7"/>
    <w:qFormat/>
    <w:uiPriority w:val="0"/>
  </w:style>
  <w:style w:type="character" w:customStyle="1" w:styleId="22">
    <w:name w:val="owl-numbers"/>
    <w:basedOn w:val="7"/>
    <w:qFormat/>
    <w:uiPriority w:val="0"/>
    <w:rPr>
      <w:color w:val="FFFFFF"/>
      <w:sz w:val="14"/>
      <w:szCs w:val="14"/>
    </w:rPr>
  </w:style>
  <w:style w:type="character" w:customStyle="1" w:styleId="23">
    <w:name w:val="sum_help"/>
    <w:basedOn w:val="7"/>
    <w:qFormat/>
    <w:uiPriority w:val="0"/>
  </w:style>
  <w:style w:type="character" w:customStyle="1" w:styleId="24">
    <w:name w:val="per_back_data1"/>
    <w:basedOn w:val="7"/>
    <w:qFormat/>
    <w:uiPriority w:val="0"/>
    <w:rPr>
      <w:shd w:val="clear" w:fill="DDDDDD"/>
    </w:rPr>
  </w:style>
  <w:style w:type="character" w:customStyle="1" w:styleId="25">
    <w:name w:val="per_back_data"/>
    <w:basedOn w:val="7"/>
    <w:qFormat/>
    <w:uiPriority w:val="0"/>
  </w:style>
  <w:style w:type="character" w:customStyle="1" w:styleId="26">
    <w:name w:val="sum_help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2373</Characters>
  <Lines>19</Lines>
  <Paragraphs>5</Paragraphs>
  <TotalTime>28</TotalTime>
  <ScaleCrop>false</ScaleCrop>
  <LinksUpToDate>false</LinksUpToDate>
  <CharactersWithSpaces>2784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2021-01-05T03:21:00Z</dcterms:created>
  <dc:creator>昂亲格尔</dc:creator>
  <cp:lastModifiedBy>Garrison</cp:lastModifiedBy>
  <cp:lastPrinted>2021-01-07T02:48:00Z</cp:lastPrinted>
  <dcterms:modified xsi:type="dcterms:W3CDTF">2021-01-07T07:47:28Z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