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36" w:rsidRDefault="009F0536">
      <w:pPr>
        <w:spacing w:line="360" w:lineRule="auto"/>
        <w:jc w:val="center"/>
        <w:rPr>
          <w:rFonts w:ascii="宋体" w:hAnsi="宋体"/>
          <w:sz w:val="24"/>
        </w:rPr>
      </w:pPr>
    </w:p>
    <w:p w:rsidR="009F0536" w:rsidRDefault="009F0536">
      <w:pPr>
        <w:spacing w:line="360" w:lineRule="auto"/>
        <w:jc w:val="center"/>
        <w:rPr>
          <w:rFonts w:ascii="宋体" w:hAnsi="宋体"/>
          <w:sz w:val="24"/>
        </w:rPr>
      </w:pPr>
    </w:p>
    <w:p w:rsidR="009F0536" w:rsidRDefault="009F0536">
      <w:pPr>
        <w:spacing w:line="360" w:lineRule="auto"/>
        <w:jc w:val="center"/>
        <w:rPr>
          <w:rFonts w:ascii="宋体" w:hAnsi="宋体"/>
          <w:sz w:val="24"/>
        </w:rPr>
      </w:pPr>
    </w:p>
    <w:p w:rsidR="009F0536" w:rsidRDefault="009F0536">
      <w:pPr>
        <w:spacing w:line="360" w:lineRule="auto"/>
        <w:jc w:val="center"/>
        <w:rPr>
          <w:rFonts w:ascii="宋体" w:hAnsi="宋体"/>
          <w:sz w:val="24"/>
        </w:rPr>
      </w:pPr>
    </w:p>
    <w:p w:rsidR="009F0536" w:rsidRDefault="008503D9">
      <w:pPr>
        <w:spacing w:line="360" w:lineRule="auto"/>
        <w:jc w:val="center"/>
        <w:rPr>
          <w:rFonts w:ascii="宋体" w:hAnsi="宋体"/>
          <w:b/>
          <w:bCs/>
          <w:sz w:val="52"/>
          <w:szCs w:val="52"/>
        </w:rPr>
      </w:pPr>
      <w:r>
        <w:rPr>
          <w:rFonts w:ascii="宋体" w:hAnsi="宋体"/>
          <w:b/>
          <w:bCs/>
          <w:sz w:val="52"/>
          <w:szCs w:val="52"/>
        </w:rPr>
        <w:t>2023</w:t>
      </w:r>
      <w:r w:rsidR="00AB013A">
        <w:rPr>
          <w:rFonts w:ascii="宋体" w:hAnsi="宋体" w:hint="eastAsia"/>
          <w:b/>
          <w:bCs/>
          <w:sz w:val="52"/>
          <w:szCs w:val="52"/>
        </w:rPr>
        <w:t>年度</w:t>
      </w:r>
      <w:r>
        <w:rPr>
          <w:rFonts w:ascii="宋体" w:hAnsi="宋体" w:hint="eastAsia"/>
          <w:b/>
          <w:bCs/>
          <w:sz w:val="52"/>
          <w:szCs w:val="52"/>
        </w:rPr>
        <w:t>锡林郭勒盟第二中学</w:t>
      </w:r>
    </w:p>
    <w:p w:rsidR="009F0536" w:rsidRDefault="002E5785">
      <w:pPr>
        <w:spacing w:line="360" w:lineRule="auto"/>
        <w:jc w:val="center"/>
        <w:rPr>
          <w:rFonts w:ascii="宋体" w:hAnsi="宋体"/>
          <w:b/>
          <w:bCs/>
          <w:sz w:val="52"/>
          <w:szCs w:val="52"/>
        </w:rPr>
      </w:pPr>
      <w:r>
        <w:rPr>
          <w:rFonts w:ascii="宋体" w:hAnsi="宋体" w:hint="eastAsia"/>
          <w:b/>
          <w:bCs/>
          <w:sz w:val="52"/>
          <w:szCs w:val="52"/>
        </w:rPr>
        <w:t>决算</w:t>
      </w:r>
      <w:r w:rsidR="008503D9">
        <w:rPr>
          <w:rFonts w:ascii="宋体" w:hAnsi="宋体" w:hint="eastAsia"/>
          <w:b/>
          <w:bCs/>
          <w:sz w:val="52"/>
          <w:szCs w:val="52"/>
        </w:rPr>
        <w:t>公开</w:t>
      </w: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Pr="009E227B" w:rsidRDefault="008503D9" w:rsidP="009E227B">
      <w:pPr>
        <w:spacing w:line="360" w:lineRule="auto"/>
        <w:ind w:firstLineChars="700" w:firstLine="2240"/>
        <w:jc w:val="left"/>
        <w:rPr>
          <w:rFonts w:ascii="宋体" w:hAnsi="宋体"/>
          <w:sz w:val="32"/>
          <w:szCs w:val="32"/>
        </w:rPr>
      </w:pPr>
      <w:r>
        <w:rPr>
          <w:rFonts w:ascii="宋体" w:hAnsi="宋体" w:hint="eastAsia"/>
          <w:sz w:val="32"/>
          <w:szCs w:val="32"/>
        </w:rPr>
        <w:t>部门（单位）名称：</w:t>
      </w:r>
      <w:r w:rsidR="009E227B">
        <w:rPr>
          <w:rFonts w:ascii="宋体" w:hAnsi="宋体" w:hint="eastAsia"/>
          <w:sz w:val="32"/>
          <w:szCs w:val="32"/>
        </w:rPr>
        <w:t>锡林郭勒盟第二中学</w:t>
      </w:r>
    </w:p>
    <w:p w:rsidR="009F0536" w:rsidRDefault="008503D9" w:rsidP="005011E1">
      <w:pPr>
        <w:spacing w:line="360" w:lineRule="auto"/>
        <w:ind w:firstLineChars="700" w:firstLine="2240"/>
        <w:jc w:val="left"/>
        <w:rPr>
          <w:rFonts w:ascii="宋体" w:hAnsi="宋体"/>
          <w:sz w:val="32"/>
          <w:szCs w:val="32"/>
        </w:rPr>
      </w:pPr>
      <w:r>
        <w:rPr>
          <w:rFonts w:ascii="宋体" w:hAnsi="宋体" w:hint="eastAsia"/>
          <w:sz w:val="32"/>
          <w:szCs w:val="32"/>
        </w:rPr>
        <w:t>单位负责人：</w:t>
      </w:r>
      <w:r w:rsidR="009E227B">
        <w:rPr>
          <w:rFonts w:ascii="宋体" w:hAnsi="宋体" w:hint="eastAsia"/>
          <w:sz w:val="32"/>
          <w:szCs w:val="32"/>
        </w:rPr>
        <w:t>薛若原</w:t>
      </w:r>
    </w:p>
    <w:p w:rsidR="009F0536" w:rsidRDefault="008503D9" w:rsidP="005011E1">
      <w:pPr>
        <w:spacing w:line="360" w:lineRule="auto"/>
        <w:ind w:firstLineChars="700" w:firstLine="2240"/>
        <w:jc w:val="left"/>
        <w:rPr>
          <w:rFonts w:ascii="宋体" w:hAnsi="宋体"/>
          <w:sz w:val="32"/>
          <w:szCs w:val="32"/>
        </w:rPr>
      </w:pPr>
      <w:r>
        <w:rPr>
          <w:rFonts w:ascii="宋体" w:hAnsi="宋体" w:hint="eastAsia"/>
          <w:sz w:val="32"/>
          <w:szCs w:val="32"/>
        </w:rPr>
        <w:t>财务负责人：</w:t>
      </w:r>
      <w:r w:rsidR="009E227B">
        <w:rPr>
          <w:rFonts w:ascii="宋体" w:hAnsi="宋体" w:hint="eastAsia"/>
          <w:sz w:val="32"/>
          <w:szCs w:val="32"/>
        </w:rPr>
        <w:t>徐磊</w:t>
      </w:r>
    </w:p>
    <w:p w:rsidR="009F0536" w:rsidRDefault="008503D9" w:rsidP="005011E1">
      <w:pPr>
        <w:spacing w:line="360" w:lineRule="auto"/>
        <w:ind w:firstLineChars="700" w:firstLine="2240"/>
        <w:jc w:val="left"/>
        <w:rPr>
          <w:rFonts w:ascii="宋体" w:hAnsi="宋体"/>
          <w:sz w:val="32"/>
          <w:szCs w:val="32"/>
        </w:rPr>
      </w:pPr>
      <w:r>
        <w:rPr>
          <w:rFonts w:ascii="宋体" w:hAnsi="宋体" w:hint="eastAsia"/>
          <w:sz w:val="32"/>
          <w:szCs w:val="32"/>
        </w:rPr>
        <w:t>编制人：</w:t>
      </w:r>
      <w:r w:rsidR="009E227B">
        <w:rPr>
          <w:rFonts w:ascii="宋体" w:hAnsi="宋体" w:hint="eastAsia"/>
          <w:sz w:val="32"/>
          <w:szCs w:val="32"/>
        </w:rPr>
        <w:t>格日乐</w:t>
      </w:r>
    </w:p>
    <w:p w:rsidR="003278E6" w:rsidRDefault="008503D9" w:rsidP="00D70D62">
      <w:pPr>
        <w:spacing w:line="360" w:lineRule="auto"/>
        <w:ind w:firstLineChars="700" w:firstLine="2240"/>
        <w:jc w:val="left"/>
        <w:rPr>
          <w:rFonts w:ascii="宋体" w:hAnsi="宋体" w:hint="eastAsia"/>
          <w:sz w:val="32"/>
          <w:szCs w:val="32"/>
        </w:rPr>
      </w:pPr>
      <w:r>
        <w:rPr>
          <w:rFonts w:ascii="宋体" w:hAnsi="宋体" w:hint="eastAsia"/>
          <w:sz w:val="32"/>
          <w:szCs w:val="32"/>
        </w:rPr>
        <w:t>报送日期：</w:t>
      </w:r>
      <w:r w:rsidR="009E227B">
        <w:rPr>
          <w:rFonts w:ascii="宋体" w:hAnsi="宋体"/>
          <w:sz w:val="32"/>
          <w:szCs w:val="32"/>
        </w:rPr>
        <w:t>2024</w:t>
      </w:r>
      <w:r>
        <w:rPr>
          <w:rFonts w:ascii="宋体" w:hAnsi="宋体" w:hint="eastAsia"/>
          <w:sz w:val="32"/>
          <w:szCs w:val="32"/>
        </w:rPr>
        <w:t>年</w:t>
      </w:r>
      <w:r w:rsidR="009E227B">
        <w:rPr>
          <w:rFonts w:ascii="宋体" w:hAnsi="宋体" w:hint="eastAsia"/>
          <w:sz w:val="32"/>
          <w:szCs w:val="32"/>
        </w:rPr>
        <w:t>11</w:t>
      </w:r>
    </w:p>
    <w:p w:rsidR="003278E6" w:rsidRDefault="003278E6" w:rsidP="00D70D62">
      <w:pPr>
        <w:spacing w:line="360" w:lineRule="auto"/>
        <w:ind w:firstLineChars="700" w:firstLine="2240"/>
        <w:jc w:val="left"/>
        <w:rPr>
          <w:rFonts w:ascii="宋体" w:hAnsi="宋体" w:hint="eastAsia"/>
          <w:sz w:val="32"/>
          <w:szCs w:val="32"/>
        </w:rPr>
      </w:pPr>
      <w:r>
        <w:rPr>
          <w:rFonts w:ascii="宋体" w:hAnsi="宋体" w:hint="eastAsia"/>
          <w:sz w:val="32"/>
          <w:szCs w:val="32"/>
        </w:rPr>
        <w:t>批复时间：2024年10月28日</w:t>
      </w:r>
    </w:p>
    <w:p w:rsidR="003278E6" w:rsidRPr="00D70D62" w:rsidRDefault="003278E6" w:rsidP="00D70D62">
      <w:pPr>
        <w:spacing w:line="360" w:lineRule="auto"/>
        <w:ind w:firstLineChars="700" w:firstLine="2240"/>
        <w:jc w:val="left"/>
        <w:rPr>
          <w:rFonts w:ascii="宋体" w:hAnsi="宋体"/>
          <w:sz w:val="32"/>
          <w:szCs w:val="32"/>
        </w:rPr>
        <w:sectPr w:rsidR="003278E6" w:rsidRPr="00D70D62">
          <w:footerReference w:type="default" r:id="rId8"/>
          <w:pgSz w:w="11906" w:h="16838" w:code="9"/>
          <w:pgMar w:top="1440" w:right="1083" w:bottom="1440" w:left="1083" w:header="0" w:footer="720" w:gutter="0"/>
          <w:cols w:space="425"/>
          <w:docGrid w:type="lines" w:linePitch="312"/>
        </w:sectPr>
      </w:pPr>
      <w:r>
        <w:rPr>
          <w:rFonts w:ascii="宋体" w:hAnsi="宋体" w:hint="eastAsia"/>
          <w:sz w:val="32"/>
          <w:szCs w:val="32"/>
        </w:rPr>
        <w:t>公开时间：2024年11月05日</w:t>
      </w:r>
    </w:p>
    <w:p w:rsidR="00C36C96" w:rsidRPr="00772424" w:rsidRDefault="008503D9" w:rsidP="00772424">
      <w:pPr>
        <w:widowControl/>
        <w:spacing w:after="240"/>
        <w:jc w:val="center"/>
        <w:rPr>
          <w:rFonts w:eastAsiaTheme="minorEastAsia"/>
          <w:kern w:val="0"/>
          <w:sz w:val="24"/>
        </w:rPr>
      </w:pPr>
      <w:bookmarkStart w:id="0" w:name="a000"/>
      <w:r>
        <w:rPr>
          <w:rFonts w:ascii="fang_song_gb2312" w:eastAsia="fang_song_gb2312" w:hAnsi="fang_song_gb2312" w:cs="fang_song_gb2312"/>
          <w:b/>
          <w:bCs/>
          <w:kern w:val="0"/>
          <w:sz w:val="54"/>
          <w:szCs w:val="54"/>
        </w:rPr>
        <w:lastRenderedPageBreak/>
        <w:t>目录</w:t>
      </w:r>
    </w:p>
    <w:p w:rsidR="00C36C96" w:rsidRDefault="008503D9">
      <w:pPr>
        <w:widowControl/>
        <w:spacing w:before="240" w:after="240"/>
        <w:jc w:val="left"/>
        <w:rPr>
          <w:rFonts w:eastAsia="Times New Roman"/>
          <w:kern w:val="0"/>
          <w:sz w:val="24"/>
        </w:rPr>
      </w:pPr>
      <w:r>
        <w:rPr>
          <w:rFonts w:ascii="SimHei" w:eastAsia="SimHei" w:hAnsi="SimHei" w:cs="SimHei"/>
          <w:kern w:val="0"/>
          <w:sz w:val="27"/>
          <w:szCs w:val="27"/>
        </w:rPr>
        <w:t xml:space="preserve">第一部分 </w:t>
      </w:r>
      <w:r w:rsidR="002C1ED8">
        <w:rPr>
          <w:rFonts w:ascii="SimHei" w:eastAsia="SimHei" w:hAnsi="SimHei" w:cs="SimHei"/>
          <w:kern w:val="0"/>
          <w:sz w:val="27"/>
          <w:szCs w:val="27"/>
        </w:rPr>
        <w:t>单位</w:t>
      </w:r>
      <w:r>
        <w:rPr>
          <w:rFonts w:ascii="SimHei" w:eastAsia="SimHei" w:hAnsi="SimHei" w:cs="SimHei"/>
          <w:kern w:val="0"/>
          <w:sz w:val="27"/>
          <w:szCs w:val="27"/>
        </w:rPr>
        <w:t>概况</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一、主要职能、职责</w:t>
      </w:r>
    </w:p>
    <w:p w:rsidR="00C36C96" w:rsidRDefault="002C1ED8">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二、单位</w:t>
      </w:r>
      <w:r w:rsidR="008503D9">
        <w:rPr>
          <w:rFonts w:ascii="fang_song_gb2312" w:eastAsia="fang_song_gb2312" w:hAnsi="fang_song_gb2312" w:cs="fang_song_gb2312"/>
          <w:kern w:val="0"/>
          <w:sz w:val="27"/>
          <w:szCs w:val="27"/>
        </w:rPr>
        <w:t>机构设置及决算单位构成情况</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w:t>
      </w:r>
      <w:r>
        <w:rPr>
          <w:rFonts w:ascii="times_new_roman" w:eastAsia="times_new_roman" w:hAnsi="times_new_roman" w:cs="times_new_roman"/>
          <w:kern w:val="0"/>
          <w:sz w:val="27"/>
          <w:szCs w:val="27"/>
        </w:rPr>
        <w:t>2023</w:t>
      </w:r>
      <w:r w:rsidR="002C1ED8">
        <w:rPr>
          <w:rFonts w:ascii="fang_song_gb2312" w:eastAsia="fang_song_gb2312" w:hAnsi="fang_song_gb2312" w:cs="fang_song_gb2312"/>
          <w:kern w:val="0"/>
          <w:sz w:val="27"/>
          <w:szCs w:val="27"/>
        </w:rPr>
        <w:t>年度单位</w:t>
      </w:r>
      <w:r>
        <w:rPr>
          <w:rFonts w:ascii="fang_song_gb2312" w:eastAsia="fang_song_gb2312" w:hAnsi="fang_song_gb2312" w:cs="fang_song_gb2312"/>
          <w:kern w:val="0"/>
          <w:sz w:val="27"/>
          <w:szCs w:val="27"/>
        </w:rPr>
        <w:t>主要工作完成情况</w:t>
      </w:r>
    </w:p>
    <w:p w:rsidR="00C36C96" w:rsidRDefault="008503D9">
      <w:pPr>
        <w:widowControl/>
        <w:spacing w:before="240" w:after="240"/>
        <w:jc w:val="left"/>
        <w:rPr>
          <w:rFonts w:eastAsia="Times New Roman"/>
          <w:kern w:val="0"/>
          <w:sz w:val="24"/>
        </w:rPr>
      </w:pPr>
      <w:r>
        <w:rPr>
          <w:rFonts w:ascii="SimHei" w:eastAsia="SimHei" w:hAnsi="SimHei" w:cs="SimHei"/>
          <w:kern w:val="0"/>
          <w:sz w:val="27"/>
          <w:szCs w:val="27"/>
        </w:rPr>
        <w:t xml:space="preserve">第二部分 </w:t>
      </w:r>
      <w:r w:rsidR="002C1ED8">
        <w:rPr>
          <w:rFonts w:ascii="SimHei" w:eastAsia="SimHei" w:hAnsi="SimHei" w:cs="SimHei"/>
          <w:kern w:val="0"/>
          <w:sz w:val="27"/>
          <w:szCs w:val="27"/>
        </w:rPr>
        <w:t>单位</w:t>
      </w:r>
      <w:r>
        <w:rPr>
          <w:rFonts w:ascii="SimHei" w:eastAsia="SimHei" w:hAnsi="SimHei" w:cs="SimHei"/>
          <w:kern w:val="0"/>
          <w:sz w:val="27"/>
          <w:szCs w:val="27"/>
        </w:rPr>
        <w:t>决算情况说明</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一、收入支出决算总体情况说明</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二、收入决算情况说明</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三、支出决算情况说明</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四、财政拨款收入支出决算总体情况说明</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五、一般公共预算财政拨款支出决算情况说明</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六、一般公共预算财政拨款基本支出决算情况说明</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七、一般公共预算财政拨款项目支出决算情况说明</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八、财政拨款“三公”经费支出决算情况说明</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九、政府性基金预算财政拨款支出决算情况说明</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十、国有资本经营预算财政拨款支出决算情况说明</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lastRenderedPageBreak/>
        <w:t>十一、机构运行经费支出决算情况说明</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十二、政府采购支出决算情况说明</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十三、国有资产占用情况说明</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十四、预算绩效情况说明</w:t>
      </w:r>
    </w:p>
    <w:p w:rsidR="00C36C96" w:rsidRDefault="008503D9">
      <w:pPr>
        <w:widowControl/>
        <w:spacing w:before="240" w:after="240"/>
        <w:jc w:val="left"/>
        <w:rPr>
          <w:rFonts w:eastAsia="Times New Roman"/>
          <w:kern w:val="0"/>
          <w:sz w:val="24"/>
        </w:rPr>
      </w:pPr>
      <w:r>
        <w:rPr>
          <w:rFonts w:ascii="SimHei" w:eastAsia="SimHei" w:hAnsi="SimHei" w:cs="SimHei"/>
          <w:kern w:val="0"/>
          <w:sz w:val="27"/>
          <w:szCs w:val="27"/>
        </w:rPr>
        <w:t>第三部分 名词解释</w:t>
      </w:r>
    </w:p>
    <w:p w:rsidR="00C36C96" w:rsidRDefault="008503D9">
      <w:pPr>
        <w:widowControl/>
        <w:spacing w:before="240" w:after="240"/>
        <w:jc w:val="left"/>
        <w:rPr>
          <w:rFonts w:eastAsia="Times New Roman"/>
          <w:kern w:val="0"/>
          <w:sz w:val="24"/>
        </w:rPr>
      </w:pPr>
      <w:r>
        <w:rPr>
          <w:rFonts w:ascii="SimHei" w:eastAsia="SimHei" w:hAnsi="SimHei" w:cs="SimHei"/>
          <w:kern w:val="0"/>
          <w:sz w:val="27"/>
          <w:szCs w:val="27"/>
        </w:rPr>
        <w:t>第四部分 决算公开联系方式及信息反馈渠道</w:t>
      </w:r>
    </w:p>
    <w:p w:rsidR="00C36C96" w:rsidRDefault="008503D9">
      <w:pPr>
        <w:widowControl/>
        <w:spacing w:before="240" w:after="240"/>
        <w:jc w:val="left"/>
        <w:rPr>
          <w:rFonts w:eastAsia="Times New Roman"/>
          <w:kern w:val="0"/>
          <w:sz w:val="24"/>
        </w:rPr>
      </w:pPr>
      <w:r>
        <w:rPr>
          <w:rFonts w:ascii="SimHei" w:eastAsia="SimHei" w:hAnsi="SimHei" w:cs="SimHei"/>
          <w:kern w:val="0"/>
          <w:sz w:val="27"/>
          <w:szCs w:val="27"/>
        </w:rPr>
        <w:t xml:space="preserve">第五部分 </w:t>
      </w:r>
      <w:r w:rsidR="002C1ED8">
        <w:rPr>
          <w:rFonts w:ascii="SimHei" w:eastAsia="SimHei" w:hAnsi="SimHei" w:cs="SimHei"/>
          <w:kern w:val="0"/>
          <w:sz w:val="27"/>
          <w:szCs w:val="27"/>
        </w:rPr>
        <w:t>单位</w:t>
      </w:r>
      <w:r>
        <w:rPr>
          <w:rFonts w:ascii="SimHei" w:eastAsia="SimHei" w:hAnsi="SimHei" w:cs="SimHei"/>
          <w:kern w:val="0"/>
          <w:sz w:val="27"/>
          <w:szCs w:val="27"/>
        </w:rPr>
        <w:t>决算表</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一、收入支出决算总表</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二、收入决算表</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三、支出决算表</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四、财政拨款收入支出决算总表</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五、一般公共预算财政拨款支出决算表</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六、一般公共预算财政拨款基本支出决算明细表</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七、一般公共预算财政拨款项目支出决算明细表</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八、政府性基金预算财政拨款收入支出决算表</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九、国有资本经营预算财政拨款支出决算表</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lastRenderedPageBreak/>
        <w:t>十、财政拨款“三公”经费支出决算表</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十一、机构运行经费支出、国有资产占用情况及政府采购支出信息表</w:t>
      </w:r>
    </w:p>
    <w:p w:rsidR="00C36C96" w:rsidRDefault="00C36C96">
      <w:pPr>
        <w:widowControl/>
        <w:spacing w:before="240" w:after="240"/>
        <w:rPr>
          <w:rFonts w:eastAsiaTheme="minorEastAsia"/>
          <w:kern w:val="0"/>
          <w:sz w:val="24"/>
        </w:rPr>
      </w:pPr>
    </w:p>
    <w:p w:rsidR="003569EF" w:rsidRDefault="003569EF">
      <w:pPr>
        <w:widowControl/>
        <w:spacing w:before="240" w:after="240"/>
        <w:rPr>
          <w:rFonts w:eastAsiaTheme="minorEastAsia"/>
          <w:kern w:val="0"/>
          <w:sz w:val="24"/>
        </w:rPr>
      </w:pPr>
    </w:p>
    <w:p w:rsidR="003569EF" w:rsidRDefault="003569EF">
      <w:pPr>
        <w:widowControl/>
        <w:spacing w:before="240" w:after="240"/>
        <w:rPr>
          <w:rFonts w:eastAsiaTheme="minorEastAsia"/>
          <w:kern w:val="0"/>
          <w:sz w:val="24"/>
        </w:rPr>
      </w:pPr>
    </w:p>
    <w:p w:rsidR="003569EF" w:rsidRDefault="003569EF">
      <w:pPr>
        <w:widowControl/>
        <w:spacing w:before="240" w:after="240"/>
        <w:rPr>
          <w:rFonts w:eastAsiaTheme="minorEastAsia"/>
          <w:kern w:val="0"/>
          <w:sz w:val="24"/>
        </w:rPr>
      </w:pPr>
    </w:p>
    <w:p w:rsidR="00772424" w:rsidRDefault="00772424">
      <w:pPr>
        <w:widowControl/>
        <w:spacing w:before="240" w:after="240"/>
        <w:rPr>
          <w:rFonts w:eastAsiaTheme="minorEastAsia"/>
          <w:kern w:val="0"/>
          <w:sz w:val="24"/>
        </w:rPr>
      </w:pPr>
    </w:p>
    <w:p w:rsidR="00772424" w:rsidRDefault="00772424">
      <w:pPr>
        <w:widowControl/>
        <w:spacing w:before="240" w:after="240"/>
        <w:rPr>
          <w:rFonts w:eastAsiaTheme="minorEastAsia"/>
          <w:kern w:val="0"/>
          <w:sz w:val="24"/>
        </w:rPr>
      </w:pPr>
    </w:p>
    <w:p w:rsidR="00772424" w:rsidRDefault="00772424">
      <w:pPr>
        <w:widowControl/>
        <w:spacing w:before="240" w:after="240"/>
        <w:rPr>
          <w:rFonts w:eastAsiaTheme="minorEastAsia"/>
          <w:kern w:val="0"/>
          <w:sz w:val="24"/>
        </w:rPr>
      </w:pPr>
    </w:p>
    <w:p w:rsidR="00772424" w:rsidRDefault="00772424">
      <w:pPr>
        <w:widowControl/>
        <w:spacing w:before="240" w:after="240"/>
        <w:rPr>
          <w:rFonts w:eastAsiaTheme="minorEastAsia"/>
          <w:kern w:val="0"/>
          <w:sz w:val="24"/>
        </w:rPr>
      </w:pPr>
    </w:p>
    <w:p w:rsidR="00772424" w:rsidRDefault="00772424">
      <w:pPr>
        <w:widowControl/>
        <w:spacing w:before="240" w:after="240"/>
        <w:rPr>
          <w:rFonts w:eastAsiaTheme="minorEastAsia"/>
          <w:kern w:val="0"/>
          <w:sz w:val="24"/>
        </w:rPr>
      </w:pPr>
    </w:p>
    <w:p w:rsidR="00772424" w:rsidRDefault="00772424">
      <w:pPr>
        <w:widowControl/>
        <w:spacing w:before="240" w:after="240"/>
        <w:rPr>
          <w:rFonts w:eastAsiaTheme="minorEastAsia"/>
          <w:kern w:val="0"/>
          <w:sz w:val="24"/>
        </w:rPr>
      </w:pPr>
    </w:p>
    <w:p w:rsidR="00772424" w:rsidRDefault="00772424">
      <w:pPr>
        <w:widowControl/>
        <w:spacing w:before="240" w:after="240"/>
        <w:rPr>
          <w:rFonts w:eastAsiaTheme="minorEastAsia"/>
          <w:kern w:val="0"/>
          <w:sz w:val="24"/>
        </w:rPr>
      </w:pPr>
    </w:p>
    <w:p w:rsidR="00772424" w:rsidRDefault="00772424">
      <w:pPr>
        <w:widowControl/>
        <w:spacing w:before="240" w:after="240"/>
        <w:rPr>
          <w:rFonts w:eastAsiaTheme="minorEastAsia"/>
          <w:kern w:val="0"/>
          <w:sz w:val="24"/>
        </w:rPr>
      </w:pPr>
    </w:p>
    <w:p w:rsidR="00772424" w:rsidRDefault="00772424">
      <w:pPr>
        <w:widowControl/>
        <w:spacing w:before="240" w:after="240"/>
        <w:rPr>
          <w:rFonts w:eastAsiaTheme="minorEastAsia"/>
          <w:kern w:val="0"/>
          <w:sz w:val="24"/>
        </w:rPr>
      </w:pPr>
    </w:p>
    <w:p w:rsidR="00772424" w:rsidRDefault="00772424">
      <w:pPr>
        <w:widowControl/>
        <w:spacing w:before="240" w:after="240"/>
        <w:rPr>
          <w:rFonts w:eastAsiaTheme="minorEastAsia"/>
          <w:kern w:val="0"/>
          <w:sz w:val="24"/>
        </w:rPr>
      </w:pPr>
    </w:p>
    <w:p w:rsidR="00772424" w:rsidRDefault="00772424">
      <w:pPr>
        <w:widowControl/>
        <w:spacing w:before="240" w:after="240"/>
        <w:rPr>
          <w:rFonts w:eastAsiaTheme="minorEastAsia"/>
          <w:kern w:val="0"/>
          <w:sz w:val="24"/>
        </w:rPr>
      </w:pPr>
    </w:p>
    <w:p w:rsidR="00772424" w:rsidRDefault="00772424">
      <w:pPr>
        <w:widowControl/>
        <w:spacing w:before="240" w:after="240"/>
        <w:rPr>
          <w:rFonts w:eastAsiaTheme="minorEastAsia"/>
          <w:kern w:val="0"/>
          <w:sz w:val="24"/>
        </w:rPr>
      </w:pPr>
    </w:p>
    <w:p w:rsidR="00772424" w:rsidRDefault="00772424">
      <w:pPr>
        <w:widowControl/>
        <w:spacing w:before="240" w:after="240"/>
        <w:rPr>
          <w:rFonts w:eastAsiaTheme="minorEastAsia"/>
          <w:kern w:val="0"/>
          <w:sz w:val="24"/>
        </w:rPr>
      </w:pPr>
    </w:p>
    <w:p w:rsidR="00772424" w:rsidRDefault="00772424">
      <w:pPr>
        <w:widowControl/>
        <w:spacing w:before="240" w:after="240"/>
        <w:rPr>
          <w:rFonts w:eastAsiaTheme="minorEastAsia"/>
          <w:kern w:val="0"/>
          <w:sz w:val="24"/>
        </w:rPr>
      </w:pPr>
    </w:p>
    <w:p w:rsidR="00772424" w:rsidRDefault="00772424">
      <w:pPr>
        <w:widowControl/>
        <w:spacing w:before="240" w:after="240"/>
        <w:rPr>
          <w:rFonts w:eastAsiaTheme="minorEastAsia"/>
          <w:kern w:val="0"/>
          <w:sz w:val="24"/>
        </w:rPr>
      </w:pPr>
    </w:p>
    <w:p w:rsidR="00772424" w:rsidRDefault="00772424">
      <w:pPr>
        <w:widowControl/>
        <w:spacing w:before="240" w:after="240"/>
        <w:rPr>
          <w:rFonts w:eastAsiaTheme="minorEastAsia"/>
          <w:kern w:val="0"/>
          <w:sz w:val="24"/>
        </w:rPr>
      </w:pPr>
    </w:p>
    <w:p w:rsidR="00772424" w:rsidRDefault="00772424">
      <w:pPr>
        <w:widowControl/>
        <w:spacing w:before="240" w:after="240"/>
        <w:rPr>
          <w:rFonts w:eastAsiaTheme="minorEastAsia"/>
          <w:kern w:val="0"/>
          <w:sz w:val="24"/>
        </w:rPr>
      </w:pPr>
    </w:p>
    <w:p w:rsidR="003569EF" w:rsidRPr="003569EF" w:rsidRDefault="003569EF">
      <w:pPr>
        <w:widowControl/>
        <w:spacing w:before="240" w:after="240"/>
        <w:rPr>
          <w:rFonts w:eastAsiaTheme="minorEastAsia"/>
          <w:kern w:val="0"/>
          <w:sz w:val="24"/>
        </w:rPr>
      </w:pPr>
    </w:p>
    <w:p w:rsidR="00C36C96" w:rsidRDefault="008503D9">
      <w:pPr>
        <w:widowControl/>
        <w:spacing w:before="240" w:after="240"/>
        <w:jc w:val="center"/>
        <w:rPr>
          <w:rFonts w:eastAsia="Times New Roman"/>
          <w:kern w:val="0"/>
          <w:sz w:val="24"/>
        </w:rPr>
      </w:pPr>
      <w:r>
        <w:rPr>
          <w:rFonts w:ascii="fang_zheng_xiao_biao_song_ti" w:eastAsia="fang_zheng_xiao_biao_song_ti" w:hAnsi="fang_zheng_xiao_biao_song_ti" w:cs="fang_zheng_xiao_biao_song_ti"/>
          <w:b/>
          <w:bCs/>
          <w:color w:val="000000"/>
          <w:kern w:val="0"/>
          <w:sz w:val="36"/>
          <w:szCs w:val="36"/>
        </w:rPr>
        <w:lastRenderedPageBreak/>
        <w:t xml:space="preserve">第一部分 </w:t>
      </w:r>
      <w:r w:rsidR="002C1ED8">
        <w:rPr>
          <w:rFonts w:ascii="fang_zheng_xiao_biao_song_ti" w:eastAsia="fang_zheng_xiao_biao_song_ti" w:hAnsi="fang_zheng_xiao_biao_song_ti" w:cs="fang_zheng_xiao_biao_song_ti"/>
          <w:b/>
          <w:bCs/>
          <w:color w:val="000000"/>
          <w:kern w:val="0"/>
          <w:sz w:val="36"/>
          <w:szCs w:val="36"/>
        </w:rPr>
        <w:t>单位</w:t>
      </w:r>
      <w:r>
        <w:rPr>
          <w:rFonts w:ascii="fang_zheng_xiao_biao_song_ti" w:eastAsia="fang_zheng_xiao_biao_song_ti" w:hAnsi="fang_zheng_xiao_biao_song_ti" w:cs="fang_zheng_xiao_biao_song_ti"/>
          <w:b/>
          <w:bCs/>
          <w:color w:val="000000"/>
          <w:kern w:val="0"/>
          <w:sz w:val="36"/>
          <w:szCs w:val="36"/>
        </w:rPr>
        <w:t>概况</w:t>
      </w:r>
    </w:p>
    <w:p w:rsidR="003569EF" w:rsidRDefault="008503D9" w:rsidP="003569EF">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一、主要职能、职责</w:t>
      </w:r>
    </w:p>
    <w:p w:rsidR="003569EF" w:rsidRPr="003569EF" w:rsidRDefault="003569EF" w:rsidP="00772424">
      <w:pPr>
        <w:widowControl/>
        <w:adjustRightInd w:val="0"/>
        <w:spacing w:before="240" w:after="240"/>
        <w:jc w:val="left"/>
        <w:rPr>
          <w:rFonts w:eastAsiaTheme="minorEastAsia"/>
          <w:kern w:val="0"/>
          <w:sz w:val="24"/>
        </w:rPr>
      </w:pPr>
      <w:r>
        <w:rPr>
          <w:rFonts w:eastAsiaTheme="minorEastAsia" w:hint="eastAsia"/>
          <w:kern w:val="0"/>
          <w:sz w:val="24"/>
        </w:rPr>
        <w:t xml:space="preserve">   </w:t>
      </w:r>
      <w:r w:rsidR="008503D9">
        <w:rPr>
          <w:rFonts w:ascii="fang_song_gb2312" w:eastAsia="fang_song_gb2312" w:hAnsi="fang_song_gb2312" w:cs="fang_song_gb2312"/>
          <w:color w:val="0E00FE"/>
          <w:kern w:val="0"/>
          <w:sz w:val="27"/>
          <w:szCs w:val="27"/>
        </w:rPr>
        <w:t xml:space="preserve"> </w:t>
      </w:r>
      <w:r w:rsidR="008503D9" w:rsidRPr="003569EF">
        <w:rPr>
          <w:rFonts w:ascii="fang_song_gb2312" w:eastAsia="fang_song_gb2312" w:hAnsi="fang_song_gb2312" w:cs="fang_song_gb2312"/>
          <w:kern w:val="0"/>
          <w:sz w:val="27"/>
          <w:szCs w:val="27"/>
        </w:rPr>
        <w:t> </w:t>
      </w:r>
      <w:r w:rsidRPr="003569EF">
        <w:rPr>
          <w:rFonts w:ascii="fang_song_gb2312" w:eastAsia="fang_song_gb2312" w:hAnsi="fang_song_gb2312" w:cs="fang_song_gb2312" w:hint="eastAsia"/>
          <w:kern w:val="0"/>
          <w:sz w:val="27"/>
          <w:szCs w:val="27"/>
        </w:rPr>
        <w:t>锡林郭勒盟第二中学是内蒙古自治区首批重点中学之一，是内蒙古自治区示范性高中，承担着锡林郭勒盟中学阶段，特别是高中阶段教育培养优秀人才的重要任务。</w:t>
      </w:r>
    </w:p>
    <w:p w:rsidR="00C36C96" w:rsidRDefault="008503D9">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二、部门（单位）机构设置及决算单位构成情况</w:t>
      </w:r>
    </w:p>
    <w:p w:rsidR="003569EF" w:rsidRPr="003569EF" w:rsidRDefault="008503D9">
      <w:pPr>
        <w:widowControl/>
        <w:spacing w:before="240" w:after="240"/>
        <w:rPr>
          <w:rFonts w:ascii="fang_song_gb2312" w:eastAsia="fang_song_gb2312" w:hAnsi="fang_song_gb2312" w:cs="fang_song_gb2312"/>
          <w:kern w:val="0"/>
          <w:sz w:val="27"/>
          <w:szCs w:val="27"/>
        </w:rPr>
      </w:pPr>
      <w:r>
        <w:rPr>
          <w:rFonts w:ascii="times_new_roman" w:eastAsia="times_new_roman" w:hAnsi="times_new_roman" w:cs="times_new_roman"/>
          <w:kern w:val="0"/>
          <w:sz w:val="27"/>
          <w:szCs w:val="27"/>
        </w:rPr>
        <w:t>    1</w:t>
      </w:r>
      <w:r>
        <w:rPr>
          <w:rFonts w:ascii="fang_song_gb2312" w:eastAsia="fang_song_gb2312" w:hAnsi="fang_song_gb2312" w:cs="fang_song_gb2312"/>
          <w:kern w:val="0"/>
          <w:sz w:val="27"/>
          <w:szCs w:val="27"/>
        </w:rPr>
        <w:t>.</w:t>
      </w:r>
      <w:r w:rsidR="002C1ED8">
        <w:rPr>
          <w:rFonts w:ascii="fang_song_gb2312" w:eastAsia="fang_song_gb2312" w:hAnsi="fang_song_gb2312" w:cs="fang_song_gb2312"/>
          <w:kern w:val="0"/>
          <w:sz w:val="27"/>
          <w:szCs w:val="27"/>
        </w:rPr>
        <w:t>根据单位职责分工，本单位</w:t>
      </w:r>
      <w:r>
        <w:rPr>
          <w:rFonts w:ascii="fang_song_gb2312" w:eastAsia="fang_song_gb2312" w:hAnsi="fang_song_gb2312" w:cs="fang_song_gb2312"/>
          <w:kern w:val="0"/>
          <w:sz w:val="27"/>
          <w:szCs w:val="27"/>
        </w:rPr>
        <w:t>内设机构包括</w:t>
      </w:r>
      <w:r w:rsidR="003569EF" w:rsidRPr="003569EF">
        <w:rPr>
          <w:rFonts w:ascii="fang_song_gb2312" w:eastAsia="fang_song_gb2312" w:hAnsi="fang_song_gb2312" w:cs="fang_song_gb2312" w:hint="eastAsia"/>
          <w:kern w:val="0"/>
          <w:sz w:val="27"/>
          <w:szCs w:val="27"/>
        </w:rPr>
        <w:t>办公室、教务处、学生科、总务处、团委、工会、安全科、教科室、信息中心</w:t>
      </w:r>
      <w:r w:rsidR="003569EF" w:rsidRPr="003569EF">
        <w:rPr>
          <w:rFonts w:ascii="fang_song_gb2312" w:eastAsia="fang_song_gb2312" w:hAnsi="fang_song_gb2312" w:cs="fang_song_gb2312"/>
          <w:kern w:val="0"/>
          <w:sz w:val="27"/>
          <w:szCs w:val="27"/>
        </w:rPr>
        <w:t>9</w:t>
      </w:r>
      <w:r w:rsidR="003569EF" w:rsidRPr="003569EF">
        <w:rPr>
          <w:rFonts w:ascii="fang_song_gb2312" w:eastAsia="fang_song_gb2312" w:hAnsi="fang_song_gb2312" w:cs="fang_song_gb2312" w:hint="eastAsia"/>
          <w:kern w:val="0"/>
          <w:sz w:val="27"/>
          <w:szCs w:val="27"/>
        </w:rPr>
        <w:t>个科室</w:t>
      </w:r>
      <w:r>
        <w:rPr>
          <w:rFonts w:ascii="fang_song_gb2312" w:eastAsia="fang_song_gb2312" w:hAnsi="fang_song_gb2312" w:cs="fang_song_gb2312"/>
          <w:kern w:val="0"/>
          <w:sz w:val="27"/>
          <w:szCs w:val="27"/>
        </w:rPr>
        <w:t>。</w:t>
      </w:r>
      <w:r w:rsidR="003569EF" w:rsidRPr="003569EF">
        <w:rPr>
          <w:rFonts w:ascii="fang_song_gb2312" w:eastAsia="fang_song_gb2312" w:hAnsi="fang_song_gb2312" w:cs="fang_song_gb2312" w:hint="eastAsia"/>
          <w:kern w:val="0"/>
          <w:sz w:val="27"/>
          <w:szCs w:val="27"/>
        </w:rPr>
        <w:t>本单位无下属单位。</w:t>
      </w:r>
    </w:p>
    <w:p w:rsidR="00C36C96" w:rsidRDefault="008503D9">
      <w:pPr>
        <w:widowControl/>
        <w:spacing w:before="240" w:after="240"/>
        <w:rPr>
          <w:rFonts w:eastAsia="Times New Roman"/>
          <w:kern w:val="0"/>
          <w:sz w:val="24"/>
        </w:rPr>
      </w:pPr>
      <w:r>
        <w:rPr>
          <w:rFonts w:ascii="times_new_roman" w:eastAsia="times_new_roman" w:hAnsi="times_new_roman" w:cs="times_new_roman"/>
          <w:kern w:val="0"/>
          <w:sz w:val="27"/>
          <w:szCs w:val="27"/>
        </w:rPr>
        <w:t>    2</w:t>
      </w:r>
      <w:r>
        <w:rPr>
          <w:rFonts w:ascii="fang_song_gb2312" w:eastAsia="fang_song_gb2312" w:hAnsi="fang_song_gb2312" w:cs="fang_song_gb2312"/>
          <w:kern w:val="0"/>
          <w:sz w:val="27"/>
          <w:szCs w:val="27"/>
        </w:rPr>
        <w:t>.从决算单位构成看，纳入本</w:t>
      </w:r>
      <w:r w:rsidR="002C1ED8">
        <w:rPr>
          <w:rFonts w:ascii="fang_song_gb2312" w:eastAsia="fang_song_gb2312" w:hAnsi="fang_song_gb2312" w:cs="fang_song_gb2312"/>
          <w:kern w:val="0"/>
          <w:sz w:val="27"/>
          <w:szCs w:val="27"/>
        </w:rPr>
        <w:t>单位</w:t>
      </w:r>
      <w:r>
        <w:rPr>
          <w:rFonts w:ascii="fang_song_gb2312" w:eastAsia="fang_song_gb2312" w:hAnsi="fang_song_gb2312" w:cs="fang_song_gb2312"/>
          <w:kern w:val="0"/>
          <w:sz w:val="27"/>
          <w:szCs w:val="27"/>
        </w:rPr>
        <w:t>决算编制范围的预算单位共计</w:t>
      </w:r>
      <w:r w:rsidR="003569EF">
        <w:rPr>
          <w:rFonts w:asciiTheme="minorEastAsia" w:eastAsiaTheme="minorEastAsia" w:hAnsiTheme="minorEastAsia" w:cs="fang_song_gb2312" w:hint="eastAsia"/>
          <w:kern w:val="0"/>
          <w:sz w:val="27"/>
          <w:szCs w:val="27"/>
          <w:u w:val="single"/>
        </w:rPr>
        <w:t>1</w:t>
      </w:r>
      <w:r>
        <w:rPr>
          <w:rFonts w:ascii="fang_song_gb2312" w:eastAsia="fang_song_gb2312" w:hAnsi="fang_song_gb2312" w:cs="fang_song_gb2312"/>
          <w:kern w:val="0"/>
          <w:sz w:val="27"/>
          <w:szCs w:val="27"/>
        </w:rPr>
        <w:t>家，具体包括：</w:t>
      </w:r>
      <w:r w:rsidR="003569EF" w:rsidRPr="003569EF">
        <w:rPr>
          <w:rFonts w:ascii="fang_song_gb2312" w:eastAsia="fang_song_gb2312" w:hAnsi="fang_song_gb2312" w:cs="fang_song_gb2312" w:hint="eastAsia"/>
          <w:kern w:val="0"/>
          <w:sz w:val="27"/>
          <w:szCs w:val="27"/>
        </w:rPr>
        <w:t>锡林郭勒盟第二中学本级。</w:t>
      </w:r>
      <w:r>
        <w:rPr>
          <w:rFonts w:ascii="fang_song_gb2312" w:eastAsia="fang_song_gb2312" w:hAnsi="fang_song_gb2312" w:cs="fang_song_gb2312"/>
          <w:kern w:val="0"/>
          <w:sz w:val="27"/>
          <w:szCs w:val="27"/>
        </w:rPr>
        <w:t>详细情况见表：</w:t>
      </w:r>
    </w:p>
    <w:tbl>
      <w:tblPr>
        <w:tblW w:w="3516" w:type="pct"/>
        <w:jc w:val="center"/>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tblPr>
      <w:tblGrid>
        <w:gridCol w:w="555"/>
        <w:gridCol w:w="3162"/>
        <w:gridCol w:w="3163"/>
      </w:tblGrid>
      <w:tr w:rsidR="00C36C96" w:rsidTr="002C1ED8">
        <w:trPr>
          <w:trHeight w:val="460"/>
          <w:tblHeader/>
          <w:jc w:val="center"/>
        </w:trPr>
        <w:tc>
          <w:tcPr>
            <w:tcW w:w="403" w:type="pct"/>
            <w:tcBorders>
              <w:bottom w:val="inset" w:sz="6" w:space="0" w:color="808080"/>
              <w:right w:val="inset" w:sz="6" w:space="0" w:color="808080"/>
            </w:tcBorders>
            <w:noWrap/>
            <w:tcMar>
              <w:top w:w="22" w:type="dxa"/>
              <w:left w:w="22" w:type="dxa"/>
              <w:bottom w:w="22" w:type="dxa"/>
              <w:right w:w="22" w:type="dxa"/>
            </w:tcMar>
            <w:vAlign w:val="center"/>
            <w:hideMark/>
          </w:tcPr>
          <w:p w:rsidR="00C36C96" w:rsidRDefault="008503D9">
            <w:pPr>
              <w:widowControl/>
              <w:jc w:val="center"/>
              <w:rPr>
                <w:rFonts w:eastAsia="Times New Roman"/>
                <w:color w:val="000000"/>
                <w:kern w:val="0"/>
                <w:sz w:val="24"/>
              </w:rPr>
            </w:pPr>
            <w:r>
              <w:rPr>
                <w:rFonts w:ascii="fang_song_gb2312" w:eastAsia="fang_song_gb2312" w:hAnsi="fang_song_gb2312" w:cs="fang_song_gb2312"/>
                <w:color w:val="000000"/>
                <w:kern w:val="0"/>
                <w:sz w:val="24"/>
              </w:rPr>
              <w:t>序号</w:t>
            </w:r>
          </w:p>
        </w:tc>
        <w:tc>
          <w:tcPr>
            <w:tcW w:w="2298" w:type="pct"/>
            <w:tcBorders>
              <w:left w:val="inset" w:sz="6" w:space="0" w:color="808080"/>
              <w:bottom w:val="inset" w:sz="6" w:space="0" w:color="808080"/>
              <w:right w:val="inset" w:sz="6" w:space="0" w:color="808080"/>
            </w:tcBorders>
            <w:noWrap/>
            <w:tcMar>
              <w:top w:w="22" w:type="dxa"/>
              <w:left w:w="22" w:type="dxa"/>
              <w:bottom w:w="22" w:type="dxa"/>
              <w:right w:w="22" w:type="dxa"/>
            </w:tcMar>
            <w:vAlign w:val="center"/>
            <w:hideMark/>
          </w:tcPr>
          <w:p w:rsidR="00C36C96" w:rsidRDefault="008503D9">
            <w:pPr>
              <w:widowControl/>
              <w:jc w:val="center"/>
              <w:rPr>
                <w:rFonts w:eastAsia="Times New Roman"/>
                <w:color w:val="000000"/>
                <w:kern w:val="0"/>
                <w:sz w:val="24"/>
              </w:rPr>
            </w:pPr>
            <w:r>
              <w:rPr>
                <w:rFonts w:ascii="fang_song_gb2312" w:eastAsia="fang_song_gb2312" w:hAnsi="fang_song_gb2312" w:cs="fang_song_gb2312"/>
                <w:color w:val="000000"/>
                <w:kern w:val="0"/>
                <w:sz w:val="24"/>
              </w:rPr>
              <w:t>单位名称</w:t>
            </w:r>
          </w:p>
        </w:tc>
        <w:tc>
          <w:tcPr>
            <w:tcW w:w="2299" w:type="pct"/>
            <w:tcBorders>
              <w:left w:val="inset" w:sz="6" w:space="0" w:color="808080"/>
              <w:bottom w:val="inset" w:sz="6" w:space="0" w:color="808080"/>
            </w:tcBorders>
            <w:noWrap/>
            <w:tcMar>
              <w:top w:w="22" w:type="dxa"/>
              <w:left w:w="22" w:type="dxa"/>
              <w:bottom w:w="22" w:type="dxa"/>
              <w:right w:w="22" w:type="dxa"/>
            </w:tcMar>
            <w:vAlign w:val="center"/>
            <w:hideMark/>
          </w:tcPr>
          <w:p w:rsidR="00C36C96" w:rsidRDefault="008503D9">
            <w:pPr>
              <w:widowControl/>
              <w:jc w:val="center"/>
              <w:rPr>
                <w:rFonts w:eastAsia="Times New Roman"/>
                <w:color w:val="000000"/>
                <w:kern w:val="0"/>
                <w:sz w:val="24"/>
              </w:rPr>
            </w:pPr>
            <w:r>
              <w:rPr>
                <w:rFonts w:ascii="fang_song_gb2312" w:eastAsia="fang_song_gb2312" w:hAnsi="fang_song_gb2312" w:cs="fang_song_gb2312"/>
                <w:color w:val="000000"/>
                <w:kern w:val="0"/>
                <w:sz w:val="24"/>
              </w:rPr>
              <w:t>单位性质</w:t>
            </w:r>
          </w:p>
        </w:tc>
      </w:tr>
      <w:tr w:rsidR="00C36C96" w:rsidTr="002C1ED8">
        <w:trPr>
          <w:trHeight w:val="369"/>
          <w:jc w:val="center"/>
        </w:trPr>
        <w:tc>
          <w:tcPr>
            <w:tcW w:w="403" w:type="pct"/>
            <w:tcBorders>
              <w:top w:val="inset" w:sz="6" w:space="0" w:color="808080"/>
              <w:bottom w:val="inset" w:sz="6" w:space="0" w:color="808080"/>
              <w:right w:val="inset" w:sz="6" w:space="0" w:color="808080"/>
            </w:tcBorders>
            <w:noWrap/>
            <w:tcMar>
              <w:top w:w="22" w:type="dxa"/>
              <w:left w:w="22" w:type="dxa"/>
              <w:bottom w:w="22" w:type="dxa"/>
              <w:right w:w="22" w:type="dxa"/>
            </w:tcMar>
            <w:vAlign w:val="center"/>
            <w:hideMark/>
          </w:tcPr>
          <w:p w:rsidR="00C36C96" w:rsidRDefault="002C1ED8">
            <w:pPr>
              <w:widowControl/>
              <w:jc w:val="center"/>
              <w:rPr>
                <w:rFonts w:eastAsia="Times New Roman"/>
                <w:color w:val="000000"/>
                <w:kern w:val="0"/>
                <w:sz w:val="24"/>
              </w:rPr>
            </w:pPr>
            <w:r>
              <w:rPr>
                <w:rFonts w:asciiTheme="minorEastAsia" w:eastAsiaTheme="minorEastAsia" w:hAnsiTheme="minorEastAsia" w:cs="fang_song_gb2312" w:hint="eastAsia"/>
                <w:color w:val="000000"/>
                <w:kern w:val="0"/>
                <w:sz w:val="24"/>
              </w:rPr>
              <w:t>1</w:t>
            </w:r>
          </w:p>
        </w:tc>
        <w:tc>
          <w:tcPr>
            <w:tcW w:w="2298" w:type="pct"/>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hideMark/>
          </w:tcPr>
          <w:p w:rsidR="00C36C96" w:rsidRPr="002C1ED8" w:rsidRDefault="002C1ED8" w:rsidP="003569EF">
            <w:pPr>
              <w:widowControl/>
              <w:jc w:val="center"/>
              <w:rPr>
                <w:rFonts w:eastAsiaTheme="minorEastAsia"/>
                <w:color w:val="000000"/>
                <w:kern w:val="0"/>
                <w:sz w:val="24"/>
              </w:rPr>
            </w:pPr>
            <w:r>
              <w:rPr>
                <w:rFonts w:ascii="fang_song_gb2312" w:eastAsiaTheme="minorEastAsia" w:hAnsi="fang_song_gb2312" w:cs="fang_song_gb2312" w:hint="eastAsia"/>
                <w:color w:val="000000"/>
                <w:kern w:val="0"/>
                <w:sz w:val="24"/>
              </w:rPr>
              <w:t>锡林郭勒盟第二中学</w:t>
            </w:r>
          </w:p>
        </w:tc>
        <w:tc>
          <w:tcPr>
            <w:tcW w:w="2299" w:type="pct"/>
            <w:tcBorders>
              <w:top w:val="inset" w:sz="6" w:space="0" w:color="808080"/>
              <w:left w:val="inset" w:sz="6" w:space="0" w:color="808080"/>
              <w:bottom w:val="inset" w:sz="6" w:space="0" w:color="808080"/>
            </w:tcBorders>
            <w:noWrap/>
            <w:tcMar>
              <w:top w:w="22" w:type="dxa"/>
              <w:left w:w="22" w:type="dxa"/>
              <w:bottom w:w="22" w:type="dxa"/>
              <w:right w:w="22" w:type="dxa"/>
            </w:tcMar>
            <w:vAlign w:val="center"/>
            <w:hideMark/>
          </w:tcPr>
          <w:p w:rsidR="00C36C96" w:rsidRDefault="008503D9" w:rsidP="003569EF">
            <w:pPr>
              <w:widowControl/>
              <w:jc w:val="center"/>
              <w:rPr>
                <w:rFonts w:eastAsia="Times New Roman"/>
                <w:color w:val="000000"/>
                <w:kern w:val="0"/>
                <w:sz w:val="24"/>
              </w:rPr>
            </w:pPr>
            <w:r>
              <w:rPr>
                <w:rFonts w:ascii="fang_song_gb2312" w:eastAsia="fang_song_gb2312" w:hAnsi="fang_song_gb2312" w:cs="fang_song_gb2312"/>
                <w:color w:val="000000"/>
                <w:kern w:val="0"/>
                <w:sz w:val="24"/>
              </w:rPr>
              <w:t>公益一类事业单位</w:t>
            </w:r>
          </w:p>
        </w:tc>
      </w:tr>
    </w:tbl>
    <w:p w:rsidR="00C36C96" w:rsidRPr="00772424" w:rsidRDefault="00C36C96">
      <w:pPr>
        <w:widowControl/>
        <w:spacing w:before="240" w:after="240"/>
        <w:jc w:val="left"/>
        <w:rPr>
          <w:rFonts w:eastAsiaTheme="minorEastAsia"/>
          <w:kern w:val="0"/>
          <w:sz w:val="24"/>
        </w:rPr>
      </w:pPr>
    </w:p>
    <w:p w:rsidR="00C36C96" w:rsidRPr="003C7993" w:rsidRDefault="008503D9">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三、2023年度</w:t>
      </w:r>
      <w:r w:rsidR="002C1ED8">
        <w:rPr>
          <w:rFonts w:ascii="SimHei" w:eastAsia="SimHei" w:hAnsi="SimHei" w:cs="SimHei"/>
          <w:b/>
          <w:bCs/>
          <w:kern w:val="0"/>
          <w:sz w:val="27"/>
          <w:szCs w:val="27"/>
        </w:rPr>
        <w:t>单位</w:t>
      </w:r>
      <w:r>
        <w:rPr>
          <w:rFonts w:ascii="SimHei" w:eastAsia="SimHei" w:hAnsi="SimHei" w:cs="SimHei"/>
          <w:b/>
          <w:bCs/>
          <w:kern w:val="0"/>
          <w:sz w:val="27"/>
          <w:szCs w:val="27"/>
        </w:rPr>
        <w:t>主要工作完成情况</w:t>
      </w:r>
    </w:p>
    <w:p w:rsidR="003C7993" w:rsidRPr="00DA5E10" w:rsidRDefault="00016B8B" w:rsidP="00772424">
      <w:pPr>
        <w:widowControl/>
        <w:adjustRightInd w:val="0"/>
        <w:spacing w:before="240" w:after="240"/>
        <w:ind w:firstLineChars="200" w:firstLine="540"/>
        <w:mirrorIndents/>
        <w:jc w:val="left"/>
        <w:rPr>
          <w:rFonts w:ascii="fang_song_gb2312" w:eastAsiaTheme="minorEastAsia" w:hAnsi="fang_song_gb2312" w:cs="fang_song_gb2312"/>
          <w:kern w:val="0"/>
          <w:sz w:val="27"/>
          <w:szCs w:val="27"/>
        </w:rPr>
      </w:pPr>
      <w:r>
        <w:rPr>
          <w:rFonts w:ascii="fang_song_gb2312" w:eastAsia="fang_song_gb2312" w:hAnsi="fang_song_gb2312" w:cs="fang_song_gb2312"/>
          <w:kern w:val="0"/>
          <w:sz w:val="27"/>
          <w:szCs w:val="27"/>
        </w:rPr>
        <w:t> </w:t>
      </w:r>
      <w:r w:rsidR="003C7993" w:rsidRPr="00016B8B">
        <w:rPr>
          <w:rFonts w:ascii="fang_song_gb2312" w:eastAsia="fang_song_gb2312" w:hAnsi="fang_song_gb2312" w:cs="fang_song_gb2312" w:hint="eastAsia"/>
          <w:kern w:val="0"/>
          <w:sz w:val="27"/>
          <w:szCs w:val="27"/>
        </w:rPr>
        <w:t>积极组织教师参加各级各类培训，提升教师素养。本年度我校教师参加上级部署和学校组织的各级各类培训共1294人次。其中国家级培训232人次，自治区级441人次，盟级231人次，校级390人次。积极配合上级部门组织实施“精品课晒课活动”，全盟共有8个课例入选教育部智慧教育云平台，其中我校有3个课例入选。本学年五个自治区课题立项，五个盟级课题立项，六个盟级课题结题</w:t>
      </w:r>
      <w:r w:rsidR="00DA5E10">
        <w:rPr>
          <w:rFonts w:ascii="fang_song_gb2312" w:eastAsiaTheme="minorEastAsia" w:hAnsi="fang_song_gb2312" w:cs="fang_song_gb2312" w:hint="eastAsia"/>
          <w:kern w:val="0"/>
          <w:sz w:val="27"/>
          <w:szCs w:val="27"/>
        </w:rPr>
        <w:t>。</w:t>
      </w:r>
    </w:p>
    <w:p w:rsidR="003C7993" w:rsidRPr="00016B8B" w:rsidRDefault="003C7993" w:rsidP="00016B8B">
      <w:pPr>
        <w:widowControl/>
        <w:spacing w:before="240" w:after="240"/>
        <w:ind w:firstLineChars="200" w:firstLine="540"/>
        <w:mirrorIndents/>
        <w:jc w:val="left"/>
        <w:rPr>
          <w:rFonts w:ascii="fang_song_gb2312" w:eastAsia="fang_song_gb2312" w:hAnsi="fang_song_gb2312" w:cs="fang_song_gb2312"/>
          <w:kern w:val="0"/>
          <w:sz w:val="27"/>
          <w:szCs w:val="27"/>
        </w:rPr>
      </w:pPr>
      <w:r w:rsidRPr="00016B8B">
        <w:rPr>
          <w:rFonts w:ascii="fang_song_gb2312" w:eastAsia="fang_song_gb2312" w:hAnsi="fang_song_gb2312" w:cs="fang_song_gb2312" w:hint="eastAsia"/>
          <w:kern w:val="0"/>
          <w:sz w:val="27"/>
          <w:szCs w:val="27"/>
        </w:rPr>
        <w:lastRenderedPageBreak/>
        <w:t>积极推广使用锡林郭勒盟智慧教育平台，切实发挥名师和教学骨干在全盟教育教学工作中的示范引领作用，召开了“名师课堂”建设专题会议，报送26个课例。</w:t>
      </w:r>
    </w:p>
    <w:p w:rsidR="003C7993" w:rsidRPr="00016B8B" w:rsidRDefault="003C7993" w:rsidP="00016B8B">
      <w:pPr>
        <w:widowControl/>
        <w:spacing w:before="240" w:after="240"/>
        <w:ind w:firstLineChars="200" w:firstLine="540"/>
        <w:mirrorIndents/>
        <w:jc w:val="left"/>
        <w:rPr>
          <w:rFonts w:ascii="fang_song_gb2312" w:eastAsia="fang_song_gb2312" w:hAnsi="fang_song_gb2312" w:cs="fang_song_gb2312"/>
          <w:kern w:val="0"/>
          <w:sz w:val="27"/>
          <w:szCs w:val="27"/>
        </w:rPr>
      </w:pPr>
      <w:r w:rsidRPr="00016B8B">
        <w:rPr>
          <w:rFonts w:ascii="fang_song_gb2312" w:eastAsia="fang_song_gb2312" w:hAnsi="fang_song_gb2312" w:cs="fang_song_gb2312" w:hint="eastAsia"/>
          <w:kern w:val="0"/>
          <w:sz w:val="27"/>
          <w:szCs w:val="27"/>
        </w:rPr>
        <w:t>开拓渠道引领教师参加各级各类比赛，借助磨课环节，增强学科组团体意识，彰显集体力量，同时在反复研讨中提升教师课堂教学技能，促进专业成长。本年度，在全区中学教师基本功大赛中，我校4位教师荣获一等奖，6位教师荣获二等奖；在自治区中小学“落实党的二十大精神进教材课堂进头脑优秀案例征集评选活动”中，我校郭雅丽老师荣获一等奖；在2023年度全盟中小学实验教学说课评比活动中，我校5人获一等奖，4人获二等奖；在自治区义务教育阶段学校作业设计管理优秀案例征奖评选活动中，我校6人获一等奖，12人获二等奖。</w:t>
      </w:r>
    </w:p>
    <w:p w:rsidR="00016B8B" w:rsidRPr="00DA5E10" w:rsidRDefault="003C7993" w:rsidP="00DA5E10">
      <w:pPr>
        <w:widowControl/>
        <w:spacing w:before="240" w:after="240"/>
        <w:ind w:firstLineChars="200" w:firstLine="540"/>
        <w:mirrorIndents/>
        <w:jc w:val="left"/>
        <w:rPr>
          <w:rFonts w:ascii="fang_song_gb2312" w:eastAsia="fang_song_gb2312" w:hAnsi="fang_song_gb2312" w:cs="fang_song_gb2312" w:hint="eastAsia"/>
          <w:kern w:val="0"/>
          <w:sz w:val="27"/>
          <w:szCs w:val="27"/>
        </w:rPr>
      </w:pPr>
      <w:r w:rsidRPr="00016B8B">
        <w:rPr>
          <w:rFonts w:ascii="fang_song_gb2312" w:eastAsia="fang_song_gb2312" w:hAnsi="fang_song_gb2312" w:cs="fang_song_gb2312" w:hint="eastAsia"/>
          <w:kern w:val="0"/>
          <w:sz w:val="27"/>
          <w:szCs w:val="27"/>
        </w:rPr>
        <w:t>2023年，我校高考600分以上人数6人，普文普理一本上线率46.85%，本科上线率90.35%；中考全盟第六名。在全盟线上班级合唱比赛中我校选送曲目获得一等奖；在锡林郭勒盟第十五届中小学生艺术展演活动中，获得中学组合唱类一等奖、舞蹈类二等奖；绘画作品获得一等奖2个、二等奖1个、三等奖1个；书法作品获得一等奖1个，二等奖1个，剪纸工作坊获得三等奖，学校荣获优秀组织奖。</w:t>
      </w:r>
    </w:p>
    <w:p w:rsidR="003C7993" w:rsidRPr="00016B8B" w:rsidRDefault="003C7993" w:rsidP="00016B8B">
      <w:pPr>
        <w:widowControl/>
        <w:spacing w:before="240" w:after="240"/>
        <w:ind w:firstLineChars="200" w:firstLine="540"/>
        <w:mirrorIndents/>
        <w:jc w:val="left"/>
        <w:rPr>
          <w:rFonts w:ascii="fang_song_gb2312" w:eastAsia="fang_song_gb2312" w:hAnsi="fang_song_gb2312" w:cs="fang_song_gb2312"/>
          <w:kern w:val="0"/>
          <w:sz w:val="27"/>
          <w:szCs w:val="27"/>
        </w:rPr>
      </w:pPr>
      <w:r w:rsidRPr="00016B8B">
        <w:rPr>
          <w:rFonts w:ascii="fang_song_gb2312" w:eastAsia="fang_song_gb2312" w:hAnsi="fang_song_gb2312" w:cs="fang_song_gb2312" w:hint="eastAsia"/>
          <w:kern w:val="0"/>
          <w:sz w:val="27"/>
          <w:szCs w:val="27"/>
        </w:rPr>
        <w:t>我校成功承办锡林郭勒盟第二十一届中学生田径运动会并获得A组团体总分第一名；在内蒙古自治区第十五届运动会中，我校运动员为锡盟代表团获得2金、1银、1铜，打破两项内蒙古自治区最高纪录；在内蒙古自治区中学生田径锦标赛中，获得完全中学组团体总分第一名；在内蒙古自治区大、中学生跳绳锦标赛中获得1金1银2铜。9月，举办第四十九届校运会，在铅球、跳高项目上运动员打破了校级记录。</w:t>
      </w:r>
    </w:p>
    <w:p w:rsidR="003C7993" w:rsidRPr="00016B8B" w:rsidRDefault="003C7993" w:rsidP="00016B8B">
      <w:pPr>
        <w:widowControl/>
        <w:spacing w:before="240" w:after="240"/>
        <w:ind w:firstLineChars="200" w:firstLine="540"/>
        <w:mirrorIndents/>
        <w:jc w:val="left"/>
        <w:rPr>
          <w:rFonts w:ascii="fang_song_gb2312" w:eastAsia="fang_song_gb2312" w:hAnsi="fang_song_gb2312" w:cs="fang_song_gb2312"/>
          <w:kern w:val="0"/>
          <w:sz w:val="27"/>
          <w:szCs w:val="27"/>
        </w:rPr>
      </w:pPr>
      <w:r w:rsidRPr="00016B8B">
        <w:rPr>
          <w:rFonts w:ascii="fang_song_gb2312" w:eastAsia="fang_song_gb2312" w:hAnsi="fang_song_gb2312" w:cs="fang_song_gb2312" w:hint="eastAsia"/>
          <w:kern w:val="0"/>
          <w:sz w:val="27"/>
          <w:szCs w:val="27"/>
        </w:rPr>
        <w:lastRenderedPageBreak/>
        <w:t>科普进校园，创新筑梦想。组织师生参加了全盟第39届科技创新大赛，37名师生参赛，选送高中生作品15件，初中生作品1件，科幻画比赛4件，青少年科学影像作品2件，科技辅导员作品4件。开展了知识产权教育宣传月活动、“锡盟二中校园网络安全宣传周活动”，获批“全国青少年人工智能活动特色单位”“小平科技创新实验室”。</w:t>
      </w:r>
    </w:p>
    <w:p w:rsidR="003C7993" w:rsidRPr="00016B8B" w:rsidRDefault="003C7993" w:rsidP="00016B8B">
      <w:pPr>
        <w:widowControl/>
        <w:spacing w:before="240" w:after="240"/>
        <w:ind w:firstLineChars="200" w:firstLine="540"/>
        <w:mirrorIndents/>
        <w:jc w:val="left"/>
        <w:rPr>
          <w:rFonts w:ascii="fang_song_gb2312" w:eastAsia="fang_song_gb2312" w:hAnsi="fang_song_gb2312" w:cs="fang_song_gb2312"/>
          <w:kern w:val="0"/>
          <w:sz w:val="27"/>
          <w:szCs w:val="27"/>
        </w:rPr>
      </w:pPr>
      <w:r w:rsidRPr="00016B8B">
        <w:rPr>
          <w:rFonts w:ascii="fang_song_gb2312" w:eastAsia="fang_song_gb2312" w:hAnsi="fang_song_gb2312" w:cs="fang_song_gb2312" w:hint="eastAsia"/>
          <w:kern w:val="0"/>
          <w:sz w:val="27"/>
          <w:szCs w:val="27"/>
        </w:rPr>
        <w:t>总结学校50年发展成就，谋划未来发展蓝图，9月16日我校成功举办了建校五十周年校庆活动。编纂了校史和校庆纪念册，总结了建校五十年来的办学成效，凝聚了历届校友的力量，赢得了良好的社会声誉。</w:t>
      </w:r>
    </w:p>
    <w:p w:rsidR="00C36C96" w:rsidRDefault="003C7993" w:rsidP="00016B8B">
      <w:pPr>
        <w:widowControl/>
        <w:spacing w:before="240" w:after="240"/>
        <w:ind w:firstLineChars="200" w:firstLine="540"/>
        <w:mirrorIndents/>
        <w:jc w:val="left"/>
        <w:rPr>
          <w:rFonts w:ascii="fang_song_gb2312" w:eastAsiaTheme="minorEastAsia" w:hAnsi="fang_song_gb2312" w:cs="fang_song_gb2312" w:hint="eastAsia"/>
          <w:kern w:val="0"/>
          <w:sz w:val="27"/>
          <w:szCs w:val="27"/>
        </w:rPr>
      </w:pPr>
      <w:r w:rsidRPr="00016B8B">
        <w:rPr>
          <w:rFonts w:ascii="fang_song_gb2312" w:eastAsia="fang_song_gb2312" w:hAnsi="fang_song_gb2312" w:cs="fang_song_gb2312" w:hint="eastAsia"/>
          <w:kern w:val="0"/>
          <w:sz w:val="27"/>
          <w:szCs w:val="27"/>
        </w:rPr>
        <w:t>努力改善办学环境，提升办学条件。本年度，新建初中教学楼于7月验收并投入使用；完成了所有教学楼的外墙保温及粉刷工程；完成了“星空绿茵”灯光球场建设项目，延长了孩子们课后锻炼的时间；将校园网络带宽再增加1千兆，为各科室、年级组分别免费配置了2T的网盘空间。目前我校网络带宽总出口合计达到2300兆，满足了师生学习办公等用网需求。</w:t>
      </w:r>
    </w:p>
    <w:p w:rsidR="00C36C96" w:rsidRPr="00985DB6" w:rsidRDefault="00C36C96">
      <w:pPr>
        <w:widowControl/>
        <w:spacing w:before="240" w:after="240"/>
        <w:jc w:val="left"/>
        <w:rPr>
          <w:rFonts w:eastAsiaTheme="minorEastAsia"/>
          <w:kern w:val="0"/>
          <w:sz w:val="24"/>
        </w:rPr>
      </w:pPr>
    </w:p>
    <w:p w:rsidR="00C36C96" w:rsidRDefault="008503D9">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 xml:space="preserve">第二部分  </w:t>
      </w:r>
      <w:r w:rsidR="002C1ED8">
        <w:rPr>
          <w:rFonts w:ascii="fang_zheng_xiao_biao_song_ti" w:eastAsia="fang_zheng_xiao_biao_song_ti" w:hAnsi="fang_zheng_xiao_biao_song_ti" w:cs="fang_zheng_xiao_biao_song_ti"/>
          <w:kern w:val="0"/>
          <w:sz w:val="36"/>
          <w:szCs w:val="36"/>
        </w:rPr>
        <w:t>单位</w:t>
      </w:r>
      <w:r>
        <w:rPr>
          <w:rFonts w:ascii="fang_zheng_xiao_biao_song_ti" w:eastAsia="fang_zheng_xiao_biao_song_ti" w:hAnsi="fang_zheng_xiao_biao_song_ti" w:cs="fang_zheng_xiao_biao_song_ti"/>
          <w:kern w:val="0"/>
          <w:sz w:val="36"/>
          <w:szCs w:val="36"/>
        </w:rPr>
        <w:t>决算情况说明</w:t>
      </w:r>
    </w:p>
    <w:p w:rsidR="00C36C96" w:rsidRPr="00016B8B" w:rsidRDefault="008503D9">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一、收入支出决算总体情况说明</w:t>
      </w:r>
    </w:p>
    <w:p w:rsidR="00C36C96" w:rsidRPr="00CB4CED" w:rsidRDefault="008503D9">
      <w:pPr>
        <w:widowControl/>
        <w:spacing w:before="240" w:after="24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 xml:space="preserve">    锡林郭勒盟第二中学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年度收入、支出决算总计</w:t>
      </w:r>
      <w:r>
        <w:rPr>
          <w:rFonts w:ascii="times_new_roman" w:eastAsia="times_new_roman" w:hAnsi="times_new_roman" w:cs="times_new_roman"/>
          <w:kern w:val="0"/>
          <w:sz w:val="27"/>
          <w:szCs w:val="27"/>
          <w:u w:val="single"/>
        </w:rPr>
        <w:t xml:space="preserve"> 11,042.49</w:t>
      </w:r>
      <w:r>
        <w:rPr>
          <w:rFonts w:ascii="fang_song_gb2312" w:eastAsia="fang_song_gb2312" w:hAnsi="fang_song_gb2312" w:cs="fang_song_gb2312"/>
          <w:kern w:val="0"/>
          <w:sz w:val="27"/>
          <w:szCs w:val="27"/>
        </w:rPr>
        <w:t>万元。与年初预算相比，收、支总计各增加</w:t>
      </w:r>
      <w:r>
        <w:rPr>
          <w:rFonts w:ascii="times_new_roman" w:eastAsia="times_new_roman" w:hAnsi="times_new_roman" w:cs="times_new_roman"/>
          <w:kern w:val="0"/>
          <w:sz w:val="27"/>
          <w:szCs w:val="27"/>
          <w:u w:val="single"/>
        </w:rPr>
        <w:t>2,989.90</w:t>
      </w:r>
      <w:r>
        <w:rPr>
          <w:rFonts w:ascii="fang_song_gb2312" w:eastAsia="fang_song_gb2312" w:hAnsi="fang_song_gb2312" w:cs="fang_song_gb2312"/>
          <w:kern w:val="0"/>
          <w:sz w:val="27"/>
          <w:szCs w:val="27"/>
        </w:rPr>
        <w:t>万元，增长</w:t>
      </w:r>
      <w:r w:rsidRPr="00CB4CED">
        <w:rPr>
          <w:rFonts w:ascii="fang_song_gb2312" w:eastAsia="fang_song_gb2312" w:hAnsi="fang_song_gb2312" w:cs="fang_song_gb2312"/>
          <w:kern w:val="0"/>
          <w:sz w:val="27"/>
          <w:szCs w:val="27"/>
        </w:rPr>
        <w:t>37.13</w:t>
      </w:r>
      <w:r>
        <w:rPr>
          <w:rFonts w:ascii="fang_song_gb2312" w:eastAsia="fang_song_gb2312" w:hAnsi="fang_song_gb2312" w:cs="fang_song_gb2312"/>
          <w:kern w:val="0"/>
          <w:sz w:val="27"/>
          <w:szCs w:val="27"/>
        </w:rPr>
        <w:t>%，变动原因：</w:t>
      </w:r>
      <w:r w:rsidR="00CB4CED" w:rsidRPr="00CB4CED">
        <w:rPr>
          <w:rFonts w:ascii="fang_song_gb2312" w:eastAsia="fang_song_gb2312" w:hAnsi="fang_song_gb2312" w:cs="fang_song_gb2312" w:hint="eastAsia"/>
          <w:kern w:val="0"/>
          <w:sz w:val="27"/>
          <w:szCs w:val="27"/>
        </w:rPr>
        <w:t>主要原因是自治区专项资金不纳入本级</w:t>
      </w:r>
      <w:r w:rsidR="00002F0C">
        <w:rPr>
          <w:rFonts w:ascii="fang_song_gb2312" w:eastAsiaTheme="minorEastAsia" w:hAnsi="fang_song_gb2312" w:cs="fang_song_gb2312" w:hint="eastAsia"/>
          <w:kern w:val="0"/>
          <w:sz w:val="27"/>
          <w:szCs w:val="27"/>
        </w:rPr>
        <w:t>年初</w:t>
      </w:r>
      <w:r w:rsidR="00CB4CED" w:rsidRPr="00CB4CED">
        <w:rPr>
          <w:rFonts w:ascii="fang_song_gb2312" w:eastAsia="fang_song_gb2312" w:hAnsi="fang_song_gb2312" w:cs="fang_song_gb2312" w:hint="eastAsia"/>
          <w:kern w:val="0"/>
          <w:sz w:val="27"/>
          <w:szCs w:val="27"/>
        </w:rPr>
        <w:t>预算之中、本年人员调资及新进人员、年中追加债券</w:t>
      </w:r>
      <w:r w:rsidR="00CB4CED" w:rsidRPr="00CB4CED">
        <w:rPr>
          <w:rFonts w:ascii="fang_song_gb2312" w:eastAsia="fang_song_gb2312" w:hAnsi="fang_song_gb2312" w:cs="fang_song_gb2312" w:hint="eastAsia"/>
          <w:kern w:val="0"/>
          <w:sz w:val="27"/>
          <w:szCs w:val="27"/>
        </w:rPr>
        <w:lastRenderedPageBreak/>
        <w:t>资金等不含年初预算数里</w:t>
      </w:r>
      <w:r>
        <w:rPr>
          <w:rFonts w:ascii="fang_song_gb2312" w:eastAsia="fang_song_gb2312" w:hAnsi="fang_song_gb2312" w:cs="fang_song_gb2312"/>
          <w:kern w:val="0"/>
          <w:sz w:val="27"/>
          <w:szCs w:val="27"/>
        </w:rPr>
        <w:t>；与上年决算相比，收、支总计各增加</w:t>
      </w:r>
      <w:r w:rsidRPr="00CB4CED">
        <w:rPr>
          <w:rFonts w:ascii="fang_song_gb2312" w:eastAsia="fang_song_gb2312" w:hAnsi="fang_song_gb2312" w:cs="fang_song_gb2312"/>
          <w:kern w:val="0"/>
          <w:sz w:val="27"/>
          <w:szCs w:val="27"/>
        </w:rPr>
        <w:t>431.07</w:t>
      </w:r>
      <w:r>
        <w:rPr>
          <w:rFonts w:ascii="fang_song_gb2312" w:eastAsia="fang_song_gb2312" w:hAnsi="fang_song_gb2312" w:cs="fang_song_gb2312"/>
          <w:kern w:val="0"/>
          <w:sz w:val="27"/>
          <w:szCs w:val="27"/>
        </w:rPr>
        <w:t>万元，增长</w:t>
      </w:r>
      <w:r w:rsidRPr="00CB4CED">
        <w:rPr>
          <w:rFonts w:ascii="fang_song_gb2312" w:eastAsia="fang_song_gb2312" w:hAnsi="fang_song_gb2312" w:cs="fang_song_gb2312"/>
          <w:kern w:val="0"/>
          <w:sz w:val="27"/>
          <w:szCs w:val="27"/>
        </w:rPr>
        <w:t>4.06</w:t>
      </w:r>
      <w:r>
        <w:rPr>
          <w:rFonts w:ascii="fang_song_gb2312" w:eastAsia="fang_song_gb2312" w:hAnsi="fang_song_gb2312" w:cs="fang_song_gb2312"/>
          <w:kern w:val="0"/>
          <w:sz w:val="27"/>
          <w:szCs w:val="27"/>
        </w:rPr>
        <w:t>%。其中：</w:t>
      </w:r>
    </w:p>
    <w:p w:rsidR="00C36C96" w:rsidRDefault="008503D9">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（一）收入决算总计</w:t>
      </w:r>
      <w:r>
        <w:rPr>
          <w:rFonts w:ascii="times_new_roman" w:eastAsia="times_new_roman" w:hAnsi="times_new_roman" w:cs="times_new_roman"/>
          <w:b/>
          <w:bCs/>
          <w:kern w:val="0"/>
          <w:sz w:val="27"/>
          <w:szCs w:val="27"/>
          <w:u w:val="single"/>
        </w:rPr>
        <w:t xml:space="preserve"> 11,042.49</w:t>
      </w:r>
      <w:r>
        <w:rPr>
          <w:rFonts w:ascii="kai_ti_gb2312" w:eastAsia="kai_ti_gb2312" w:hAnsi="kai_ti_gb2312" w:cs="kai_ti_gb2312"/>
          <w:b/>
          <w:bCs/>
          <w:kern w:val="0"/>
          <w:sz w:val="27"/>
          <w:szCs w:val="27"/>
        </w:rPr>
        <w:t>万元。包括：</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t>    1.本年收入决算合计</w:t>
      </w:r>
      <w:r>
        <w:rPr>
          <w:rFonts w:ascii="times_new_roman" w:eastAsia="times_new_roman" w:hAnsi="times_new_roman" w:cs="times_new_roman"/>
          <w:kern w:val="0"/>
          <w:sz w:val="27"/>
          <w:szCs w:val="27"/>
          <w:u w:val="single"/>
        </w:rPr>
        <w:t xml:space="preserve"> 11,012.83</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456.25</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4.32</w:t>
      </w:r>
      <w:r>
        <w:rPr>
          <w:rFonts w:ascii="fang_song_gb2312" w:eastAsia="fang_song_gb2312" w:hAnsi="fang_song_gb2312" w:cs="fang_song_gb2312"/>
          <w:kern w:val="0"/>
          <w:sz w:val="27"/>
          <w:szCs w:val="27"/>
        </w:rPr>
        <w:t>%，变动原因：</w:t>
      </w:r>
      <w:r w:rsidR="00CB4CED">
        <w:rPr>
          <w:rFonts w:ascii="宋体" w:hAnsi="宋体" w:cs="宋体" w:hint="eastAsia"/>
          <w:kern w:val="0"/>
          <w:sz w:val="24"/>
        </w:rPr>
        <w:t>主要原因是本年新增捐款收入128.55万元、新增人员及人员职称晋级工资增加</w:t>
      </w:r>
      <w:r>
        <w:rPr>
          <w:rFonts w:ascii="fang_song_gb2312" w:eastAsia="fang_song_gb2312" w:hAnsi="fang_song_gb2312" w:cs="fang_song_gb2312"/>
          <w:kern w:val="0"/>
          <w:sz w:val="27"/>
          <w:szCs w:val="27"/>
        </w:rPr>
        <w:t>。</w:t>
      </w:r>
    </w:p>
    <w:p w:rsidR="00CB4CED" w:rsidRDefault="008503D9" w:rsidP="00CB4CED">
      <w:pPr>
        <w:widowControl/>
        <w:spacing w:before="240" w:after="240"/>
        <w:rPr>
          <w:rFonts w:eastAsiaTheme="minorEastAsia"/>
          <w:kern w:val="0"/>
          <w:sz w:val="24"/>
        </w:rPr>
      </w:pPr>
      <w:r>
        <w:rPr>
          <w:rFonts w:ascii="fang_song_gb2312" w:eastAsia="fang_song_gb2312" w:hAnsi="fang_song_gb2312" w:cs="fang_song_gb2312"/>
          <w:kern w:val="0"/>
          <w:sz w:val="27"/>
          <w:szCs w:val="27"/>
        </w:rPr>
        <w:t>    2.使用非财政拨款结余和专用结余</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w:t>
      </w:r>
      <w:r w:rsidR="002C1ED8">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%，变动原因：</w:t>
      </w:r>
      <w:r w:rsidR="00CB4CED" w:rsidRPr="00CB4CED">
        <w:rPr>
          <w:rFonts w:ascii="fang_song_gb2312" w:eastAsia="fang_song_gb2312" w:hAnsi="fang_song_gb2312" w:cs="fang_song_gb2312" w:hint="eastAsia"/>
          <w:kern w:val="0"/>
          <w:sz w:val="27"/>
          <w:szCs w:val="27"/>
        </w:rPr>
        <w:t>不存在此项内容。</w:t>
      </w:r>
    </w:p>
    <w:p w:rsidR="00C36C96" w:rsidRPr="00CB4CED" w:rsidRDefault="00CB4CED">
      <w:pPr>
        <w:widowControl/>
        <w:spacing w:before="240" w:after="240"/>
        <w:rPr>
          <w:rFonts w:eastAsiaTheme="minorEastAsia"/>
          <w:kern w:val="0"/>
          <w:sz w:val="24"/>
        </w:rPr>
      </w:pPr>
      <w:r>
        <w:rPr>
          <w:rFonts w:eastAsiaTheme="minorEastAsia" w:hint="eastAsia"/>
          <w:kern w:val="0"/>
          <w:sz w:val="24"/>
        </w:rPr>
        <w:t xml:space="preserve">  </w:t>
      </w:r>
      <w:r w:rsidR="008503D9">
        <w:rPr>
          <w:rFonts w:ascii="fang_song_gb2312" w:eastAsia="fang_song_gb2312" w:hAnsi="fang_song_gb2312" w:cs="fang_song_gb2312"/>
          <w:kern w:val="0"/>
          <w:sz w:val="27"/>
          <w:szCs w:val="27"/>
        </w:rPr>
        <w:t xml:space="preserve"> 3.年初结转和结余</w:t>
      </w:r>
      <w:r w:rsidR="008503D9" w:rsidRPr="00002F0C">
        <w:rPr>
          <w:rFonts w:ascii="fang_song_gb2312" w:eastAsia="fang_song_gb2312" w:hAnsi="fang_song_gb2312" w:cs="fang_song_gb2312"/>
          <w:kern w:val="0"/>
          <w:sz w:val="27"/>
          <w:szCs w:val="27"/>
          <w:u w:val="single"/>
        </w:rPr>
        <w:t xml:space="preserve"> 29.67</w:t>
      </w:r>
      <w:r w:rsidR="008503D9">
        <w:rPr>
          <w:rFonts w:ascii="fang_song_gb2312" w:eastAsia="fang_song_gb2312" w:hAnsi="fang_song_gb2312" w:cs="fang_song_gb2312"/>
          <w:kern w:val="0"/>
          <w:sz w:val="27"/>
          <w:szCs w:val="27"/>
        </w:rPr>
        <w:t>万元。与上年决算相比，减少</w:t>
      </w:r>
      <w:r w:rsidR="008503D9" w:rsidRPr="00CB4CED">
        <w:rPr>
          <w:rFonts w:ascii="fang_song_gb2312" w:eastAsia="fang_song_gb2312" w:hAnsi="fang_song_gb2312" w:cs="fang_song_gb2312"/>
          <w:kern w:val="0"/>
          <w:sz w:val="27"/>
          <w:szCs w:val="27"/>
        </w:rPr>
        <w:t xml:space="preserve"> 25.18</w:t>
      </w:r>
      <w:r w:rsidR="008503D9">
        <w:rPr>
          <w:rFonts w:ascii="fang_song_gb2312" w:eastAsia="fang_song_gb2312" w:hAnsi="fang_song_gb2312" w:cs="fang_song_gb2312"/>
          <w:kern w:val="0"/>
          <w:sz w:val="27"/>
          <w:szCs w:val="27"/>
        </w:rPr>
        <w:t>万元，减少</w:t>
      </w:r>
      <w:r w:rsidR="008503D9" w:rsidRPr="00CB4CED">
        <w:rPr>
          <w:rFonts w:ascii="fang_song_gb2312" w:eastAsia="fang_song_gb2312" w:hAnsi="fang_song_gb2312" w:cs="fang_song_gb2312"/>
          <w:kern w:val="0"/>
          <w:sz w:val="27"/>
          <w:szCs w:val="27"/>
        </w:rPr>
        <w:t>45.91</w:t>
      </w:r>
      <w:r w:rsidR="008503D9">
        <w:rPr>
          <w:rFonts w:ascii="fang_song_gb2312" w:eastAsia="fang_song_gb2312" w:hAnsi="fang_song_gb2312" w:cs="fang_song_gb2312"/>
          <w:kern w:val="0"/>
          <w:sz w:val="27"/>
          <w:szCs w:val="27"/>
        </w:rPr>
        <w:t>%，变动原因：</w:t>
      </w:r>
      <w:r w:rsidRPr="00CB4CED">
        <w:rPr>
          <w:rFonts w:ascii="fang_song_gb2312" w:eastAsia="fang_song_gb2312" w:hAnsi="fang_song_gb2312" w:cs="fang_song_gb2312" w:hint="eastAsia"/>
          <w:kern w:val="0"/>
          <w:sz w:val="27"/>
          <w:szCs w:val="27"/>
        </w:rPr>
        <w:t>上年结转资金为退休人员职业年金，本年度已做实缴费支出。</w:t>
      </w:r>
    </w:p>
    <w:p w:rsidR="00C36C96" w:rsidRDefault="008503D9">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（二）支出决算总计</w:t>
      </w:r>
      <w:r>
        <w:rPr>
          <w:rFonts w:ascii="times_new_roman" w:eastAsia="times_new_roman" w:hAnsi="times_new_roman" w:cs="times_new_roman"/>
          <w:b/>
          <w:bCs/>
          <w:kern w:val="0"/>
          <w:sz w:val="27"/>
          <w:szCs w:val="27"/>
          <w:u w:val="single"/>
        </w:rPr>
        <w:t xml:space="preserve"> 11,042.49</w:t>
      </w:r>
      <w:r>
        <w:rPr>
          <w:rFonts w:ascii="kai_ti_gb2312" w:eastAsia="kai_ti_gb2312" w:hAnsi="kai_ti_gb2312" w:cs="kai_ti_gb2312"/>
          <w:b/>
          <w:bCs/>
          <w:kern w:val="0"/>
          <w:sz w:val="27"/>
          <w:szCs w:val="27"/>
        </w:rPr>
        <w:t>万元。包括：</w:t>
      </w:r>
    </w:p>
    <w:p w:rsidR="00C36C96" w:rsidRPr="005A4A75" w:rsidRDefault="008503D9">
      <w:pPr>
        <w:widowControl/>
        <w:spacing w:before="240" w:after="24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    1.本年支出决算合计</w:t>
      </w:r>
      <w:r>
        <w:rPr>
          <w:rFonts w:ascii="times_new_roman" w:eastAsia="times_new_roman" w:hAnsi="times_new_roman" w:cs="times_new_roman"/>
          <w:kern w:val="0"/>
          <w:sz w:val="27"/>
          <w:szCs w:val="27"/>
          <w:u w:val="single"/>
        </w:rPr>
        <w:t xml:space="preserve"> 10,914.44</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332.69</w:t>
      </w:r>
      <w:r>
        <w:rPr>
          <w:rFonts w:ascii="fang_song_gb2312" w:eastAsia="fang_song_gb2312" w:hAnsi="fang_song_gb2312" w:cs="fang_song_gb2312"/>
          <w:kern w:val="0"/>
          <w:sz w:val="27"/>
          <w:szCs w:val="27"/>
        </w:rPr>
        <w:t>万元，增长减少</w:t>
      </w:r>
      <w:r>
        <w:rPr>
          <w:rFonts w:ascii="times_new_roman" w:eastAsia="times_new_roman" w:hAnsi="times_new_roman" w:cs="times_new_roman"/>
          <w:kern w:val="0"/>
          <w:sz w:val="27"/>
          <w:szCs w:val="27"/>
          <w:u w:val="single"/>
        </w:rPr>
        <w:t xml:space="preserve"> 3.14</w:t>
      </w:r>
      <w:r>
        <w:rPr>
          <w:rFonts w:ascii="fang_song_gb2312" w:eastAsia="fang_song_gb2312" w:hAnsi="fang_song_gb2312" w:cs="fang_song_gb2312"/>
          <w:kern w:val="0"/>
          <w:sz w:val="27"/>
          <w:szCs w:val="27"/>
        </w:rPr>
        <w:t>%，变动原因：</w:t>
      </w:r>
      <w:r w:rsidR="005A4A75" w:rsidRPr="005A4A75">
        <w:rPr>
          <w:rFonts w:ascii="fang_song_gb2312" w:eastAsia="fang_song_gb2312" w:hAnsi="fang_song_gb2312" w:cs="fang_song_gb2312" w:hint="eastAsia"/>
          <w:kern w:val="0"/>
          <w:sz w:val="27"/>
          <w:szCs w:val="27"/>
        </w:rPr>
        <w:t>锡林郭勒盟第二中学基础设施改造项目、锡林郭勒盟第二中学消防维修改造工程已完工，减少</w:t>
      </w:r>
      <w:r w:rsidR="00002F0C">
        <w:rPr>
          <w:rFonts w:ascii="fang_song_gb2312" w:eastAsiaTheme="minorEastAsia" w:hAnsi="fang_song_gb2312" w:cs="fang_song_gb2312" w:hint="eastAsia"/>
          <w:kern w:val="0"/>
          <w:sz w:val="27"/>
          <w:szCs w:val="27"/>
        </w:rPr>
        <w:t>此项</w:t>
      </w:r>
      <w:r w:rsidR="005A4A75" w:rsidRPr="005A4A75">
        <w:rPr>
          <w:rFonts w:ascii="fang_song_gb2312" w:eastAsia="fang_song_gb2312" w:hAnsi="fang_song_gb2312" w:cs="fang_song_gb2312" w:hint="eastAsia"/>
          <w:kern w:val="0"/>
          <w:sz w:val="27"/>
          <w:szCs w:val="27"/>
        </w:rPr>
        <w:t>资金支出</w:t>
      </w:r>
      <w:r>
        <w:rPr>
          <w:rFonts w:ascii="fang_song_gb2312" w:eastAsia="fang_song_gb2312" w:hAnsi="fang_song_gb2312" w:cs="fang_song_gb2312"/>
          <w:kern w:val="0"/>
          <w:sz w:val="27"/>
          <w:szCs w:val="27"/>
        </w:rPr>
        <w:t>。</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t>    2.结余分配</w:t>
      </w:r>
      <w:r>
        <w:rPr>
          <w:rFonts w:ascii="times_new_roman" w:eastAsia="times_new_roman" w:hAnsi="times_new_roman" w:cs="times_new_roman"/>
          <w:kern w:val="0"/>
          <w:sz w:val="27"/>
          <w:szCs w:val="27"/>
          <w:u w:val="single"/>
        </w:rPr>
        <w:t xml:space="preserve"> 128.05</w:t>
      </w:r>
      <w:r>
        <w:rPr>
          <w:rFonts w:ascii="fang_song_gb2312" w:eastAsia="fang_song_gb2312" w:hAnsi="fang_song_gb2312" w:cs="fang_song_gb2312"/>
          <w:kern w:val="0"/>
          <w:sz w:val="27"/>
          <w:szCs w:val="27"/>
        </w:rPr>
        <w:t>万元。结余分配事项：</w:t>
      </w:r>
      <w:r w:rsidR="00103B9A">
        <w:rPr>
          <w:rFonts w:ascii="宋体" w:hAnsi="宋体" w:cs="宋体" w:hint="eastAsia"/>
          <w:kern w:val="0"/>
          <w:sz w:val="24"/>
        </w:rPr>
        <w:t>捐款收入128.05万元</w:t>
      </w:r>
      <w:r>
        <w:rPr>
          <w:rFonts w:ascii="fang_song_gb2312" w:eastAsia="fang_song_gb2312" w:hAnsi="fang_song_gb2312" w:cs="fang_song_gb2312"/>
          <w:kern w:val="0"/>
          <w:sz w:val="27"/>
          <w:szCs w:val="27"/>
        </w:rPr>
        <w:t>。与上年决算相比，增加</w:t>
      </w:r>
      <w:r>
        <w:rPr>
          <w:rFonts w:ascii="times_new_roman" w:eastAsia="times_new_roman" w:hAnsi="times_new_roman" w:cs="times_new_roman"/>
          <w:kern w:val="0"/>
          <w:sz w:val="27"/>
          <w:szCs w:val="27"/>
          <w:u w:val="single"/>
        </w:rPr>
        <w:t>128.05</w:t>
      </w:r>
      <w:r>
        <w:rPr>
          <w:rFonts w:ascii="fang_song_gb2312" w:eastAsia="fang_song_gb2312" w:hAnsi="fang_song_gb2312" w:cs="fang_song_gb2312"/>
          <w:kern w:val="0"/>
          <w:sz w:val="27"/>
          <w:szCs w:val="27"/>
        </w:rPr>
        <w:t>万元，增长</w:t>
      </w:r>
      <w:r w:rsidR="002C1ED8">
        <w:rPr>
          <w:rFonts w:ascii="times_new_roman" w:eastAsiaTheme="minorEastAsia" w:hAnsi="times_new_roman" w:cs="times_new_roman" w:hint="eastAsia"/>
          <w:kern w:val="0"/>
          <w:sz w:val="27"/>
          <w:szCs w:val="27"/>
          <w:u w:val="single"/>
        </w:rPr>
        <w:t>100</w:t>
      </w:r>
      <w:r>
        <w:rPr>
          <w:rFonts w:ascii="fang_song_gb2312" w:eastAsia="fang_song_gb2312" w:hAnsi="fang_song_gb2312" w:cs="fang_song_gb2312"/>
          <w:kern w:val="0"/>
          <w:sz w:val="27"/>
          <w:szCs w:val="27"/>
        </w:rPr>
        <w:t>%，变动原因：</w:t>
      </w:r>
      <w:r w:rsidR="00103B9A">
        <w:rPr>
          <w:rFonts w:ascii="fang_song_gb2312" w:eastAsiaTheme="minorEastAsia" w:hAnsi="fang_song_gb2312" w:cs="fang_song_gb2312" w:hint="eastAsia"/>
          <w:kern w:val="0"/>
          <w:sz w:val="27"/>
          <w:szCs w:val="27"/>
        </w:rPr>
        <w:t>本年我校校庆决捐款收入</w:t>
      </w:r>
      <w:r w:rsidR="00103B9A">
        <w:rPr>
          <w:rFonts w:ascii="fang_song_gb2312" w:eastAsiaTheme="minorEastAsia" w:hAnsi="fang_song_gb2312" w:cs="fang_song_gb2312" w:hint="eastAsia"/>
          <w:kern w:val="0"/>
          <w:sz w:val="27"/>
          <w:szCs w:val="27"/>
        </w:rPr>
        <w:t>128.05</w:t>
      </w:r>
      <w:r w:rsidR="00103B9A">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w:t>
      </w:r>
    </w:p>
    <w:p w:rsidR="00C36C96" w:rsidRPr="00CC3E49" w:rsidRDefault="008503D9">
      <w:pPr>
        <w:widowControl/>
        <w:spacing w:before="240" w:after="240"/>
        <w:rPr>
          <w:rFonts w:eastAsiaTheme="minorEastAsia"/>
          <w:kern w:val="0"/>
          <w:sz w:val="24"/>
        </w:rPr>
      </w:pPr>
      <w:r>
        <w:rPr>
          <w:rFonts w:ascii="fang_song_gb2312" w:eastAsia="fang_song_gb2312" w:hAnsi="fang_song_gb2312" w:cs="fang_song_gb2312"/>
          <w:kern w:val="0"/>
          <w:sz w:val="27"/>
          <w:szCs w:val="27"/>
        </w:rPr>
        <w:t>    3.年末结转和结余</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万元。结转和结余事项：</w:t>
      </w:r>
      <w:r w:rsidR="00103B9A">
        <w:rPr>
          <w:rFonts w:ascii="fang_song_gb2312" w:eastAsiaTheme="minorEastAsia" w:hAnsi="fang_song_gb2312" w:cs="fang_song_gb2312" w:hint="eastAsia"/>
          <w:kern w:val="0"/>
          <w:sz w:val="27"/>
          <w:szCs w:val="27"/>
        </w:rPr>
        <w:t>无</w:t>
      </w:r>
      <w:r>
        <w:rPr>
          <w:rFonts w:ascii="fang_song_gb2312" w:eastAsia="fang_song_gb2312" w:hAnsi="fang_song_gb2312" w:cs="fang_song_gb2312"/>
          <w:kern w:val="0"/>
          <w:sz w:val="27"/>
          <w:szCs w:val="27"/>
        </w:rPr>
        <w:t>。与上年决算相比，减少</w:t>
      </w:r>
      <w:r>
        <w:rPr>
          <w:rFonts w:ascii="times_new_roman" w:eastAsia="times_new_roman" w:hAnsi="times_new_roman" w:cs="times_new_roman"/>
          <w:kern w:val="0"/>
          <w:sz w:val="27"/>
          <w:szCs w:val="27"/>
          <w:u w:val="single"/>
        </w:rPr>
        <w:t>29.67</w:t>
      </w:r>
      <w:r>
        <w:rPr>
          <w:rFonts w:ascii="fang_song_gb2312" w:eastAsia="fang_song_gb2312" w:hAnsi="fang_song_gb2312" w:cs="fang_song_gb2312"/>
          <w:kern w:val="0"/>
          <w:sz w:val="27"/>
          <w:szCs w:val="27"/>
        </w:rPr>
        <w:t>万元，减少</w:t>
      </w:r>
      <w:r>
        <w:rPr>
          <w:rFonts w:ascii="times_new_roman" w:eastAsia="times_new_roman" w:hAnsi="times_new_roman" w:cs="times_new_roman"/>
          <w:kern w:val="0"/>
          <w:sz w:val="27"/>
          <w:szCs w:val="27"/>
          <w:u w:val="single"/>
        </w:rPr>
        <w:t>100.00</w:t>
      </w:r>
      <w:r>
        <w:rPr>
          <w:rFonts w:ascii="fang_song_gb2312" w:eastAsia="fang_song_gb2312" w:hAnsi="fang_song_gb2312" w:cs="fang_song_gb2312"/>
          <w:kern w:val="0"/>
          <w:sz w:val="27"/>
          <w:szCs w:val="27"/>
        </w:rPr>
        <w:t>%，变动原因：</w:t>
      </w:r>
      <w:r w:rsidR="00103B9A" w:rsidRPr="00CB4CED">
        <w:rPr>
          <w:rFonts w:ascii="fang_song_gb2312" w:eastAsia="fang_song_gb2312" w:hAnsi="fang_song_gb2312" w:cs="fang_song_gb2312" w:hint="eastAsia"/>
          <w:kern w:val="0"/>
          <w:sz w:val="27"/>
          <w:szCs w:val="27"/>
        </w:rPr>
        <w:t>上年结转资金为退休人员职业年金，本年度已做实缴费支出</w:t>
      </w:r>
      <w:r>
        <w:rPr>
          <w:rFonts w:ascii="fang_song_gb2312" w:eastAsia="fang_song_gb2312" w:hAnsi="fang_song_gb2312" w:cs="fang_song_gb2312"/>
          <w:kern w:val="0"/>
          <w:sz w:val="27"/>
          <w:szCs w:val="27"/>
        </w:rPr>
        <w:t>。</w:t>
      </w:r>
    </w:p>
    <w:p w:rsidR="00C36C96" w:rsidRPr="00CC3E49" w:rsidRDefault="008503D9" w:rsidP="00CC3E49">
      <w:pPr>
        <w:widowControl/>
        <w:spacing w:before="240" w:after="240"/>
        <w:jc w:val="left"/>
        <w:rPr>
          <w:rFonts w:eastAsiaTheme="minorEastAsia"/>
          <w:kern w:val="0"/>
          <w:sz w:val="24"/>
        </w:rPr>
      </w:pPr>
      <w:r>
        <w:rPr>
          <w:rFonts w:ascii="Calibri" w:eastAsia="Calibri" w:hAnsi="Calibri" w:cs="Calibri"/>
          <w:b/>
          <w:bCs/>
          <w:kern w:val="0"/>
          <w:sz w:val="27"/>
          <w:szCs w:val="27"/>
        </w:rPr>
        <w:lastRenderedPageBreak/>
        <w:t>  </w:t>
      </w:r>
      <w:r>
        <w:rPr>
          <w:rFonts w:ascii="SimHei" w:eastAsia="SimHei" w:hAnsi="SimHei" w:cs="SimHei"/>
          <w:b/>
          <w:bCs/>
          <w:kern w:val="0"/>
          <w:sz w:val="27"/>
          <w:szCs w:val="27"/>
        </w:rPr>
        <w:t xml:space="preserve"> 二、收入决算情况说明</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锡林郭勒盟第二中学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年度本年收入决算合计</w:t>
      </w:r>
      <w:r>
        <w:rPr>
          <w:rFonts w:ascii="times_new_roman" w:eastAsia="times_new_roman" w:hAnsi="times_new_roman" w:cs="times_new_roman"/>
          <w:kern w:val="0"/>
          <w:sz w:val="27"/>
          <w:szCs w:val="27"/>
          <w:u w:val="single"/>
        </w:rPr>
        <w:t xml:space="preserve"> 11,012.83</w:t>
      </w:r>
      <w:r>
        <w:rPr>
          <w:rFonts w:ascii="fang_song_gb2312" w:eastAsia="fang_song_gb2312" w:hAnsi="fang_song_gb2312" w:cs="fang_song_gb2312"/>
          <w:kern w:val="0"/>
          <w:sz w:val="27"/>
          <w:szCs w:val="27"/>
        </w:rPr>
        <w:t>万元，其中：</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t>    本年一般公共预算财政拨款收入</w:t>
      </w:r>
      <w:r>
        <w:rPr>
          <w:rFonts w:ascii="times_new_roman" w:eastAsia="times_new_roman" w:hAnsi="times_new_roman" w:cs="times_new_roman"/>
          <w:kern w:val="0"/>
          <w:sz w:val="27"/>
          <w:szCs w:val="27"/>
          <w:u w:val="single"/>
        </w:rPr>
        <w:t xml:space="preserve"> 10,846.06</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98.49</w:t>
      </w:r>
      <w:r>
        <w:rPr>
          <w:rFonts w:ascii="fang_song_gb2312" w:eastAsia="fang_song_gb2312" w:hAnsi="fang_song_gb2312" w:cs="fang_song_gb2312"/>
          <w:kern w:val="0"/>
          <w:sz w:val="27"/>
          <w:szCs w:val="27"/>
        </w:rPr>
        <w:t>%；</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t>    本年政府性基金预算财政拨款收入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t>    本年国有资本经营预算财政拨款收入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t>    本年上级补助收入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t>    本年事业收入</w:t>
      </w:r>
      <w:r>
        <w:rPr>
          <w:rFonts w:ascii="times_new_roman" w:eastAsia="times_new_roman" w:hAnsi="times_new_roman" w:cs="times_new_roman"/>
          <w:kern w:val="0"/>
          <w:sz w:val="27"/>
          <w:szCs w:val="27"/>
          <w:u w:val="single"/>
        </w:rPr>
        <w:t xml:space="preserve"> 29.55</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0.27</w:t>
      </w:r>
      <w:r>
        <w:rPr>
          <w:rFonts w:ascii="fang_song_gb2312" w:eastAsia="fang_song_gb2312" w:hAnsi="fang_song_gb2312" w:cs="fang_song_gb2312"/>
          <w:kern w:val="0"/>
          <w:sz w:val="27"/>
          <w:szCs w:val="27"/>
        </w:rPr>
        <w:t>%；</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t>    本年经营收入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t>    本年附属单位上缴收入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C36C96" w:rsidRPr="00DA5E10" w:rsidRDefault="008503D9">
      <w:pPr>
        <w:widowControl/>
        <w:spacing w:before="240" w:after="240"/>
        <w:rPr>
          <w:rFonts w:eastAsiaTheme="minorEastAsia" w:hint="eastAsia"/>
          <w:kern w:val="0"/>
          <w:sz w:val="24"/>
        </w:rPr>
      </w:pPr>
      <w:r>
        <w:rPr>
          <w:rFonts w:ascii="fang_song_gb2312" w:eastAsia="fang_song_gb2312" w:hAnsi="fang_song_gb2312" w:cs="fang_song_gb2312"/>
          <w:kern w:val="0"/>
          <w:sz w:val="27"/>
          <w:szCs w:val="27"/>
        </w:rPr>
        <w:t>    本年其他收入</w:t>
      </w:r>
      <w:r>
        <w:rPr>
          <w:rFonts w:ascii="times_new_roman" w:eastAsia="times_new_roman" w:hAnsi="times_new_roman" w:cs="times_new_roman"/>
          <w:kern w:val="0"/>
          <w:sz w:val="27"/>
          <w:szCs w:val="27"/>
          <w:u w:val="single"/>
        </w:rPr>
        <w:t xml:space="preserve"> 137.22</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1.2</w:t>
      </w:r>
      <w:r w:rsidR="00CC3E49">
        <w:rPr>
          <w:rFonts w:ascii="times_new_roman" w:eastAsiaTheme="minorEastAsia" w:hAnsi="times_new_roman" w:cs="times_new_roman" w:hint="eastAsia"/>
          <w:kern w:val="0"/>
          <w:sz w:val="27"/>
          <w:szCs w:val="27"/>
          <w:u w:val="single"/>
        </w:rPr>
        <w:t>4</w:t>
      </w:r>
      <w:r>
        <w:rPr>
          <w:rFonts w:ascii="fang_song_gb2312" w:eastAsia="fang_song_gb2312" w:hAnsi="fang_song_gb2312" w:cs="fang_song_gb2312"/>
          <w:kern w:val="0"/>
          <w:sz w:val="27"/>
          <w:szCs w:val="27"/>
        </w:rPr>
        <w:t>%。</w:t>
      </w:r>
    </w:p>
    <w:p w:rsidR="00C36C96" w:rsidRDefault="00A82CF3">
      <w:pPr>
        <w:widowControl/>
        <w:spacing w:before="240" w:after="240"/>
        <w:jc w:val="left"/>
        <w:rPr>
          <w:rFonts w:eastAsia="Times New Roman"/>
          <w:kern w:val="0"/>
          <w:sz w:val="24"/>
        </w:rPr>
      </w:pPr>
      <w:r w:rsidRPr="00A82CF3">
        <w:rPr>
          <w:rFonts w:eastAsia="Times New Roman"/>
          <w:noProof/>
          <w:kern w:val="0"/>
          <w:sz w:val="24"/>
        </w:rPr>
        <w:drawing>
          <wp:inline distT="0" distB="0" distL="114300" distR="114300">
            <wp:extent cx="6086475" cy="2762250"/>
            <wp:effectExtent l="19050" t="0" r="9525"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6C96" w:rsidRPr="00A82CF3" w:rsidRDefault="008503D9">
      <w:pPr>
        <w:widowControl/>
        <w:spacing w:before="240" w:after="240"/>
        <w:jc w:val="center"/>
        <w:rPr>
          <w:rFonts w:eastAsiaTheme="minorEastAsia"/>
          <w:kern w:val="0"/>
          <w:sz w:val="24"/>
        </w:rPr>
      </w:pPr>
      <w:r>
        <w:rPr>
          <w:rFonts w:ascii="fang_song_gb2312" w:eastAsia="fang_song_gb2312" w:hAnsi="fang_song_gb2312" w:cs="fang_song_gb2312"/>
          <w:kern w:val="0"/>
          <w:sz w:val="27"/>
          <w:szCs w:val="27"/>
        </w:rPr>
        <w:t>图</w:t>
      </w: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.收入决算图</w:t>
      </w:r>
    </w:p>
    <w:p w:rsidR="00C36C96" w:rsidRPr="00A82CF3" w:rsidRDefault="008503D9" w:rsidP="00A82CF3">
      <w:pPr>
        <w:widowControl/>
        <w:spacing w:before="240" w:after="240"/>
        <w:jc w:val="left"/>
        <w:rPr>
          <w:rFonts w:eastAsiaTheme="minorEastAsia"/>
          <w:kern w:val="0"/>
          <w:sz w:val="24"/>
        </w:rPr>
      </w:pPr>
      <w:r>
        <w:rPr>
          <w:rFonts w:ascii="Calibri" w:eastAsia="Calibri" w:hAnsi="Calibri" w:cs="Calibri"/>
          <w:b/>
          <w:bCs/>
          <w:kern w:val="0"/>
          <w:sz w:val="27"/>
          <w:szCs w:val="27"/>
        </w:rPr>
        <w:lastRenderedPageBreak/>
        <w:t>  </w:t>
      </w:r>
      <w:r>
        <w:rPr>
          <w:rFonts w:ascii="SimHei" w:eastAsia="SimHei" w:hAnsi="SimHei" w:cs="SimHei"/>
          <w:b/>
          <w:bCs/>
          <w:kern w:val="0"/>
          <w:sz w:val="27"/>
          <w:szCs w:val="27"/>
        </w:rPr>
        <w:t xml:space="preserve"> 三、支出决算情况说明</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t>    锡林郭勒盟第二中学 2023年度本年支出决算合计</w:t>
      </w:r>
      <w:r>
        <w:rPr>
          <w:rFonts w:ascii="times_new_roman" w:eastAsia="times_new_roman" w:hAnsi="times_new_roman" w:cs="times_new_roman"/>
          <w:kern w:val="0"/>
          <w:sz w:val="27"/>
          <w:szCs w:val="27"/>
          <w:u w:val="single"/>
        </w:rPr>
        <w:t xml:space="preserve"> 10,914.44</w:t>
      </w:r>
      <w:r>
        <w:rPr>
          <w:rFonts w:ascii="fang_song_gb2312" w:eastAsia="fang_song_gb2312" w:hAnsi="fang_song_gb2312" w:cs="fang_song_gb2312"/>
          <w:kern w:val="0"/>
          <w:sz w:val="27"/>
          <w:szCs w:val="27"/>
        </w:rPr>
        <w:t>万元，其中：</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t>    本年基本支出</w:t>
      </w:r>
      <w:r>
        <w:rPr>
          <w:rFonts w:ascii="times_new_roman" w:eastAsia="times_new_roman" w:hAnsi="times_new_roman" w:cs="times_new_roman"/>
          <w:kern w:val="0"/>
          <w:sz w:val="27"/>
          <w:szCs w:val="27"/>
          <w:u w:val="single"/>
        </w:rPr>
        <w:t xml:space="preserve"> 6,006.36</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55.03</w:t>
      </w:r>
      <w:r>
        <w:rPr>
          <w:rFonts w:ascii="fang_song_gb2312" w:eastAsia="fang_song_gb2312" w:hAnsi="fang_song_gb2312" w:cs="fang_song_gb2312"/>
          <w:kern w:val="0"/>
          <w:sz w:val="27"/>
          <w:szCs w:val="27"/>
        </w:rPr>
        <w:t>%；</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t>    本年项目支出</w:t>
      </w:r>
      <w:r>
        <w:rPr>
          <w:rFonts w:ascii="times_new_roman" w:eastAsia="times_new_roman" w:hAnsi="times_new_roman" w:cs="times_new_roman"/>
          <w:kern w:val="0"/>
          <w:sz w:val="27"/>
          <w:szCs w:val="27"/>
          <w:u w:val="single"/>
        </w:rPr>
        <w:t xml:space="preserve"> 4,908.08</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44.97</w:t>
      </w:r>
      <w:r>
        <w:rPr>
          <w:rFonts w:ascii="fang_song_gb2312" w:eastAsia="fang_song_gb2312" w:hAnsi="fang_song_gb2312" w:cs="fang_song_gb2312"/>
          <w:kern w:val="0"/>
          <w:sz w:val="27"/>
          <w:szCs w:val="27"/>
        </w:rPr>
        <w:t>%；</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t>    本年上缴上级支出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t>    本年经营支出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t>    本年对附属单位补助支出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C36C96" w:rsidRDefault="008503D9">
      <w:pPr>
        <w:widowControl/>
        <w:spacing w:before="240" w:after="240"/>
        <w:rPr>
          <w:rFonts w:ascii="fang_song_gb2312" w:eastAsiaTheme="minorEastAsia" w:hAnsi="fang_song_gb2312" w:cs="fang_song_gb2312" w:hint="eastAsia"/>
          <w:color w:val="0E00FE"/>
          <w:kern w:val="0"/>
          <w:sz w:val="27"/>
          <w:szCs w:val="27"/>
        </w:rPr>
      </w:pPr>
      <w:r>
        <w:rPr>
          <w:rFonts w:ascii="fang_song_gb2312" w:eastAsia="fang_song_gb2312" w:hAnsi="fang_song_gb2312" w:cs="fang_song_gb2312"/>
          <w:color w:val="0E00FE"/>
          <w:kern w:val="0"/>
          <w:sz w:val="27"/>
          <w:szCs w:val="27"/>
        </w:rPr>
        <w:t>   </w:t>
      </w:r>
    </w:p>
    <w:p w:rsidR="006F3258" w:rsidRPr="006F3258" w:rsidRDefault="006F3258">
      <w:pPr>
        <w:widowControl/>
        <w:spacing w:before="240" w:after="240"/>
        <w:rPr>
          <w:rFonts w:eastAsiaTheme="minorEastAsia"/>
          <w:kern w:val="0"/>
          <w:sz w:val="24"/>
        </w:rPr>
      </w:pPr>
    </w:p>
    <w:p w:rsidR="00C36C96" w:rsidRDefault="006F3258">
      <w:pPr>
        <w:widowControl/>
        <w:spacing w:before="240" w:after="240"/>
        <w:jc w:val="left"/>
        <w:rPr>
          <w:rFonts w:eastAsia="Times New Roman"/>
          <w:kern w:val="0"/>
          <w:sz w:val="24"/>
        </w:rPr>
      </w:pPr>
      <w:r w:rsidRPr="006F3258">
        <w:rPr>
          <w:rFonts w:eastAsia="Times New Roman" w:hint="eastAsia"/>
          <w:noProof/>
          <w:kern w:val="0"/>
          <w:sz w:val="24"/>
        </w:rPr>
        <w:drawing>
          <wp:inline distT="0" distB="0" distL="114300" distR="114300">
            <wp:extent cx="5843905" cy="3371850"/>
            <wp:effectExtent l="19050" t="0" r="23495"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6C96" w:rsidRPr="00DA5E10" w:rsidRDefault="008503D9" w:rsidP="00DA5E10">
      <w:pPr>
        <w:widowControl/>
        <w:spacing w:before="240" w:after="240"/>
        <w:jc w:val="center"/>
        <w:rPr>
          <w:rFonts w:eastAsiaTheme="minorEastAsia" w:hint="eastAsia"/>
          <w:kern w:val="0"/>
          <w:sz w:val="24"/>
        </w:rPr>
      </w:pPr>
      <w:r>
        <w:rPr>
          <w:rFonts w:ascii="fang_song_gb2312" w:eastAsia="fang_song_gb2312" w:hAnsi="fang_song_gb2312" w:cs="fang_song_gb2312"/>
          <w:kern w:val="0"/>
          <w:sz w:val="27"/>
          <w:szCs w:val="27"/>
        </w:rPr>
        <w:t>图2.支出决算图</w:t>
      </w:r>
    </w:p>
    <w:p w:rsidR="00C36C96" w:rsidRPr="00280A08" w:rsidRDefault="008503D9">
      <w:pPr>
        <w:widowControl/>
        <w:spacing w:before="240" w:after="240"/>
        <w:jc w:val="left"/>
        <w:rPr>
          <w:rFonts w:eastAsiaTheme="minorEastAsia"/>
          <w:kern w:val="0"/>
          <w:sz w:val="24"/>
        </w:rPr>
      </w:pPr>
      <w:r>
        <w:rPr>
          <w:rFonts w:ascii="Calibri" w:eastAsia="Calibri" w:hAnsi="Calibri" w:cs="Calibri"/>
          <w:b/>
          <w:bCs/>
          <w:kern w:val="0"/>
          <w:sz w:val="27"/>
          <w:szCs w:val="27"/>
        </w:rPr>
        <w:lastRenderedPageBreak/>
        <w:t>  </w:t>
      </w:r>
      <w:r>
        <w:rPr>
          <w:rFonts w:ascii="SimHei" w:eastAsia="SimHei" w:hAnsi="SimHei" w:cs="SimHei"/>
          <w:b/>
          <w:bCs/>
          <w:kern w:val="0"/>
          <w:sz w:val="27"/>
          <w:szCs w:val="27"/>
        </w:rPr>
        <w:t xml:space="preserve"> 四、财政拨款收入支出决算总体情况说明</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锡林郭勒盟第二中学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年度财政拨款收入、支出决算总计</w:t>
      </w:r>
      <w:r>
        <w:rPr>
          <w:rFonts w:ascii="times_new_roman" w:eastAsia="times_new_roman" w:hAnsi="times_new_roman" w:cs="times_new_roman"/>
          <w:kern w:val="0"/>
          <w:sz w:val="27"/>
          <w:szCs w:val="27"/>
          <w:u w:val="single"/>
        </w:rPr>
        <w:t xml:space="preserve"> 10,875.72</w:t>
      </w:r>
      <w:r>
        <w:rPr>
          <w:rFonts w:ascii="fang_song_gb2312" w:eastAsia="fang_song_gb2312" w:hAnsi="fang_song_gb2312" w:cs="fang_song_gb2312"/>
          <w:kern w:val="0"/>
          <w:sz w:val="27"/>
          <w:szCs w:val="27"/>
        </w:rPr>
        <w:t>万元，与年初预算相比，收、支总计各增加</w:t>
      </w:r>
      <w:r>
        <w:rPr>
          <w:rFonts w:ascii="times_new_roman" w:eastAsia="times_new_roman" w:hAnsi="times_new_roman" w:cs="times_new_roman"/>
          <w:kern w:val="0"/>
          <w:sz w:val="27"/>
          <w:szCs w:val="27"/>
          <w:u w:val="single"/>
        </w:rPr>
        <w:t>2,849.34</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35.50</w:t>
      </w:r>
      <w:r>
        <w:rPr>
          <w:rFonts w:ascii="fang_song_gb2312" w:eastAsia="fang_song_gb2312" w:hAnsi="fang_song_gb2312" w:cs="fang_song_gb2312"/>
          <w:kern w:val="0"/>
          <w:sz w:val="27"/>
          <w:szCs w:val="27"/>
        </w:rPr>
        <w:t>%，变动原因：</w:t>
      </w:r>
      <w:r w:rsidR="00E94DE1" w:rsidRPr="00CB4CED">
        <w:rPr>
          <w:rFonts w:ascii="fang_song_gb2312" w:eastAsia="fang_song_gb2312" w:hAnsi="fang_song_gb2312" w:cs="fang_song_gb2312" w:hint="eastAsia"/>
          <w:kern w:val="0"/>
          <w:sz w:val="27"/>
          <w:szCs w:val="27"/>
        </w:rPr>
        <w:t>主要原因是自治区专项资金不纳入本级预算之中</w:t>
      </w:r>
      <w:r w:rsidR="00CC093D">
        <w:rPr>
          <w:rFonts w:ascii="fang_song_gb2312" w:eastAsiaTheme="minorEastAsia" w:hAnsi="fang_song_gb2312" w:cs="fang_song_gb2312" w:hint="eastAsia"/>
          <w:kern w:val="0"/>
          <w:sz w:val="27"/>
          <w:szCs w:val="27"/>
        </w:rPr>
        <w:t>，</w:t>
      </w:r>
      <w:r w:rsidR="00E94DE1" w:rsidRPr="00CB4CED">
        <w:rPr>
          <w:rFonts w:ascii="fang_song_gb2312" w:eastAsia="fang_song_gb2312" w:hAnsi="fang_song_gb2312" w:cs="fang_song_gb2312" w:hint="eastAsia"/>
          <w:kern w:val="0"/>
          <w:sz w:val="27"/>
          <w:szCs w:val="27"/>
        </w:rPr>
        <w:t>本年人员调资及新进人员、年中追加债券资金等不含年初预算数里</w:t>
      </w:r>
      <w:r>
        <w:rPr>
          <w:rFonts w:ascii="fang_song_gb2312" w:eastAsia="fang_song_gb2312" w:hAnsi="fang_song_gb2312" w:cs="fang_song_gb2312"/>
          <w:kern w:val="0"/>
          <w:sz w:val="27"/>
          <w:szCs w:val="27"/>
        </w:rPr>
        <w:t>；与上年决算相比，收、支总计各增加</w:t>
      </w:r>
      <w:r>
        <w:rPr>
          <w:rFonts w:ascii="times_new_roman" w:eastAsia="times_new_roman" w:hAnsi="times_new_roman" w:cs="times_new_roman"/>
          <w:kern w:val="0"/>
          <w:sz w:val="27"/>
          <w:szCs w:val="27"/>
          <w:u w:val="single"/>
        </w:rPr>
        <w:t>288.95</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2.73</w:t>
      </w:r>
      <w:r>
        <w:rPr>
          <w:rFonts w:ascii="fang_song_gb2312" w:eastAsia="fang_song_gb2312" w:hAnsi="fang_song_gb2312" w:cs="fang_song_gb2312"/>
          <w:kern w:val="0"/>
          <w:sz w:val="27"/>
          <w:szCs w:val="27"/>
        </w:rPr>
        <w:t>%，变动原因：</w:t>
      </w:r>
      <w:r w:rsidR="0096597C">
        <w:rPr>
          <w:rFonts w:ascii="宋体" w:hAnsi="宋体" w:cs="宋体" w:hint="eastAsia"/>
          <w:kern w:val="0"/>
          <w:sz w:val="24"/>
        </w:rPr>
        <w:t>新增人员及人员职称晋级工资增加</w:t>
      </w:r>
      <w:r w:rsidR="00E94DE1">
        <w:rPr>
          <w:rFonts w:ascii="宋体" w:hAnsi="宋体" w:cs="宋体" w:hint="eastAsia"/>
          <w:kern w:val="0"/>
          <w:sz w:val="24"/>
        </w:rPr>
        <w:t>支出</w:t>
      </w:r>
      <w:r>
        <w:rPr>
          <w:rFonts w:ascii="fang_song_gb2312" w:eastAsia="fang_song_gb2312" w:hAnsi="fang_song_gb2312" w:cs="fang_song_gb2312"/>
          <w:kern w:val="0"/>
          <w:sz w:val="27"/>
          <w:szCs w:val="27"/>
        </w:rPr>
        <w:t>。</w:t>
      </w:r>
    </w:p>
    <w:p w:rsidR="00C36C96" w:rsidRPr="00392461" w:rsidRDefault="008503D9" w:rsidP="00392461">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五、一般公共预算财政拨款支出决算情况说明</w:t>
      </w:r>
    </w:p>
    <w:p w:rsidR="00C36C96" w:rsidRPr="00B2533F" w:rsidRDefault="008503D9" w:rsidP="00B2533F">
      <w:pPr>
        <w:widowControl/>
        <w:spacing w:before="240" w:after="240"/>
        <w:rPr>
          <w:rFonts w:eastAsiaTheme="minorEastAsia"/>
          <w:kern w:val="0"/>
          <w:sz w:val="24"/>
        </w:rPr>
      </w:pPr>
      <w:r>
        <w:rPr>
          <w:rFonts w:ascii="fang_song_gb2312" w:eastAsia="fang_song_gb2312" w:hAnsi="fang_song_gb2312" w:cs="fang_song_gb2312"/>
          <w:kern w:val="0"/>
          <w:sz w:val="27"/>
          <w:szCs w:val="27"/>
        </w:rPr>
        <w:t xml:space="preserve">    锡林郭勒盟第二中学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年度一般公共预算财政拨款支出决算</w:t>
      </w:r>
      <w:r>
        <w:rPr>
          <w:rFonts w:ascii="times_new_roman" w:eastAsia="times_new_roman" w:hAnsi="times_new_roman" w:cs="times_new_roman"/>
          <w:kern w:val="0"/>
          <w:sz w:val="27"/>
          <w:szCs w:val="27"/>
          <w:u w:val="single"/>
        </w:rPr>
        <w:t xml:space="preserve"> 10,875.72</w:t>
      </w:r>
      <w:r>
        <w:rPr>
          <w:rFonts w:ascii="fang_song_gb2312" w:eastAsia="fang_song_gb2312" w:hAnsi="fang_song_gb2312" w:cs="fang_song_gb2312"/>
          <w:kern w:val="0"/>
          <w:sz w:val="27"/>
          <w:szCs w:val="27"/>
        </w:rPr>
        <w:t>万元。与年初预算</w:t>
      </w:r>
      <w:r>
        <w:rPr>
          <w:rFonts w:ascii="times_new_roman" w:eastAsia="times_new_roman" w:hAnsi="times_new_roman" w:cs="times_new_roman"/>
          <w:kern w:val="0"/>
          <w:sz w:val="27"/>
          <w:szCs w:val="27"/>
          <w:u w:val="single"/>
        </w:rPr>
        <w:t xml:space="preserve"> 8,026.38</w:t>
      </w:r>
      <w:r>
        <w:rPr>
          <w:rFonts w:ascii="fang_song_gb2312" w:eastAsia="fang_song_gb2312" w:hAnsi="fang_song_gb2312" w:cs="fang_song_gb2312"/>
          <w:kern w:val="0"/>
          <w:sz w:val="27"/>
          <w:szCs w:val="27"/>
        </w:rPr>
        <w:t>万元相比，完成年初预算的</w:t>
      </w:r>
      <w:r>
        <w:rPr>
          <w:rFonts w:ascii="times_new_roman" w:eastAsia="times_new_roman" w:hAnsi="times_new_roman" w:cs="times_new_roman"/>
          <w:kern w:val="0"/>
          <w:sz w:val="27"/>
          <w:szCs w:val="27"/>
          <w:u w:val="single"/>
        </w:rPr>
        <w:t xml:space="preserve"> 135.50</w:t>
      </w:r>
      <w:r>
        <w:rPr>
          <w:rFonts w:ascii="fang_song_gb2312" w:eastAsia="fang_song_gb2312" w:hAnsi="fang_song_gb2312" w:cs="fang_song_gb2312"/>
          <w:kern w:val="0"/>
          <w:sz w:val="27"/>
          <w:szCs w:val="27"/>
        </w:rPr>
        <w:t>%。其中：</w:t>
      </w:r>
    </w:p>
    <w:p w:rsidR="00B2533F" w:rsidRPr="00B2533F" w:rsidRDefault="008503D9" w:rsidP="00B2533F">
      <w:pPr>
        <w:widowControl/>
        <w:spacing w:before="240" w:after="240"/>
        <w:jc w:val="left"/>
        <w:rPr>
          <w:rFonts w:ascii="楷体" w:eastAsiaTheme="minorEastAsia" w:hAnsi="楷体"/>
          <w:b/>
          <w:bCs/>
          <w:sz w:val="32"/>
          <w:szCs w:val="32"/>
        </w:rPr>
      </w:pPr>
      <w:r>
        <w:rPr>
          <w:rFonts w:ascii="fang_song_gb2312" w:eastAsia="fang_song_gb2312" w:hAnsi="fang_song_gb2312" w:cs="fang_song_gb2312"/>
          <w:kern w:val="0"/>
          <w:sz w:val="27"/>
          <w:szCs w:val="27"/>
        </w:rPr>
        <w:t> </w:t>
      </w:r>
      <w:r w:rsidR="00B2533F">
        <w:rPr>
          <w:rFonts w:ascii="kai_ti_gb2312" w:eastAsiaTheme="minorEastAsia" w:hAnsi="kai_ti_gb2312" w:cs="kai_ti_gb2312" w:hint="eastAsia"/>
          <w:b/>
          <w:bCs/>
          <w:kern w:val="0"/>
          <w:sz w:val="27"/>
          <w:szCs w:val="27"/>
        </w:rPr>
        <w:t xml:space="preserve">  </w:t>
      </w:r>
      <w:r w:rsidRPr="00B2533F">
        <w:rPr>
          <w:rFonts w:ascii="kai_ti_gb2312" w:eastAsia="kai_ti_gb2312" w:hAnsi="kai_ti_gb2312" w:cs="kai_ti_gb2312"/>
          <w:b/>
          <w:bCs/>
          <w:kern w:val="0"/>
          <w:sz w:val="27"/>
          <w:szCs w:val="27"/>
        </w:rPr>
        <w:t> </w:t>
      </w:r>
      <w:r w:rsidR="00B2533F" w:rsidRPr="00B2533F">
        <w:rPr>
          <w:rFonts w:ascii="kai_ti_gb2312" w:eastAsia="kai_ti_gb2312" w:hAnsi="kai_ti_gb2312" w:cs="kai_ti_gb2312" w:hint="eastAsia"/>
          <w:b/>
          <w:bCs/>
          <w:kern w:val="0"/>
          <w:sz w:val="27"/>
          <w:szCs w:val="27"/>
        </w:rPr>
        <w:t>（</w:t>
      </w:r>
      <w:r w:rsidR="00B2533F" w:rsidRPr="00DA5E10">
        <w:rPr>
          <w:rFonts w:ascii="SimHei" w:eastAsia="SimHei" w:hAnsi="SimHei" w:cs="SimHei" w:hint="eastAsia"/>
          <w:b/>
          <w:bCs/>
          <w:kern w:val="0"/>
          <w:sz w:val="27"/>
          <w:szCs w:val="27"/>
        </w:rPr>
        <w:t>一）教育支出（类）</w:t>
      </w:r>
      <w:r w:rsidR="00B2533F">
        <w:rPr>
          <w:rFonts w:ascii="kai_ti_gb2312" w:eastAsiaTheme="minorEastAsia" w:hAnsi="kai_ti_gb2312" w:cs="kai_ti_gb2312" w:hint="eastAsia"/>
          <w:b/>
          <w:bCs/>
          <w:kern w:val="0"/>
          <w:sz w:val="27"/>
          <w:szCs w:val="27"/>
        </w:rPr>
        <w:t xml:space="preserve"> </w:t>
      </w:r>
    </w:p>
    <w:p w:rsidR="00B2533F" w:rsidRPr="00B2533F" w:rsidRDefault="00B2533F" w:rsidP="00B2533F">
      <w:pPr>
        <w:widowControl/>
        <w:spacing w:before="240" w:after="240"/>
        <w:rPr>
          <w:rFonts w:ascii="fang_song_gb2312" w:eastAsia="fang_song_gb2312" w:hAnsi="fang_song_gb2312" w:cs="fang_song_gb2312"/>
          <w:kern w:val="0"/>
          <w:sz w:val="27"/>
          <w:szCs w:val="27"/>
        </w:rPr>
      </w:pPr>
      <w:r>
        <w:rPr>
          <w:rFonts w:ascii="fang_song_gb2312" w:eastAsiaTheme="minorEastAsia" w:hAnsi="fang_song_gb2312" w:cs="fang_song_gb2312" w:hint="eastAsia"/>
          <w:kern w:val="0"/>
          <w:sz w:val="27"/>
          <w:szCs w:val="27"/>
        </w:rPr>
        <w:t xml:space="preserve">   </w:t>
      </w:r>
      <w:r w:rsidRPr="00B2533F">
        <w:rPr>
          <w:rFonts w:ascii="fang_song_gb2312" w:eastAsia="fang_song_gb2312" w:hAnsi="fang_song_gb2312" w:cs="fang_song_gb2312" w:hint="eastAsia"/>
          <w:kern w:val="0"/>
          <w:sz w:val="27"/>
          <w:szCs w:val="27"/>
        </w:rPr>
        <w:t>教育支出类决算数为</w:t>
      </w:r>
      <w:r w:rsidR="00A843D4">
        <w:rPr>
          <w:rFonts w:ascii="fang_song_gb2312" w:eastAsiaTheme="minorEastAsia" w:hAnsi="fang_song_gb2312" w:cs="fang_song_gb2312" w:hint="eastAsia"/>
          <w:kern w:val="0"/>
          <w:sz w:val="27"/>
          <w:szCs w:val="27"/>
        </w:rPr>
        <w:t>9379.03</w:t>
      </w:r>
      <w:r w:rsidRPr="00B2533F">
        <w:rPr>
          <w:rFonts w:ascii="fang_song_gb2312" w:eastAsia="fang_song_gb2312" w:hAnsi="fang_song_gb2312" w:cs="fang_song_gb2312" w:hint="eastAsia"/>
          <w:kern w:val="0"/>
          <w:sz w:val="27"/>
          <w:szCs w:val="27"/>
        </w:rPr>
        <w:t>万元，与年初预算相比增加</w:t>
      </w:r>
      <w:r w:rsidR="00A843D4">
        <w:rPr>
          <w:rFonts w:ascii="fang_song_gb2312" w:eastAsiaTheme="minorEastAsia" w:hAnsi="fang_song_gb2312" w:cs="fang_song_gb2312" w:hint="eastAsia"/>
          <w:kern w:val="0"/>
          <w:sz w:val="27"/>
          <w:szCs w:val="27"/>
        </w:rPr>
        <w:t>2841.95</w:t>
      </w:r>
      <w:r w:rsidRPr="00B2533F">
        <w:rPr>
          <w:rFonts w:ascii="fang_song_gb2312" w:eastAsia="fang_song_gb2312" w:hAnsi="fang_song_gb2312" w:cs="fang_song_gb2312" w:hint="eastAsia"/>
          <w:kern w:val="0"/>
          <w:sz w:val="27"/>
          <w:szCs w:val="27"/>
        </w:rPr>
        <w:t>万元。其中：</w:t>
      </w:r>
    </w:p>
    <w:p w:rsidR="00B2533F" w:rsidRPr="00B2533F" w:rsidRDefault="00B2533F" w:rsidP="00B2533F">
      <w:pPr>
        <w:widowControl/>
        <w:spacing w:before="240" w:after="240"/>
        <w:rPr>
          <w:rFonts w:ascii="fang_song_gb2312" w:eastAsia="fang_song_gb2312" w:hAnsi="fang_song_gb2312" w:cs="fang_song_gb2312"/>
          <w:kern w:val="0"/>
          <w:sz w:val="27"/>
          <w:szCs w:val="27"/>
        </w:rPr>
      </w:pPr>
      <w:r>
        <w:rPr>
          <w:rFonts w:ascii="fang_song_gb2312" w:eastAsiaTheme="minorEastAsia" w:hAnsi="fang_song_gb2312" w:cs="fang_song_gb2312" w:hint="eastAsia"/>
          <w:kern w:val="0"/>
          <w:sz w:val="27"/>
          <w:szCs w:val="27"/>
        </w:rPr>
        <w:t xml:space="preserve">   </w:t>
      </w:r>
      <w:r w:rsidR="004419B2">
        <w:rPr>
          <w:rFonts w:ascii="fang_song_gb2312" w:eastAsiaTheme="minorEastAsia" w:hAnsi="fang_song_gb2312" w:cs="fang_song_gb2312" w:hint="eastAsia"/>
          <w:kern w:val="0"/>
          <w:sz w:val="27"/>
          <w:szCs w:val="27"/>
        </w:rPr>
        <w:t>1.</w:t>
      </w:r>
      <w:r w:rsidRPr="00B2533F">
        <w:rPr>
          <w:rFonts w:ascii="fang_song_gb2312" w:eastAsia="fang_song_gb2312" w:hAnsi="fang_song_gb2312" w:cs="fang_song_gb2312" w:hint="eastAsia"/>
          <w:kern w:val="0"/>
          <w:sz w:val="27"/>
          <w:szCs w:val="27"/>
        </w:rPr>
        <w:t>普通教育（款）初中教育（项）。年初预算</w:t>
      </w:r>
      <w:r w:rsidRPr="00B2533F">
        <w:rPr>
          <w:rFonts w:ascii="fang_song_gb2312" w:eastAsia="fang_song_gb2312" w:hAnsi="fang_song_gb2312" w:cs="fang_song_gb2312"/>
          <w:kern w:val="0"/>
          <w:sz w:val="27"/>
          <w:szCs w:val="27"/>
        </w:rPr>
        <w:t> </w:t>
      </w:r>
      <w:r w:rsidR="006C0DB8">
        <w:rPr>
          <w:rFonts w:ascii="fang_song_gb2312" w:eastAsiaTheme="minorEastAsia" w:hAnsi="fang_song_gb2312" w:cs="fang_song_gb2312" w:hint="eastAsia"/>
          <w:kern w:val="0"/>
          <w:sz w:val="27"/>
          <w:szCs w:val="27"/>
        </w:rPr>
        <w:t>13.41</w:t>
      </w:r>
      <w:r w:rsidRPr="00B2533F">
        <w:rPr>
          <w:rFonts w:ascii="fang_song_gb2312" w:eastAsia="fang_song_gb2312" w:hAnsi="fang_song_gb2312" w:cs="fang_song_gb2312"/>
          <w:kern w:val="0"/>
          <w:sz w:val="27"/>
          <w:szCs w:val="27"/>
        </w:rPr>
        <w:t> </w:t>
      </w:r>
      <w:r w:rsidRPr="00B2533F">
        <w:rPr>
          <w:rFonts w:ascii="fang_song_gb2312" w:eastAsia="fang_song_gb2312" w:hAnsi="fang_song_gb2312" w:cs="fang_song_gb2312" w:hint="eastAsia"/>
          <w:kern w:val="0"/>
          <w:sz w:val="27"/>
          <w:szCs w:val="27"/>
        </w:rPr>
        <w:t>万元，支出决算</w:t>
      </w:r>
      <w:r w:rsidRPr="00B2533F">
        <w:rPr>
          <w:rFonts w:ascii="fang_song_gb2312" w:eastAsia="fang_song_gb2312" w:hAnsi="fang_song_gb2312" w:cs="fang_song_gb2312"/>
          <w:kern w:val="0"/>
          <w:sz w:val="27"/>
          <w:szCs w:val="27"/>
        </w:rPr>
        <w:t>   </w:t>
      </w:r>
      <w:r w:rsidR="00A843D4">
        <w:rPr>
          <w:rFonts w:ascii="fang_song_gb2312" w:eastAsiaTheme="minorEastAsia" w:hAnsi="fang_song_gb2312" w:cs="fang_song_gb2312" w:hint="eastAsia"/>
          <w:kern w:val="0"/>
          <w:sz w:val="27"/>
          <w:szCs w:val="27"/>
        </w:rPr>
        <w:t>88.51</w:t>
      </w:r>
      <w:r w:rsidRPr="00B2533F">
        <w:rPr>
          <w:rFonts w:ascii="fang_song_gb2312" w:eastAsia="fang_song_gb2312" w:hAnsi="fang_song_gb2312" w:cs="fang_song_gb2312"/>
          <w:kern w:val="0"/>
          <w:sz w:val="27"/>
          <w:szCs w:val="27"/>
        </w:rPr>
        <w:t xml:space="preserve"> </w:t>
      </w:r>
      <w:r w:rsidRPr="00B2533F">
        <w:rPr>
          <w:rFonts w:ascii="fang_song_gb2312" w:eastAsia="fang_song_gb2312" w:hAnsi="fang_song_gb2312" w:cs="fang_song_gb2312" w:hint="eastAsia"/>
          <w:kern w:val="0"/>
          <w:sz w:val="27"/>
          <w:szCs w:val="27"/>
        </w:rPr>
        <w:t>万元，完成年初预算的</w:t>
      </w:r>
      <w:r w:rsidR="006C0DB8">
        <w:rPr>
          <w:rFonts w:ascii="fang_song_gb2312" w:eastAsiaTheme="minorEastAsia" w:hAnsi="fang_song_gb2312" w:cs="fang_song_gb2312" w:hint="eastAsia"/>
          <w:kern w:val="0"/>
          <w:sz w:val="27"/>
          <w:szCs w:val="27"/>
        </w:rPr>
        <w:t>660.02</w:t>
      </w:r>
      <w:r w:rsidRPr="00B2533F">
        <w:rPr>
          <w:rFonts w:ascii="fang_song_gb2312" w:eastAsia="fang_song_gb2312" w:hAnsi="fang_song_gb2312" w:cs="fang_song_gb2312"/>
          <w:kern w:val="0"/>
          <w:sz w:val="27"/>
          <w:szCs w:val="27"/>
        </w:rPr>
        <w:t xml:space="preserve"> %</w:t>
      </w:r>
      <w:r w:rsidRPr="00B2533F">
        <w:rPr>
          <w:rFonts w:ascii="fang_song_gb2312" w:eastAsia="fang_song_gb2312" w:hAnsi="fang_song_gb2312" w:cs="fang_song_gb2312" w:hint="eastAsia"/>
          <w:kern w:val="0"/>
          <w:sz w:val="27"/>
          <w:szCs w:val="27"/>
        </w:rPr>
        <w:t>。决算数与年初预算数的差异原因：</w:t>
      </w:r>
      <w:r w:rsidR="006C0DB8">
        <w:rPr>
          <w:rFonts w:ascii="fang_song_gb2312" w:eastAsiaTheme="minorEastAsia" w:hAnsi="fang_song_gb2312" w:cs="fang_song_gb2312" w:hint="eastAsia"/>
          <w:kern w:val="0"/>
          <w:sz w:val="27"/>
          <w:szCs w:val="27"/>
        </w:rPr>
        <w:t>自治区义务教育经费不含</w:t>
      </w:r>
      <w:r w:rsidR="006868F0">
        <w:rPr>
          <w:rFonts w:ascii="fang_song_gb2312" w:eastAsiaTheme="minorEastAsia" w:hAnsi="fang_song_gb2312" w:cs="fang_song_gb2312" w:hint="eastAsia"/>
          <w:kern w:val="0"/>
          <w:sz w:val="27"/>
          <w:szCs w:val="27"/>
        </w:rPr>
        <w:t>本级</w:t>
      </w:r>
      <w:r w:rsidR="006C0DB8">
        <w:rPr>
          <w:rFonts w:ascii="fang_song_gb2312" w:eastAsiaTheme="minorEastAsia" w:hAnsi="fang_song_gb2312" w:cs="fang_song_gb2312" w:hint="eastAsia"/>
          <w:kern w:val="0"/>
          <w:sz w:val="27"/>
          <w:szCs w:val="27"/>
        </w:rPr>
        <w:t>年初预算中</w:t>
      </w:r>
      <w:r w:rsidRPr="00B2533F">
        <w:rPr>
          <w:rFonts w:ascii="fang_song_gb2312" w:eastAsia="fang_song_gb2312" w:hAnsi="fang_song_gb2312" w:cs="fang_song_gb2312" w:hint="eastAsia"/>
          <w:kern w:val="0"/>
          <w:sz w:val="27"/>
          <w:szCs w:val="27"/>
        </w:rPr>
        <w:t>。</w:t>
      </w:r>
    </w:p>
    <w:p w:rsidR="00B2533F" w:rsidRPr="00B2533F" w:rsidRDefault="00B2533F" w:rsidP="00B2533F">
      <w:pPr>
        <w:widowControl/>
        <w:spacing w:before="240" w:after="240"/>
        <w:rPr>
          <w:rFonts w:ascii="fang_song_gb2312" w:eastAsia="fang_song_gb2312" w:hAnsi="fang_song_gb2312" w:cs="fang_song_gb2312"/>
          <w:kern w:val="0"/>
          <w:sz w:val="27"/>
          <w:szCs w:val="27"/>
        </w:rPr>
      </w:pPr>
      <w:r>
        <w:rPr>
          <w:rFonts w:ascii="fang_song_gb2312" w:eastAsiaTheme="minorEastAsia" w:hAnsi="fang_song_gb2312" w:cs="fang_song_gb2312" w:hint="eastAsia"/>
          <w:kern w:val="0"/>
          <w:sz w:val="27"/>
          <w:szCs w:val="27"/>
        </w:rPr>
        <w:t xml:space="preserve">   </w:t>
      </w:r>
      <w:r w:rsidR="004419B2">
        <w:rPr>
          <w:rFonts w:ascii="fang_song_gb2312" w:eastAsiaTheme="minorEastAsia" w:hAnsi="fang_song_gb2312" w:cs="fang_song_gb2312" w:hint="eastAsia"/>
          <w:kern w:val="0"/>
          <w:sz w:val="27"/>
          <w:szCs w:val="27"/>
        </w:rPr>
        <w:t>2.</w:t>
      </w:r>
      <w:r w:rsidRPr="00B2533F">
        <w:rPr>
          <w:rFonts w:ascii="fang_song_gb2312" w:eastAsia="fang_song_gb2312" w:hAnsi="fang_song_gb2312" w:cs="fang_song_gb2312" w:hint="eastAsia"/>
          <w:kern w:val="0"/>
          <w:sz w:val="27"/>
          <w:szCs w:val="27"/>
        </w:rPr>
        <w:t>普通教育（款）高中教育（项）。年初预算</w:t>
      </w:r>
      <w:r w:rsidR="00ED6EC8">
        <w:rPr>
          <w:rFonts w:ascii="fang_song_gb2312" w:eastAsiaTheme="minorEastAsia" w:hAnsi="fang_song_gb2312" w:cs="fang_song_gb2312" w:hint="eastAsia"/>
          <w:kern w:val="0"/>
          <w:sz w:val="27"/>
          <w:szCs w:val="27"/>
        </w:rPr>
        <w:t>5404.20</w:t>
      </w:r>
      <w:r w:rsidRPr="00B2533F">
        <w:rPr>
          <w:rFonts w:ascii="fang_song_gb2312" w:eastAsia="fang_song_gb2312" w:hAnsi="fang_song_gb2312" w:cs="fang_song_gb2312"/>
          <w:kern w:val="0"/>
          <w:sz w:val="27"/>
          <w:szCs w:val="27"/>
        </w:rPr>
        <w:t> </w:t>
      </w:r>
      <w:r w:rsidRPr="00B2533F">
        <w:rPr>
          <w:rFonts w:ascii="fang_song_gb2312" w:eastAsia="fang_song_gb2312" w:hAnsi="fang_song_gb2312" w:cs="fang_song_gb2312" w:hint="eastAsia"/>
          <w:kern w:val="0"/>
          <w:sz w:val="27"/>
          <w:szCs w:val="27"/>
        </w:rPr>
        <w:t>万元，支出决算</w:t>
      </w:r>
      <w:r w:rsidR="00ED6EC8">
        <w:rPr>
          <w:rFonts w:ascii="fang_song_gb2312" w:eastAsiaTheme="minorEastAsia" w:hAnsi="fang_song_gb2312" w:cs="fang_song_gb2312" w:hint="eastAsia"/>
          <w:kern w:val="0"/>
          <w:sz w:val="27"/>
          <w:szCs w:val="27"/>
        </w:rPr>
        <w:t>6741.30</w:t>
      </w:r>
      <w:r w:rsidRPr="00B2533F">
        <w:rPr>
          <w:rFonts w:ascii="fang_song_gb2312" w:eastAsia="fang_song_gb2312" w:hAnsi="fang_song_gb2312" w:cs="fang_song_gb2312" w:hint="eastAsia"/>
          <w:kern w:val="0"/>
          <w:sz w:val="27"/>
          <w:szCs w:val="27"/>
        </w:rPr>
        <w:t>万元，完成年初预算的</w:t>
      </w:r>
      <w:r w:rsidRPr="00B2533F">
        <w:rPr>
          <w:rFonts w:ascii="fang_song_gb2312" w:eastAsia="fang_song_gb2312" w:hAnsi="fang_song_gb2312" w:cs="fang_song_gb2312"/>
          <w:kern w:val="0"/>
          <w:sz w:val="27"/>
          <w:szCs w:val="27"/>
        </w:rPr>
        <w:t> </w:t>
      </w:r>
      <w:r w:rsidR="00ED6EC8">
        <w:rPr>
          <w:rFonts w:ascii="fang_song_gb2312" w:eastAsiaTheme="minorEastAsia" w:hAnsi="fang_song_gb2312" w:cs="fang_song_gb2312" w:hint="eastAsia"/>
          <w:kern w:val="0"/>
          <w:sz w:val="27"/>
          <w:szCs w:val="27"/>
        </w:rPr>
        <w:t>124.74</w:t>
      </w:r>
      <w:r w:rsidRPr="00B2533F">
        <w:rPr>
          <w:rFonts w:ascii="fang_song_gb2312" w:eastAsia="fang_song_gb2312" w:hAnsi="fang_song_gb2312" w:cs="fang_song_gb2312"/>
          <w:kern w:val="0"/>
          <w:sz w:val="27"/>
          <w:szCs w:val="27"/>
        </w:rPr>
        <w:t>%</w:t>
      </w:r>
      <w:r w:rsidRPr="00B2533F">
        <w:rPr>
          <w:rFonts w:ascii="fang_song_gb2312" w:eastAsia="fang_song_gb2312" w:hAnsi="fang_song_gb2312" w:cs="fang_song_gb2312" w:hint="eastAsia"/>
          <w:kern w:val="0"/>
          <w:sz w:val="27"/>
          <w:szCs w:val="27"/>
        </w:rPr>
        <w:t>。决算数与年初预算数的差异原因：本年新增人员及人员工资调资、年中追加上级及盟级专项资金</w:t>
      </w:r>
      <w:r w:rsidRPr="00B2533F">
        <w:rPr>
          <w:rFonts w:ascii="fang_song_gb2312" w:eastAsia="fang_song_gb2312" w:hAnsi="fang_song_gb2312" w:cs="fang_song_gb2312"/>
          <w:kern w:val="0"/>
          <w:sz w:val="27"/>
          <w:szCs w:val="27"/>
        </w:rPr>
        <w:t>202</w:t>
      </w:r>
      <w:r w:rsidR="00ED6EC8">
        <w:rPr>
          <w:rFonts w:ascii="fang_song_gb2312" w:eastAsiaTheme="minorEastAsia" w:hAnsi="fang_song_gb2312" w:cs="fang_song_gb2312" w:hint="eastAsia"/>
          <w:kern w:val="0"/>
          <w:sz w:val="27"/>
          <w:szCs w:val="27"/>
        </w:rPr>
        <w:t>3</w:t>
      </w:r>
      <w:r w:rsidRPr="00B2533F">
        <w:rPr>
          <w:rFonts w:ascii="fang_song_gb2312" w:eastAsia="fang_song_gb2312" w:hAnsi="fang_song_gb2312" w:cs="fang_song_gb2312" w:hint="eastAsia"/>
          <w:kern w:val="0"/>
          <w:sz w:val="27"/>
          <w:szCs w:val="27"/>
        </w:rPr>
        <w:t>年普通高中学生资助补助资金、盟级专项资金</w:t>
      </w:r>
      <w:r w:rsidRPr="00B2533F">
        <w:rPr>
          <w:rFonts w:ascii="fang_song_gb2312" w:eastAsia="fang_song_gb2312" w:hAnsi="fang_song_gb2312" w:cs="fang_song_gb2312"/>
          <w:kern w:val="0"/>
          <w:sz w:val="27"/>
          <w:szCs w:val="27"/>
        </w:rPr>
        <w:t>202</w:t>
      </w:r>
      <w:r w:rsidR="00ED6EC8">
        <w:rPr>
          <w:rFonts w:ascii="fang_song_gb2312" w:eastAsiaTheme="minorEastAsia" w:hAnsi="fang_song_gb2312" w:cs="fang_song_gb2312" w:hint="eastAsia"/>
          <w:kern w:val="0"/>
          <w:sz w:val="27"/>
          <w:szCs w:val="27"/>
        </w:rPr>
        <w:t>3</w:t>
      </w:r>
      <w:r w:rsidRPr="00B2533F">
        <w:rPr>
          <w:rFonts w:ascii="fang_song_gb2312" w:eastAsia="fang_song_gb2312" w:hAnsi="fang_song_gb2312" w:cs="fang_song_gb2312" w:hint="eastAsia"/>
          <w:kern w:val="0"/>
          <w:sz w:val="27"/>
          <w:szCs w:val="27"/>
        </w:rPr>
        <w:t>年普通高中公用经费盟级补助资金</w:t>
      </w:r>
      <w:r w:rsidR="00FE0298">
        <w:rPr>
          <w:rFonts w:ascii="fang_song_gb2312" w:eastAsiaTheme="minorEastAsia" w:hAnsi="fang_song_gb2312" w:cs="fang_song_gb2312" w:hint="eastAsia"/>
          <w:kern w:val="0"/>
          <w:sz w:val="27"/>
          <w:szCs w:val="27"/>
        </w:rPr>
        <w:t>、</w:t>
      </w:r>
      <w:r w:rsidRPr="00B2533F">
        <w:rPr>
          <w:rFonts w:ascii="fang_song_gb2312" w:eastAsia="fang_song_gb2312" w:hAnsi="fang_song_gb2312" w:cs="fang_song_gb2312" w:hint="eastAsia"/>
          <w:kern w:val="0"/>
          <w:sz w:val="27"/>
          <w:szCs w:val="27"/>
        </w:rPr>
        <w:t>年中追加债券资金</w:t>
      </w:r>
      <w:r w:rsidR="00985DB6">
        <w:rPr>
          <w:rFonts w:ascii="fang_song_gb2312" w:eastAsiaTheme="minorEastAsia" w:hAnsi="fang_song_gb2312" w:cs="fang_song_gb2312" w:hint="eastAsia"/>
          <w:kern w:val="0"/>
          <w:sz w:val="27"/>
          <w:szCs w:val="27"/>
        </w:rPr>
        <w:t>等</w:t>
      </w:r>
      <w:r w:rsidRPr="00B2533F">
        <w:rPr>
          <w:rFonts w:ascii="fang_song_gb2312" w:eastAsia="fang_song_gb2312" w:hAnsi="fang_song_gb2312" w:cs="fang_song_gb2312" w:hint="eastAsia"/>
          <w:kern w:val="0"/>
          <w:sz w:val="27"/>
          <w:szCs w:val="27"/>
        </w:rPr>
        <w:t>。</w:t>
      </w:r>
    </w:p>
    <w:p w:rsidR="00B2533F" w:rsidRPr="00DD10AB" w:rsidRDefault="00B2533F" w:rsidP="00B2533F">
      <w:pPr>
        <w:widowControl/>
        <w:spacing w:before="240" w:after="240"/>
        <w:rPr>
          <w:rFonts w:ascii="fang_song_gb2312" w:eastAsiaTheme="minorEastAsia" w:hAnsi="fang_song_gb2312" w:cs="fang_song_gb2312" w:hint="eastAsia"/>
          <w:kern w:val="0"/>
          <w:sz w:val="27"/>
          <w:szCs w:val="27"/>
        </w:rPr>
      </w:pPr>
      <w:r>
        <w:rPr>
          <w:rFonts w:ascii="fang_song_gb2312" w:eastAsiaTheme="minorEastAsia" w:hAnsi="fang_song_gb2312" w:cs="fang_song_gb2312" w:hint="eastAsia"/>
          <w:kern w:val="0"/>
          <w:sz w:val="27"/>
          <w:szCs w:val="27"/>
        </w:rPr>
        <w:lastRenderedPageBreak/>
        <w:t xml:space="preserve">   </w:t>
      </w:r>
      <w:r w:rsidR="004419B2">
        <w:rPr>
          <w:rFonts w:ascii="fang_song_gb2312" w:eastAsiaTheme="minorEastAsia" w:hAnsi="fang_song_gb2312" w:cs="fang_song_gb2312" w:hint="eastAsia"/>
          <w:kern w:val="0"/>
          <w:sz w:val="27"/>
          <w:szCs w:val="27"/>
        </w:rPr>
        <w:t>3.</w:t>
      </w:r>
      <w:r w:rsidRPr="00B2533F">
        <w:rPr>
          <w:rFonts w:ascii="fang_song_gb2312" w:eastAsia="fang_song_gb2312" w:hAnsi="fang_song_gb2312" w:cs="fang_song_gb2312" w:hint="eastAsia"/>
          <w:kern w:val="0"/>
          <w:sz w:val="27"/>
          <w:szCs w:val="27"/>
        </w:rPr>
        <w:t>普通教育（款）其他普通教育支出（项）。年初预算</w:t>
      </w:r>
      <w:r w:rsidR="004547E3">
        <w:rPr>
          <w:rFonts w:ascii="fang_song_gb2312" w:eastAsiaTheme="minorEastAsia" w:hAnsi="fang_song_gb2312" w:cs="fang_song_gb2312" w:hint="eastAsia"/>
          <w:kern w:val="0"/>
          <w:sz w:val="27"/>
          <w:szCs w:val="27"/>
        </w:rPr>
        <w:t>183.26</w:t>
      </w:r>
      <w:r w:rsidRPr="00B2533F">
        <w:rPr>
          <w:rFonts w:ascii="fang_song_gb2312" w:eastAsia="fang_song_gb2312" w:hAnsi="fang_song_gb2312" w:cs="fang_song_gb2312" w:hint="eastAsia"/>
          <w:kern w:val="0"/>
          <w:sz w:val="27"/>
          <w:szCs w:val="27"/>
        </w:rPr>
        <w:t>万元，支出决算</w:t>
      </w:r>
      <w:r w:rsidR="004547E3">
        <w:rPr>
          <w:rFonts w:ascii="fang_song_gb2312" w:eastAsiaTheme="minorEastAsia" w:hAnsi="fang_song_gb2312" w:cs="fang_song_gb2312" w:hint="eastAsia"/>
          <w:kern w:val="0"/>
          <w:sz w:val="27"/>
          <w:szCs w:val="27"/>
        </w:rPr>
        <w:t>1669.42</w:t>
      </w:r>
      <w:r w:rsidRPr="00B2533F">
        <w:rPr>
          <w:rFonts w:ascii="fang_song_gb2312" w:eastAsia="fang_song_gb2312" w:hAnsi="fang_song_gb2312" w:cs="fang_song_gb2312" w:hint="eastAsia"/>
          <w:kern w:val="0"/>
          <w:sz w:val="27"/>
          <w:szCs w:val="27"/>
        </w:rPr>
        <w:t>万元，完成年初预算的</w:t>
      </w:r>
      <w:r w:rsidR="004547E3">
        <w:rPr>
          <w:rFonts w:ascii="fang_song_gb2312" w:eastAsiaTheme="minorEastAsia" w:hAnsi="fang_song_gb2312" w:cs="fang_song_gb2312" w:hint="eastAsia"/>
          <w:kern w:val="0"/>
          <w:sz w:val="27"/>
          <w:szCs w:val="27"/>
        </w:rPr>
        <w:t>910.96</w:t>
      </w:r>
      <w:r w:rsidRPr="00B2533F">
        <w:rPr>
          <w:rFonts w:ascii="fang_song_gb2312" w:eastAsia="fang_song_gb2312" w:hAnsi="fang_song_gb2312" w:cs="fang_song_gb2312"/>
          <w:kern w:val="0"/>
          <w:sz w:val="27"/>
          <w:szCs w:val="27"/>
        </w:rPr>
        <w:t>%</w:t>
      </w:r>
      <w:r w:rsidRPr="00B2533F">
        <w:rPr>
          <w:rFonts w:ascii="fang_song_gb2312" w:eastAsia="fang_song_gb2312" w:hAnsi="fang_song_gb2312" w:cs="fang_song_gb2312" w:hint="eastAsia"/>
          <w:kern w:val="0"/>
          <w:sz w:val="27"/>
          <w:szCs w:val="27"/>
        </w:rPr>
        <w:t>。决算数与年初预算数的差异原因：年中拨入义务教育薄弱环节改善与能力提升补助资金等。</w:t>
      </w:r>
    </w:p>
    <w:p w:rsidR="00C36C96" w:rsidRPr="008148AA" w:rsidRDefault="00B2533F" w:rsidP="008148AA">
      <w:pPr>
        <w:widowControl/>
        <w:spacing w:before="240" w:after="240"/>
        <w:rPr>
          <w:rFonts w:ascii="fang_song_gb2312" w:eastAsiaTheme="minorEastAsia" w:hAnsi="fang_song_gb2312" w:cs="fang_song_gb2312" w:hint="eastAsia"/>
          <w:kern w:val="0"/>
          <w:sz w:val="27"/>
          <w:szCs w:val="27"/>
        </w:rPr>
      </w:pPr>
      <w:r>
        <w:rPr>
          <w:rFonts w:ascii="fang_song_gb2312" w:eastAsiaTheme="minorEastAsia" w:hAnsi="fang_song_gb2312" w:cs="fang_song_gb2312" w:hint="eastAsia"/>
          <w:kern w:val="0"/>
          <w:sz w:val="27"/>
          <w:szCs w:val="27"/>
        </w:rPr>
        <w:t xml:space="preserve">   </w:t>
      </w:r>
      <w:r w:rsidR="004419B2">
        <w:rPr>
          <w:rFonts w:ascii="fang_song_gb2312" w:eastAsiaTheme="minorEastAsia" w:hAnsi="fang_song_gb2312" w:cs="fang_song_gb2312" w:hint="eastAsia"/>
          <w:kern w:val="0"/>
          <w:sz w:val="27"/>
          <w:szCs w:val="27"/>
        </w:rPr>
        <w:t>4.</w:t>
      </w:r>
      <w:r w:rsidRPr="00B2533F">
        <w:rPr>
          <w:rFonts w:ascii="fang_song_gb2312" w:eastAsia="fang_song_gb2312" w:hAnsi="fang_song_gb2312" w:cs="fang_song_gb2312" w:hint="eastAsia"/>
          <w:kern w:val="0"/>
          <w:sz w:val="27"/>
          <w:szCs w:val="27"/>
        </w:rPr>
        <w:t>其他教育支出（款）其他教育支出（项）。年初预算</w:t>
      </w:r>
      <w:r w:rsidR="00DD10AB">
        <w:rPr>
          <w:rFonts w:ascii="fang_song_gb2312" w:eastAsiaTheme="minorEastAsia" w:hAnsi="fang_song_gb2312" w:cs="fang_song_gb2312" w:hint="eastAsia"/>
          <w:kern w:val="0"/>
          <w:sz w:val="27"/>
          <w:szCs w:val="27"/>
        </w:rPr>
        <w:t>9</w:t>
      </w:r>
      <w:r w:rsidRPr="00B2533F">
        <w:rPr>
          <w:rFonts w:ascii="fang_song_gb2312" w:eastAsia="fang_song_gb2312" w:hAnsi="fang_song_gb2312" w:cs="fang_song_gb2312"/>
          <w:kern w:val="0"/>
          <w:sz w:val="27"/>
          <w:szCs w:val="27"/>
        </w:rPr>
        <w:t>10</w:t>
      </w:r>
      <w:r w:rsidRPr="00B2533F">
        <w:rPr>
          <w:rFonts w:ascii="fang_song_gb2312" w:eastAsia="fang_song_gb2312" w:hAnsi="fang_song_gb2312" w:cs="fang_song_gb2312" w:hint="eastAsia"/>
          <w:kern w:val="0"/>
          <w:sz w:val="27"/>
          <w:szCs w:val="27"/>
        </w:rPr>
        <w:t>万元，支出决算</w:t>
      </w:r>
      <w:r w:rsidR="00DD10AB">
        <w:rPr>
          <w:rFonts w:ascii="fang_song_gb2312" w:eastAsiaTheme="minorEastAsia" w:hAnsi="fang_song_gb2312" w:cs="fang_song_gb2312" w:hint="eastAsia"/>
          <w:kern w:val="0"/>
          <w:sz w:val="27"/>
          <w:szCs w:val="27"/>
        </w:rPr>
        <w:t>841.08</w:t>
      </w:r>
      <w:r w:rsidRPr="00B2533F">
        <w:rPr>
          <w:rFonts w:ascii="fang_song_gb2312" w:eastAsia="fang_song_gb2312" w:hAnsi="fang_song_gb2312" w:cs="fang_song_gb2312" w:hint="eastAsia"/>
          <w:kern w:val="0"/>
          <w:sz w:val="27"/>
          <w:szCs w:val="27"/>
        </w:rPr>
        <w:t>万元，完成年初预算的</w:t>
      </w:r>
      <w:r w:rsidRPr="00B2533F">
        <w:rPr>
          <w:rFonts w:ascii="fang_song_gb2312" w:eastAsia="fang_song_gb2312" w:hAnsi="fang_song_gb2312" w:cs="fang_song_gb2312"/>
          <w:kern w:val="0"/>
          <w:sz w:val="27"/>
          <w:szCs w:val="27"/>
        </w:rPr>
        <w:t>  </w:t>
      </w:r>
      <w:r w:rsidR="00DD10AB">
        <w:rPr>
          <w:rFonts w:ascii="fang_song_gb2312" w:eastAsiaTheme="minorEastAsia" w:hAnsi="fang_song_gb2312" w:cs="fang_song_gb2312" w:hint="eastAsia"/>
          <w:kern w:val="0"/>
          <w:sz w:val="27"/>
          <w:szCs w:val="27"/>
        </w:rPr>
        <w:t>92.43</w:t>
      </w:r>
      <w:r w:rsidRPr="00B2533F">
        <w:rPr>
          <w:rFonts w:ascii="fang_song_gb2312" w:eastAsia="fang_song_gb2312" w:hAnsi="fang_song_gb2312" w:cs="fang_song_gb2312"/>
          <w:kern w:val="0"/>
          <w:sz w:val="27"/>
          <w:szCs w:val="27"/>
        </w:rPr>
        <w:t>%</w:t>
      </w:r>
      <w:r w:rsidRPr="00B2533F">
        <w:rPr>
          <w:rFonts w:ascii="fang_song_gb2312" w:eastAsia="fang_song_gb2312" w:hAnsi="fang_song_gb2312" w:cs="fang_song_gb2312" w:hint="eastAsia"/>
          <w:kern w:val="0"/>
          <w:sz w:val="27"/>
          <w:szCs w:val="27"/>
        </w:rPr>
        <w:t>。决算数与年初预算数的差异原因：</w:t>
      </w:r>
      <w:r w:rsidR="00DD10AB">
        <w:rPr>
          <w:rFonts w:ascii="fang_song_gb2312" w:eastAsiaTheme="minorEastAsia" w:hAnsi="fang_song_gb2312" w:cs="fang_song_gb2312" w:hint="eastAsia"/>
          <w:kern w:val="0"/>
          <w:sz w:val="27"/>
          <w:szCs w:val="27"/>
        </w:rPr>
        <w:t>工程按进度付款支出</w:t>
      </w:r>
      <w:r w:rsidR="004562C7">
        <w:rPr>
          <w:rFonts w:ascii="fang_song_gb2312" w:eastAsiaTheme="minorEastAsia" w:hAnsi="fang_song_gb2312" w:cs="fang_song_gb2312" w:hint="eastAsia"/>
          <w:kern w:val="0"/>
          <w:sz w:val="27"/>
          <w:szCs w:val="27"/>
        </w:rPr>
        <w:t>，项目未完成</w:t>
      </w:r>
      <w:r w:rsidRPr="00B2533F">
        <w:rPr>
          <w:rFonts w:ascii="fang_song_gb2312" w:eastAsia="fang_song_gb2312" w:hAnsi="fang_song_gb2312" w:cs="fang_song_gb2312" w:hint="eastAsia"/>
          <w:kern w:val="0"/>
          <w:sz w:val="27"/>
          <w:szCs w:val="27"/>
        </w:rPr>
        <w:t>。</w:t>
      </w:r>
    </w:p>
    <w:p w:rsidR="00C36C96" w:rsidRDefault="008503D9">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sidRPr="00DA5E10">
        <w:rPr>
          <w:rFonts w:ascii="SimHei" w:eastAsia="SimHei" w:hAnsi="SimHei" w:cs="SimHei"/>
          <w:b/>
          <w:bCs/>
          <w:kern w:val="0"/>
          <w:sz w:val="27"/>
          <w:szCs w:val="27"/>
        </w:rPr>
        <w:t>（</w:t>
      </w:r>
      <w:r w:rsidR="008148AA" w:rsidRPr="00DA5E10">
        <w:rPr>
          <w:rFonts w:ascii="SimHei" w:eastAsia="SimHei" w:hAnsi="SimHei" w:cs="SimHei" w:hint="eastAsia"/>
          <w:b/>
          <w:bCs/>
          <w:kern w:val="0"/>
          <w:sz w:val="27"/>
          <w:szCs w:val="27"/>
        </w:rPr>
        <w:t>二</w:t>
      </w:r>
      <w:r w:rsidRPr="00DA5E10">
        <w:rPr>
          <w:rFonts w:ascii="SimHei" w:eastAsia="SimHei" w:hAnsi="SimHei" w:cs="SimHei"/>
          <w:b/>
          <w:bCs/>
          <w:kern w:val="0"/>
          <w:sz w:val="27"/>
          <w:szCs w:val="27"/>
        </w:rPr>
        <w:t>）社会保障和就业支出（类）</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社会保障和就业支出类决算数为</w:t>
      </w:r>
      <w:r>
        <w:rPr>
          <w:rFonts w:ascii="times_new_roman" w:eastAsia="times_new_roman" w:hAnsi="times_new_roman" w:cs="times_new_roman"/>
          <w:kern w:val="0"/>
          <w:sz w:val="27"/>
          <w:szCs w:val="27"/>
          <w:u w:val="single"/>
        </w:rPr>
        <w:t xml:space="preserve"> 664.26</w:t>
      </w:r>
      <w:r>
        <w:rPr>
          <w:rFonts w:ascii="fang_song_gb2312" w:eastAsia="fang_song_gb2312" w:hAnsi="fang_song_gb2312" w:cs="fang_song_gb2312"/>
          <w:kern w:val="0"/>
          <w:sz w:val="27"/>
          <w:szCs w:val="27"/>
        </w:rPr>
        <w:t>万元，与年初预算相比减少</w:t>
      </w:r>
      <w:r>
        <w:rPr>
          <w:rFonts w:ascii="times_new_roman" w:eastAsia="times_new_roman" w:hAnsi="times_new_roman" w:cs="times_new_roman"/>
          <w:kern w:val="0"/>
          <w:sz w:val="27"/>
          <w:szCs w:val="27"/>
          <w:u w:val="single"/>
        </w:rPr>
        <w:t>13.09</w:t>
      </w:r>
      <w:r>
        <w:rPr>
          <w:rFonts w:ascii="fang_song_gb2312" w:eastAsia="fang_song_gb2312" w:hAnsi="fang_song_gb2312" w:cs="fang_song_gb2312"/>
          <w:kern w:val="0"/>
          <w:sz w:val="27"/>
          <w:szCs w:val="27"/>
        </w:rPr>
        <w:t>万元。其中：</w:t>
      </w:r>
    </w:p>
    <w:p w:rsidR="00CA3390" w:rsidRPr="00CA3390" w:rsidRDefault="008503D9" w:rsidP="00CA3390">
      <w:pPr>
        <w:widowControl/>
        <w:spacing w:before="240" w:after="24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 xml:space="preserve">  </w:t>
      </w:r>
      <w:r w:rsidR="00CA3390">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 </w:t>
      </w:r>
      <w:r w:rsidR="004419B2">
        <w:rPr>
          <w:rFonts w:ascii="fang_song_gb2312" w:eastAsiaTheme="minorEastAsia" w:hAnsi="fang_song_gb2312" w:cs="fang_song_gb2312" w:hint="eastAsia"/>
          <w:kern w:val="0"/>
          <w:sz w:val="27"/>
          <w:szCs w:val="27"/>
        </w:rPr>
        <w:t>1.</w:t>
      </w:r>
      <w:r w:rsidR="00CA3390" w:rsidRPr="00CA3390">
        <w:rPr>
          <w:rFonts w:ascii="fang_song_gb2312" w:eastAsia="fang_song_gb2312" w:hAnsi="fang_song_gb2312" w:cs="fang_song_gb2312" w:hint="eastAsia"/>
          <w:kern w:val="0"/>
          <w:sz w:val="27"/>
          <w:szCs w:val="27"/>
        </w:rPr>
        <w:t>行政事业单位养老支出（款）事业单位离退休（项）。年初预算</w:t>
      </w:r>
      <w:r w:rsidR="00CA3390" w:rsidRPr="00CA3390">
        <w:rPr>
          <w:rFonts w:ascii="fang_song_gb2312" w:eastAsia="fang_song_gb2312" w:hAnsi="fang_song_gb2312" w:cs="fang_song_gb2312"/>
          <w:kern w:val="0"/>
          <w:sz w:val="27"/>
          <w:szCs w:val="27"/>
        </w:rPr>
        <w:t> </w:t>
      </w:r>
      <w:r w:rsidR="00AE3A65">
        <w:rPr>
          <w:rFonts w:ascii="fang_song_gb2312" w:eastAsiaTheme="minorEastAsia" w:hAnsi="fang_song_gb2312" w:cs="fang_song_gb2312" w:hint="eastAsia"/>
          <w:kern w:val="0"/>
          <w:sz w:val="27"/>
          <w:szCs w:val="27"/>
        </w:rPr>
        <w:t>70.48</w:t>
      </w:r>
      <w:r w:rsidR="00CA3390" w:rsidRPr="00CA3390">
        <w:rPr>
          <w:rFonts w:ascii="fang_song_gb2312" w:eastAsia="fang_song_gb2312" w:hAnsi="fang_song_gb2312" w:cs="fang_song_gb2312" w:hint="eastAsia"/>
          <w:kern w:val="0"/>
          <w:sz w:val="27"/>
          <w:szCs w:val="27"/>
        </w:rPr>
        <w:t>万元，支出决算</w:t>
      </w:r>
      <w:r w:rsidR="00AE3A65">
        <w:rPr>
          <w:rFonts w:ascii="fang_song_gb2312" w:eastAsiaTheme="minorEastAsia" w:hAnsi="fang_song_gb2312" w:cs="fang_song_gb2312" w:hint="eastAsia"/>
          <w:kern w:val="0"/>
          <w:sz w:val="27"/>
          <w:szCs w:val="27"/>
        </w:rPr>
        <w:t>78.35</w:t>
      </w:r>
      <w:r w:rsidR="00CA3390" w:rsidRPr="00CA3390">
        <w:rPr>
          <w:rFonts w:ascii="fang_song_gb2312" w:eastAsia="fang_song_gb2312" w:hAnsi="fang_song_gb2312" w:cs="fang_song_gb2312" w:hint="eastAsia"/>
          <w:kern w:val="0"/>
          <w:sz w:val="27"/>
          <w:szCs w:val="27"/>
        </w:rPr>
        <w:t>万元，完成年初预算的</w:t>
      </w:r>
      <w:r w:rsidR="00CA3390" w:rsidRPr="00CA3390">
        <w:rPr>
          <w:rFonts w:ascii="fang_song_gb2312" w:eastAsia="fang_song_gb2312" w:hAnsi="fang_song_gb2312" w:cs="fang_song_gb2312"/>
          <w:kern w:val="0"/>
          <w:sz w:val="27"/>
          <w:szCs w:val="27"/>
        </w:rPr>
        <w:t> </w:t>
      </w:r>
      <w:r w:rsidR="00AE3A65">
        <w:rPr>
          <w:rFonts w:ascii="fang_song_gb2312" w:eastAsiaTheme="minorEastAsia" w:hAnsi="fang_song_gb2312" w:cs="fang_song_gb2312" w:hint="eastAsia"/>
          <w:kern w:val="0"/>
          <w:sz w:val="27"/>
          <w:szCs w:val="27"/>
        </w:rPr>
        <w:t>111.17</w:t>
      </w:r>
      <w:r w:rsidR="00CA3390" w:rsidRPr="00CA3390">
        <w:rPr>
          <w:rFonts w:ascii="fang_song_gb2312" w:eastAsia="fang_song_gb2312" w:hAnsi="fang_song_gb2312" w:cs="fang_song_gb2312" w:hint="eastAsia"/>
          <w:kern w:val="0"/>
          <w:sz w:val="27"/>
          <w:szCs w:val="27"/>
        </w:rPr>
        <w:t>%。决算数与年初预算数的差异原因：2</w:t>
      </w:r>
      <w:r w:rsidR="00AE3A65">
        <w:rPr>
          <w:rFonts w:ascii="fang_song_gb2312" w:eastAsiaTheme="minorEastAsia" w:hAnsi="fang_song_gb2312" w:cs="fang_song_gb2312" w:hint="eastAsia"/>
          <w:kern w:val="0"/>
          <w:sz w:val="27"/>
          <w:szCs w:val="27"/>
        </w:rPr>
        <w:t>3</w:t>
      </w:r>
      <w:r w:rsidR="00CA3390" w:rsidRPr="00CA3390">
        <w:rPr>
          <w:rFonts w:ascii="fang_song_gb2312" w:eastAsia="fang_song_gb2312" w:hAnsi="fang_song_gb2312" w:cs="fang_song_gb2312" w:hint="eastAsia"/>
          <w:kern w:val="0"/>
          <w:sz w:val="27"/>
          <w:szCs w:val="27"/>
        </w:rPr>
        <w:t>年退休人员增加。</w:t>
      </w:r>
    </w:p>
    <w:p w:rsidR="00CA3390" w:rsidRPr="00CA3390" w:rsidRDefault="00CA3390" w:rsidP="00CA3390">
      <w:pPr>
        <w:widowControl/>
        <w:spacing w:before="240" w:after="240"/>
        <w:rPr>
          <w:rFonts w:ascii="fang_song_gb2312" w:eastAsia="fang_song_gb2312" w:hAnsi="fang_song_gb2312" w:cs="fang_song_gb2312"/>
          <w:kern w:val="0"/>
          <w:sz w:val="27"/>
          <w:szCs w:val="27"/>
        </w:rPr>
      </w:pPr>
      <w:r>
        <w:rPr>
          <w:rFonts w:ascii="fang_song_gb2312" w:eastAsiaTheme="minorEastAsia" w:hAnsi="fang_song_gb2312" w:cs="fang_song_gb2312" w:hint="eastAsia"/>
          <w:kern w:val="0"/>
          <w:sz w:val="27"/>
          <w:szCs w:val="27"/>
        </w:rPr>
        <w:t xml:space="preserve">   </w:t>
      </w:r>
      <w:r w:rsidR="004419B2">
        <w:rPr>
          <w:rFonts w:ascii="fang_song_gb2312" w:eastAsiaTheme="minorEastAsia" w:hAnsi="fang_song_gb2312" w:cs="fang_song_gb2312" w:hint="eastAsia"/>
          <w:kern w:val="0"/>
          <w:sz w:val="27"/>
          <w:szCs w:val="27"/>
        </w:rPr>
        <w:t>2.</w:t>
      </w:r>
      <w:r w:rsidRPr="00CA3390">
        <w:rPr>
          <w:rFonts w:ascii="fang_song_gb2312" w:eastAsia="fang_song_gb2312" w:hAnsi="fang_song_gb2312" w:cs="fang_song_gb2312" w:hint="eastAsia"/>
          <w:kern w:val="0"/>
          <w:sz w:val="27"/>
          <w:szCs w:val="27"/>
        </w:rPr>
        <w:t>行政事业单位养老支出（款）机关事业单位基本养老保险缴费支出（项）。年初预算</w:t>
      </w:r>
      <w:r w:rsidR="00687481">
        <w:rPr>
          <w:rFonts w:ascii="fang_song_gb2312" w:eastAsiaTheme="minorEastAsia" w:hAnsi="fang_song_gb2312" w:cs="fang_song_gb2312" w:hint="eastAsia"/>
          <w:kern w:val="0"/>
          <w:sz w:val="27"/>
          <w:szCs w:val="27"/>
        </w:rPr>
        <w:t>536.87</w:t>
      </w:r>
      <w:r w:rsidRPr="00CA3390">
        <w:rPr>
          <w:rFonts w:ascii="fang_song_gb2312" w:eastAsia="fang_song_gb2312" w:hAnsi="fang_song_gb2312" w:cs="fang_song_gb2312" w:hint="eastAsia"/>
          <w:kern w:val="0"/>
          <w:sz w:val="27"/>
          <w:szCs w:val="27"/>
        </w:rPr>
        <w:t>万元，支出决算</w:t>
      </w:r>
      <w:r w:rsidR="00687481">
        <w:rPr>
          <w:rFonts w:ascii="fang_song_gb2312" w:eastAsiaTheme="minorEastAsia" w:hAnsi="fang_song_gb2312" w:cs="fang_song_gb2312" w:hint="eastAsia"/>
          <w:kern w:val="0"/>
          <w:sz w:val="27"/>
          <w:szCs w:val="27"/>
        </w:rPr>
        <w:t>476.65</w:t>
      </w:r>
      <w:r w:rsidRPr="00CA3390">
        <w:rPr>
          <w:rFonts w:ascii="fang_song_gb2312" w:eastAsia="fang_song_gb2312" w:hAnsi="fang_song_gb2312" w:cs="fang_song_gb2312" w:hint="eastAsia"/>
          <w:kern w:val="0"/>
          <w:sz w:val="27"/>
          <w:szCs w:val="27"/>
        </w:rPr>
        <w:t>万元，完成年初预算的</w:t>
      </w:r>
      <w:r w:rsidRPr="00CA3390">
        <w:rPr>
          <w:rFonts w:ascii="fang_song_gb2312" w:eastAsia="fang_song_gb2312" w:hAnsi="fang_song_gb2312" w:cs="fang_song_gb2312"/>
          <w:kern w:val="0"/>
          <w:sz w:val="27"/>
          <w:szCs w:val="27"/>
        </w:rPr>
        <w:t> </w:t>
      </w:r>
      <w:r w:rsidR="00687481">
        <w:rPr>
          <w:rFonts w:ascii="fang_song_gb2312" w:eastAsiaTheme="minorEastAsia" w:hAnsi="fang_song_gb2312" w:cs="fang_song_gb2312" w:hint="eastAsia"/>
          <w:kern w:val="0"/>
          <w:sz w:val="27"/>
          <w:szCs w:val="27"/>
        </w:rPr>
        <w:t>88.78</w:t>
      </w:r>
      <w:r w:rsidRPr="00CA3390">
        <w:rPr>
          <w:rFonts w:ascii="fang_song_gb2312" w:eastAsia="fang_song_gb2312" w:hAnsi="fang_song_gb2312" w:cs="fang_song_gb2312"/>
          <w:kern w:val="0"/>
          <w:sz w:val="27"/>
          <w:szCs w:val="27"/>
        </w:rPr>
        <w:t xml:space="preserve"> </w:t>
      </w:r>
      <w:r w:rsidRPr="00CA3390">
        <w:rPr>
          <w:rFonts w:ascii="fang_song_gb2312" w:eastAsia="fang_song_gb2312" w:hAnsi="fang_song_gb2312" w:cs="fang_song_gb2312" w:hint="eastAsia"/>
          <w:kern w:val="0"/>
          <w:sz w:val="27"/>
          <w:szCs w:val="27"/>
        </w:rPr>
        <w:t>%。决算数与年初预算数的差异原因：</w:t>
      </w:r>
      <w:r w:rsidR="00687481">
        <w:rPr>
          <w:rFonts w:ascii="fang_song_gb2312" w:eastAsiaTheme="minorEastAsia" w:hAnsi="fang_song_gb2312" w:cs="fang_song_gb2312" w:hint="eastAsia"/>
          <w:kern w:val="0"/>
          <w:sz w:val="27"/>
          <w:szCs w:val="27"/>
        </w:rPr>
        <w:t>退休人员增加</w:t>
      </w:r>
      <w:r w:rsidR="004B29C9">
        <w:rPr>
          <w:rFonts w:ascii="fang_song_gb2312" w:eastAsiaTheme="minorEastAsia" w:hAnsi="fang_song_gb2312" w:cs="fang_song_gb2312" w:hint="eastAsia"/>
          <w:kern w:val="0"/>
          <w:sz w:val="27"/>
          <w:szCs w:val="27"/>
        </w:rPr>
        <w:t>，减少养老保险支出</w:t>
      </w:r>
      <w:r w:rsidRPr="00CA3390">
        <w:rPr>
          <w:rFonts w:ascii="fang_song_gb2312" w:eastAsia="fang_song_gb2312" w:hAnsi="fang_song_gb2312" w:cs="fang_song_gb2312" w:hint="eastAsia"/>
          <w:kern w:val="0"/>
          <w:sz w:val="27"/>
          <w:szCs w:val="27"/>
        </w:rPr>
        <w:t>。</w:t>
      </w:r>
    </w:p>
    <w:p w:rsidR="00C36C96" w:rsidRPr="00CA3390" w:rsidRDefault="00CA3390" w:rsidP="00CA3390">
      <w:pPr>
        <w:widowControl/>
        <w:spacing w:before="240" w:after="240"/>
        <w:rPr>
          <w:rFonts w:ascii="fang_song_gb2312" w:eastAsiaTheme="minorEastAsia" w:hAnsi="fang_song_gb2312" w:cs="fang_song_gb2312" w:hint="eastAsia"/>
          <w:kern w:val="0"/>
          <w:sz w:val="27"/>
          <w:szCs w:val="27"/>
        </w:rPr>
      </w:pPr>
      <w:r>
        <w:rPr>
          <w:rFonts w:ascii="fang_song_gb2312" w:eastAsiaTheme="minorEastAsia" w:hAnsi="fang_song_gb2312" w:cs="fang_song_gb2312" w:hint="eastAsia"/>
          <w:kern w:val="0"/>
          <w:sz w:val="27"/>
          <w:szCs w:val="27"/>
        </w:rPr>
        <w:t xml:space="preserve">  </w:t>
      </w:r>
      <w:r w:rsidR="00FE0298">
        <w:rPr>
          <w:rFonts w:ascii="fang_song_gb2312" w:eastAsiaTheme="minorEastAsia" w:hAnsi="fang_song_gb2312" w:cs="fang_song_gb2312" w:hint="eastAsia"/>
          <w:kern w:val="0"/>
          <w:sz w:val="27"/>
          <w:szCs w:val="27"/>
        </w:rPr>
        <w:t xml:space="preserve"> </w:t>
      </w:r>
      <w:r w:rsidR="004419B2">
        <w:rPr>
          <w:rFonts w:ascii="fang_song_gb2312" w:eastAsiaTheme="minorEastAsia" w:hAnsi="fang_song_gb2312" w:cs="fang_song_gb2312" w:hint="eastAsia"/>
          <w:kern w:val="0"/>
          <w:sz w:val="27"/>
          <w:szCs w:val="27"/>
        </w:rPr>
        <w:t>3.</w:t>
      </w:r>
      <w:r w:rsidRPr="00CA3390">
        <w:rPr>
          <w:rFonts w:ascii="fang_song_gb2312" w:eastAsia="fang_song_gb2312" w:hAnsi="fang_song_gb2312" w:cs="fang_song_gb2312" w:hint="eastAsia"/>
          <w:kern w:val="0"/>
          <w:sz w:val="27"/>
          <w:szCs w:val="27"/>
        </w:rPr>
        <w:t>行政事业单位养老支出（款）机关事业单位职业年金缴费支出（项）。年初预算</w:t>
      </w:r>
      <w:r w:rsidRPr="00CA3390">
        <w:rPr>
          <w:rFonts w:ascii="fang_song_gb2312" w:eastAsia="fang_song_gb2312" w:hAnsi="fang_song_gb2312" w:cs="fang_song_gb2312"/>
          <w:kern w:val="0"/>
          <w:sz w:val="27"/>
          <w:szCs w:val="27"/>
        </w:rPr>
        <w:t> </w:t>
      </w:r>
      <w:r w:rsidR="0003709C">
        <w:rPr>
          <w:rFonts w:ascii="fang_song_gb2312" w:eastAsiaTheme="minorEastAsia" w:hAnsi="fang_song_gb2312" w:cs="fang_song_gb2312" w:hint="eastAsia"/>
          <w:kern w:val="0"/>
          <w:sz w:val="27"/>
          <w:szCs w:val="27"/>
        </w:rPr>
        <w:t>70</w:t>
      </w:r>
      <w:r w:rsidRPr="00CA3390">
        <w:rPr>
          <w:rFonts w:ascii="fang_song_gb2312" w:eastAsia="fang_song_gb2312" w:hAnsi="fang_song_gb2312" w:cs="fang_song_gb2312" w:hint="eastAsia"/>
          <w:kern w:val="0"/>
          <w:sz w:val="27"/>
          <w:szCs w:val="27"/>
        </w:rPr>
        <w:t>万元，支出决算</w:t>
      </w:r>
      <w:r w:rsidR="0003709C">
        <w:rPr>
          <w:rFonts w:ascii="fang_song_gb2312" w:eastAsiaTheme="minorEastAsia" w:hAnsi="fang_song_gb2312" w:cs="fang_song_gb2312" w:hint="eastAsia"/>
          <w:kern w:val="0"/>
          <w:sz w:val="27"/>
          <w:szCs w:val="27"/>
        </w:rPr>
        <w:t>109.26</w:t>
      </w:r>
      <w:r w:rsidRPr="00CA3390">
        <w:rPr>
          <w:rFonts w:ascii="fang_song_gb2312" w:eastAsia="fang_song_gb2312" w:hAnsi="fang_song_gb2312" w:cs="fang_song_gb2312" w:hint="eastAsia"/>
          <w:kern w:val="0"/>
          <w:sz w:val="27"/>
          <w:szCs w:val="27"/>
        </w:rPr>
        <w:t>万元，完成年初预算的</w:t>
      </w:r>
      <w:r w:rsidRPr="00CA3390">
        <w:rPr>
          <w:rFonts w:ascii="fang_song_gb2312" w:eastAsia="fang_song_gb2312" w:hAnsi="fang_song_gb2312" w:cs="fang_song_gb2312"/>
          <w:kern w:val="0"/>
          <w:sz w:val="27"/>
          <w:szCs w:val="27"/>
        </w:rPr>
        <w:t> </w:t>
      </w:r>
      <w:r w:rsidR="0003709C">
        <w:rPr>
          <w:rFonts w:ascii="fang_song_gb2312" w:eastAsiaTheme="minorEastAsia" w:hAnsi="fang_song_gb2312" w:cs="fang_song_gb2312" w:hint="eastAsia"/>
          <w:kern w:val="0"/>
          <w:sz w:val="27"/>
          <w:szCs w:val="27"/>
        </w:rPr>
        <w:t>156.09</w:t>
      </w:r>
      <w:r w:rsidRPr="00CA3390">
        <w:rPr>
          <w:rFonts w:ascii="fang_song_gb2312" w:eastAsia="fang_song_gb2312" w:hAnsi="fang_song_gb2312" w:cs="fang_song_gb2312" w:hint="eastAsia"/>
          <w:kern w:val="0"/>
          <w:sz w:val="27"/>
          <w:szCs w:val="27"/>
        </w:rPr>
        <w:t>%。决算数与年初预算数的差异原因：新增退休人员及人员调出。</w:t>
      </w:r>
    </w:p>
    <w:p w:rsidR="00C36C96" w:rsidRDefault="008503D9">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w:t>
      </w:r>
      <w:r w:rsidR="00DA5E10">
        <w:rPr>
          <w:rFonts w:ascii="kai_ti_gb2312" w:eastAsiaTheme="minorEastAsia" w:hAnsi="kai_ti_gb2312" w:cs="kai_ti_gb2312" w:hint="eastAsia"/>
          <w:b/>
          <w:bCs/>
          <w:kern w:val="0"/>
          <w:sz w:val="27"/>
          <w:szCs w:val="27"/>
        </w:rPr>
        <w:t>三</w:t>
      </w:r>
      <w:r>
        <w:rPr>
          <w:rFonts w:ascii="kai_ti_gb2312" w:eastAsia="kai_ti_gb2312" w:hAnsi="kai_ti_gb2312" w:cs="kai_ti_gb2312"/>
          <w:b/>
          <w:bCs/>
          <w:kern w:val="0"/>
          <w:sz w:val="27"/>
          <w:szCs w:val="27"/>
        </w:rPr>
        <w:t>）卫生健康支出（类）</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卫生健康支出类决算数为</w:t>
      </w:r>
      <w:r>
        <w:rPr>
          <w:rFonts w:ascii="times_new_roman" w:eastAsia="times_new_roman" w:hAnsi="times_new_roman" w:cs="times_new_roman"/>
          <w:kern w:val="0"/>
          <w:sz w:val="27"/>
          <w:szCs w:val="27"/>
          <w:u w:val="single"/>
        </w:rPr>
        <w:t xml:space="preserve"> 264.27</w:t>
      </w:r>
      <w:r>
        <w:rPr>
          <w:rFonts w:ascii="fang_song_gb2312" w:eastAsia="fang_song_gb2312" w:hAnsi="fang_song_gb2312" w:cs="fang_song_gb2312"/>
          <w:kern w:val="0"/>
          <w:sz w:val="27"/>
          <w:szCs w:val="27"/>
        </w:rPr>
        <w:t>万元，与年初预算相比减少</w:t>
      </w:r>
      <w:r>
        <w:rPr>
          <w:rFonts w:ascii="times_new_roman" w:eastAsia="times_new_roman" w:hAnsi="times_new_roman" w:cs="times_new_roman"/>
          <w:kern w:val="0"/>
          <w:sz w:val="27"/>
          <w:szCs w:val="27"/>
          <w:u w:val="single"/>
        </w:rPr>
        <w:t>15.09</w:t>
      </w:r>
      <w:r>
        <w:rPr>
          <w:rFonts w:ascii="fang_song_gb2312" w:eastAsia="fang_song_gb2312" w:hAnsi="fang_song_gb2312" w:cs="fang_song_gb2312"/>
          <w:kern w:val="0"/>
          <w:sz w:val="27"/>
          <w:szCs w:val="27"/>
        </w:rPr>
        <w:t>万元。其中：</w:t>
      </w:r>
    </w:p>
    <w:p w:rsidR="00481B3A" w:rsidRPr="00481B3A" w:rsidRDefault="008503D9" w:rsidP="00481B3A">
      <w:pPr>
        <w:widowControl/>
        <w:spacing w:before="240" w:after="24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 xml:space="preserve">  </w:t>
      </w:r>
      <w:r w:rsidR="00481B3A">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 </w:t>
      </w:r>
      <w:r w:rsidR="004419B2">
        <w:rPr>
          <w:rFonts w:ascii="fang_song_gb2312" w:eastAsiaTheme="minorEastAsia" w:hAnsi="fang_song_gb2312" w:cs="fang_song_gb2312" w:hint="eastAsia"/>
          <w:kern w:val="0"/>
          <w:sz w:val="27"/>
          <w:szCs w:val="27"/>
        </w:rPr>
        <w:t>1.</w:t>
      </w:r>
      <w:r w:rsidR="00481B3A" w:rsidRPr="00481B3A">
        <w:rPr>
          <w:rFonts w:ascii="fang_song_gb2312" w:eastAsia="fang_song_gb2312" w:hAnsi="fang_song_gb2312" w:cs="fang_song_gb2312" w:hint="eastAsia"/>
          <w:kern w:val="0"/>
          <w:sz w:val="27"/>
          <w:szCs w:val="27"/>
        </w:rPr>
        <w:t>行政事业单位医疗（款）事业单位医疗（项）。年初预算</w:t>
      </w:r>
      <w:r w:rsidR="00481B3A" w:rsidRPr="00481B3A">
        <w:rPr>
          <w:rFonts w:ascii="fang_song_gb2312" w:eastAsia="fang_song_gb2312" w:hAnsi="fang_song_gb2312" w:cs="fang_song_gb2312"/>
          <w:kern w:val="0"/>
          <w:sz w:val="27"/>
          <w:szCs w:val="27"/>
        </w:rPr>
        <w:t> </w:t>
      </w:r>
      <w:r w:rsidR="007F0A1B">
        <w:rPr>
          <w:rFonts w:ascii="fang_song_gb2312" w:eastAsiaTheme="minorEastAsia" w:hAnsi="fang_song_gb2312" w:cs="fang_song_gb2312" w:hint="eastAsia"/>
          <w:kern w:val="0"/>
          <w:sz w:val="27"/>
          <w:szCs w:val="27"/>
        </w:rPr>
        <w:t>241.95</w:t>
      </w:r>
      <w:r w:rsidR="00481B3A" w:rsidRPr="00481B3A">
        <w:rPr>
          <w:rFonts w:ascii="fang_song_gb2312" w:eastAsia="fang_song_gb2312" w:hAnsi="fang_song_gb2312" w:cs="fang_song_gb2312" w:hint="eastAsia"/>
          <w:kern w:val="0"/>
          <w:sz w:val="27"/>
          <w:szCs w:val="27"/>
        </w:rPr>
        <w:t>万元，支出决算</w:t>
      </w:r>
      <w:r w:rsidR="007F0A1B">
        <w:rPr>
          <w:rFonts w:ascii="fang_song_gb2312" w:eastAsiaTheme="minorEastAsia" w:hAnsi="fang_song_gb2312" w:cs="fang_song_gb2312" w:hint="eastAsia"/>
          <w:kern w:val="0"/>
          <w:sz w:val="27"/>
          <w:szCs w:val="27"/>
        </w:rPr>
        <w:t>264.27</w:t>
      </w:r>
      <w:r w:rsidR="00481B3A" w:rsidRPr="00481B3A">
        <w:rPr>
          <w:rFonts w:ascii="fang_song_gb2312" w:eastAsia="fang_song_gb2312" w:hAnsi="fang_song_gb2312" w:cs="fang_song_gb2312" w:hint="eastAsia"/>
          <w:kern w:val="0"/>
          <w:sz w:val="27"/>
          <w:szCs w:val="27"/>
        </w:rPr>
        <w:t>万元，完成年初预算的</w:t>
      </w:r>
      <w:r w:rsidR="00481B3A" w:rsidRPr="00481B3A">
        <w:rPr>
          <w:rFonts w:ascii="fang_song_gb2312" w:eastAsia="fang_song_gb2312" w:hAnsi="fang_song_gb2312" w:cs="fang_song_gb2312"/>
          <w:kern w:val="0"/>
          <w:sz w:val="27"/>
          <w:szCs w:val="27"/>
        </w:rPr>
        <w:t>  109.</w:t>
      </w:r>
      <w:r w:rsidR="007F0A1B">
        <w:rPr>
          <w:rFonts w:ascii="fang_song_gb2312" w:eastAsiaTheme="minorEastAsia" w:hAnsi="fang_song_gb2312" w:cs="fang_song_gb2312" w:hint="eastAsia"/>
          <w:kern w:val="0"/>
          <w:sz w:val="27"/>
          <w:szCs w:val="27"/>
        </w:rPr>
        <w:t>23</w:t>
      </w:r>
      <w:r w:rsidR="00481B3A" w:rsidRPr="00481B3A">
        <w:rPr>
          <w:rFonts w:ascii="fang_song_gb2312" w:eastAsia="fang_song_gb2312" w:hAnsi="fang_song_gb2312" w:cs="fang_song_gb2312" w:hint="eastAsia"/>
          <w:kern w:val="0"/>
          <w:sz w:val="27"/>
          <w:szCs w:val="27"/>
        </w:rPr>
        <w:t>%。决算数与年初预算数的差异原因：新增人员及人员</w:t>
      </w:r>
      <w:r w:rsidR="00190A08">
        <w:rPr>
          <w:rFonts w:ascii="fang_song_gb2312" w:eastAsiaTheme="minorEastAsia" w:hAnsi="fang_song_gb2312" w:cs="fang_song_gb2312" w:hint="eastAsia"/>
          <w:kern w:val="0"/>
          <w:sz w:val="27"/>
          <w:szCs w:val="27"/>
        </w:rPr>
        <w:t>职称晋级</w:t>
      </w:r>
      <w:r w:rsidR="00481B3A" w:rsidRPr="00481B3A">
        <w:rPr>
          <w:rFonts w:ascii="fang_song_gb2312" w:eastAsia="fang_song_gb2312" w:hAnsi="fang_song_gb2312" w:cs="fang_song_gb2312" w:hint="eastAsia"/>
          <w:kern w:val="0"/>
          <w:sz w:val="27"/>
          <w:szCs w:val="27"/>
        </w:rPr>
        <w:t>工资调资。</w:t>
      </w:r>
    </w:p>
    <w:p w:rsidR="00C36C96" w:rsidRPr="00275D81" w:rsidRDefault="00481B3A" w:rsidP="00481B3A">
      <w:pPr>
        <w:widowControl/>
        <w:spacing w:before="240" w:after="240"/>
        <w:rPr>
          <w:rFonts w:ascii="fang_song_gb2312" w:eastAsiaTheme="minorEastAsia" w:hAnsi="fang_song_gb2312" w:cs="fang_song_gb2312" w:hint="eastAsia"/>
          <w:kern w:val="0"/>
          <w:sz w:val="27"/>
          <w:szCs w:val="27"/>
        </w:rPr>
      </w:pPr>
      <w:r>
        <w:rPr>
          <w:rFonts w:ascii="fang_song_gb2312" w:eastAsiaTheme="minorEastAsia" w:hAnsi="fang_song_gb2312" w:cs="fang_song_gb2312" w:hint="eastAsia"/>
          <w:kern w:val="0"/>
          <w:sz w:val="27"/>
          <w:szCs w:val="27"/>
        </w:rPr>
        <w:t xml:space="preserve">   </w:t>
      </w:r>
      <w:r w:rsidR="004419B2">
        <w:rPr>
          <w:rFonts w:ascii="fang_song_gb2312" w:eastAsiaTheme="minorEastAsia" w:hAnsi="fang_song_gb2312" w:cs="fang_song_gb2312" w:hint="eastAsia"/>
          <w:kern w:val="0"/>
          <w:sz w:val="27"/>
          <w:szCs w:val="27"/>
        </w:rPr>
        <w:t>2.</w:t>
      </w:r>
      <w:r w:rsidRPr="00481B3A">
        <w:rPr>
          <w:rFonts w:ascii="fang_song_gb2312" w:eastAsia="fang_song_gb2312" w:hAnsi="fang_song_gb2312" w:cs="fang_song_gb2312" w:hint="eastAsia"/>
          <w:kern w:val="0"/>
          <w:sz w:val="27"/>
          <w:szCs w:val="27"/>
        </w:rPr>
        <w:t>行政事业单位医疗（款）公务员医疗补助（项）。年初预算</w:t>
      </w:r>
      <w:r w:rsidRPr="00481B3A">
        <w:rPr>
          <w:rFonts w:ascii="fang_song_gb2312" w:eastAsia="fang_song_gb2312" w:hAnsi="fang_song_gb2312" w:cs="fang_song_gb2312"/>
          <w:kern w:val="0"/>
          <w:sz w:val="27"/>
          <w:szCs w:val="27"/>
        </w:rPr>
        <w:t> </w:t>
      </w:r>
      <w:r w:rsidR="00275D81">
        <w:rPr>
          <w:rFonts w:ascii="fang_song_gb2312" w:eastAsiaTheme="minorEastAsia" w:hAnsi="fang_song_gb2312" w:cs="fang_song_gb2312" w:hint="eastAsia"/>
          <w:kern w:val="0"/>
          <w:sz w:val="27"/>
          <w:szCs w:val="27"/>
        </w:rPr>
        <w:t>37.41</w:t>
      </w:r>
      <w:r w:rsidRPr="00481B3A">
        <w:rPr>
          <w:rFonts w:ascii="fang_song_gb2312" w:eastAsia="fang_song_gb2312" w:hAnsi="fang_song_gb2312" w:cs="fang_song_gb2312" w:hint="eastAsia"/>
          <w:kern w:val="0"/>
          <w:sz w:val="27"/>
          <w:szCs w:val="27"/>
        </w:rPr>
        <w:t>万元，支出决算</w:t>
      </w:r>
      <w:r w:rsidR="00275D81">
        <w:rPr>
          <w:rFonts w:ascii="fang_song_gb2312" w:eastAsiaTheme="minorEastAsia" w:hAnsi="fang_song_gb2312" w:cs="fang_song_gb2312" w:hint="eastAsia"/>
          <w:kern w:val="0"/>
          <w:sz w:val="27"/>
          <w:szCs w:val="27"/>
        </w:rPr>
        <w:t>34.96</w:t>
      </w:r>
      <w:r w:rsidRPr="00481B3A">
        <w:rPr>
          <w:rFonts w:ascii="fang_song_gb2312" w:eastAsia="fang_song_gb2312" w:hAnsi="fang_song_gb2312" w:cs="fang_song_gb2312" w:hint="eastAsia"/>
          <w:kern w:val="0"/>
          <w:sz w:val="27"/>
          <w:szCs w:val="27"/>
        </w:rPr>
        <w:t>万元，完成年初预算的</w:t>
      </w:r>
      <w:r w:rsidRPr="00481B3A">
        <w:rPr>
          <w:rFonts w:ascii="fang_song_gb2312" w:eastAsia="fang_song_gb2312" w:hAnsi="fang_song_gb2312" w:cs="fang_song_gb2312"/>
          <w:kern w:val="0"/>
          <w:sz w:val="27"/>
          <w:szCs w:val="27"/>
        </w:rPr>
        <w:t> </w:t>
      </w:r>
      <w:r w:rsidR="00275D81">
        <w:rPr>
          <w:rFonts w:ascii="fang_song_gb2312" w:eastAsiaTheme="minorEastAsia" w:hAnsi="fang_song_gb2312" w:cs="fang_song_gb2312" w:hint="eastAsia"/>
          <w:kern w:val="0"/>
          <w:sz w:val="27"/>
          <w:szCs w:val="27"/>
        </w:rPr>
        <w:t>93.45</w:t>
      </w:r>
      <w:r w:rsidRPr="00481B3A">
        <w:rPr>
          <w:rFonts w:ascii="fang_song_gb2312" w:eastAsia="fang_song_gb2312" w:hAnsi="fang_song_gb2312" w:cs="fang_song_gb2312" w:hint="eastAsia"/>
          <w:kern w:val="0"/>
          <w:sz w:val="27"/>
          <w:szCs w:val="27"/>
        </w:rPr>
        <w:t>%。决算数与年初预算数的差异原因：</w:t>
      </w:r>
      <w:r w:rsidR="00275D81">
        <w:rPr>
          <w:rFonts w:ascii="fang_song_gb2312" w:eastAsiaTheme="minorEastAsia" w:hAnsi="fang_song_gb2312" w:cs="fang_song_gb2312" w:hint="eastAsia"/>
          <w:kern w:val="0"/>
          <w:sz w:val="27"/>
          <w:szCs w:val="27"/>
        </w:rPr>
        <w:t>退休人员增加。</w:t>
      </w:r>
    </w:p>
    <w:p w:rsidR="00C36C96" w:rsidRDefault="008503D9">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xml:space="preserve">    </w:t>
      </w:r>
      <w:r w:rsidRPr="00DA5E10">
        <w:rPr>
          <w:rFonts w:ascii="fang_song_gb2312" w:eastAsia="fang_song_gb2312" w:hAnsi="fang_song_gb2312" w:cs="fang_song_gb2312"/>
          <w:b/>
          <w:bCs/>
          <w:kern w:val="0"/>
          <w:sz w:val="27"/>
          <w:szCs w:val="27"/>
        </w:rPr>
        <w:t>（</w:t>
      </w:r>
      <w:r w:rsidR="00DA5E10" w:rsidRPr="00DA5E10">
        <w:rPr>
          <w:rFonts w:ascii="fang_song_gb2312" w:eastAsia="fang_song_gb2312" w:hAnsi="fang_song_gb2312" w:cs="fang_song_gb2312" w:hint="eastAsia"/>
          <w:b/>
          <w:bCs/>
          <w:kern w:val="0"/>
          <w:sz w:val="27"/>
          <w:szCs w:val="27"/>
        </w:rPr>
        <w:t>四</w:t>
      </w:r>
      <w:r w:rsidRPr="00DA5E10">
        <w:rPr>
          <w:rFonts w:ascii="fang_song_gb2312" w:eastAsia="fang_song_gb2312" w:hAnsi="fang_song_gb2312" w:cs="fang_song_gb2312"/>
          <w:b/>
          <w:bCs/>
          <w:kern w:val="0"/>
          <w:sz w:val="27"/>
          <w:szCs w:val="27"/>
        </w:rPr>
        <w:t>）住房保障支出（类）</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t>    住房保障支出类决算数为</w:t>
      </w:r>
      <w:r>
        <w:rPr>
          <w:rFonts w:ascii="times_new_roman" w:eastAsia="times_new_roman" w:hAnsi="times_new_roman" w:cs="times_new_roman"/>
          <w:kern w:val="0"/>
          <w:sz w:val="27"/>
          <w:szCs w:val="27"/>
          <w:u w:val="single"/>
        </w:rPr>
        <w:t xml:space="preserve"> 606.88</w:t>
      </w:r>
      <w:r>
        <w:rPr>
          <w:rFonts w:ascii="fang_song_gb2312" w:eastAsia="fang_song_gb2312" w:hAnsi="fang_song_gb2312" w:cs="fang_song_gb2312"/>
          <w:kern w:val="0"/>
          <w:sz w:val="27"/>
          <w:szCs w:val="27"/>
        </w:rPr>
        <w:t>万元，与年初预算相比增加</w:t>
      </w:r>
      <w:r>
        <w:rPr>
          <w:rFonts w:ascii="times_new_roman" w:eastAsia="times_new_roman" w:hAnsi="times_new_roman" w:cs="times_new_roman"/>
          <w:kern w:val="0"/>
          <w:sz w:val="27"/>
          <w:szCs w:val="27"/>
          <w:u w:val="single"/>
        </w:rPr>
        <w:t>48.08</w:t>
      </w:r>
      <w:r>
        <w:rPr>
          <w:rFonts w:ascii="fang_song_gb2312" w:eastAsia="fang_song_gb2312" w:hAnsi="fang_song_gb2312" w:cs="fang_song_gb2312"/>
          <w:kern w:val="0"/>
          <w:sz w:val="27"/>
          <w:szCs w:val="27"/>
        </w:rPr>
        <w:t>万元。其中：</w:t>
      </w:r>
    </w:p>
    <w:p w:rsidR="009660CF" w:rsidRPr="00236B46" w:rsidRDefault="009660CF" w:rsidP="009660CF">
      <w:pPr>
        <w:widowControl/>
        <w:spacing w:before="240" w:after="240"/>
        <w:rPr>
          <w:rFonts w:ascii="fang_song_gb2312" w:eastAsiaTheme="minorEastAsia" w:hAnsi="fang_song_gb2312" w:cs="fang_song_gb2312" w:hint="eastAsia"/>
          <w:kern w:val="0"/>
          <w:sz w:val="27"/>
          <w:szCs w:val="27"/>
        </w:rPr>
      </w:pPr>
      <w:r>
        <w:rPr>
          <w:rFonts w:ascii="fang_song_gb2312" w:eastAsiaTheme="minorEastAsia" w:hAnsi="fang_song_gb2312" w:cs="fang_song_gb2312" w:hint="eastAsia"/>
          <w:kern w:val="0"/>
          <w:sz w:val="27"/>
          <w:szCs w:val="27"/>
        </w:rPr>
        <w:t xml:space="preserve">   </w:t>
      </w:r>
      <w:r w:rsidR="004419B2">
        <w:rPr>
          <w:rFonts w:ascii="fang_song_gb2312" w:eastAsiaTheme="minorEastAsia" w:hAnsi="fang_song_gb2312" w:cs="fang_song_gb2312" w:hint="eastAsia"/>
          <w:kern w:val="0"/>
          <w:sz w:val="27"/>
          <w:szCs w:val="27"/>
        </w:rPr>
        <w:t>1.</w:t>
      </w:r>
      <w:r w:rsidRPr="009660CF">
        <w:rPr>
          <w:rFonts w:ascii="fang_song_gb2312" w:eastAsia="fang_song_gb2312" w:hAnsi="fang_song_gb2312" w:cs="fang_song_gb2312" w:hint="eastAsia"/>
          <w:kern w:val="0"/>
          <w:sz w:val="27"/>
          <w:szCs w:val="27"/>
        </w:rPr>
        <w:t>住房改革支出（款）住房公积金（项）。年初预算</w:t>
      </w:r>
      <w:r w:rsidRPr="009660CF">
        <w:rPr>
          <w:rFonts w:ascii="fang_song_gb2312" w:eastAsia="fang_song_gb2312" w:hAnsi="fang_song_gb2312" w:cs="fang_song_gb2312"/>
          <w:kern w:val="0"/>
          <w:sz w:val="27"/>
          <w:szCs w:val="27"/>
        </w:rPr>
        <w:t> </w:t>
      </w:r>
      <w:r w:rsidR="00236B46">
        <w:rPr>
          <w:rFonts w:ascii="fang_song_gb2312" w:eastAsiaTheme="minorEastAsia" w:hAnsi="fang_song_gb2312" w:cs="fang_song_gb2312" w:hint="eastAsia"/>
          <w:kern w:val="0"/>
          <w:sz w:val="27"/>
          <w:szCs w:val="27"/>
        </w:rPr>
        <w:t>460.03</w:t>
      </w:r>
      <w:r w:rsidRPr="009660CF">
        <w:rPr>
          <w:rFonts w:ascii="fang_song_gb2312" w:eastAsia="fang_song_gb2312" w:hAnsi="fang_song_gb2312" w:cs="fang_song_gb2312" w:hint="eastAsia"/>
          <w:kern w:val="0"/>
          <w:sz w:val="27"/>
          <w:szCs w:val="27"/>
        </w:rPr>
        <w:t>万元，支出决算</w:t>
      </w:r>
      <w:r w:rsidR="00236B46">
        <w:rPr>
          <w:rFonts w:ascii="fang_song_gb2312" w:eastAsiaTheme="minorEastAsia" w:hAnsi="fang_song_gb2312" w:cs="fang_song_gb2312" w:hint="eastAsia"/>
          <w:kern w:val="0"/>
          <w:sz w:val="27"/>
          <w:szCs w:val="27"/>
        </w:rPr>
        <w:t>445.21</w:t>
      </w:r>
      <w:r w:rsidRPr="009660CF">
        <w:rPr>
          <w:rFonts w:ascii="fang_song_gb2312" w:eastAsia="fang_song_gb2312" w:hAnsi="fang_song_gb2312" w:cs="fang_song_gb2312" w:hint="eastAsia"/>
          <w:kern w:val="0"/>
          <w:sz w:val="27"/>
          <w:szCs w:val="27"/>
        </w:rPr>
        <w:t>万元，完成年初预算的</w:t>
      </w:r>
      <w:r w:rsidR="00236B46">
        <w:rPr>
          <w:rFonts w:ascii="fang_song_gb2312" w:eastAsiaTheme="minorEastAsia" w:hAnsi="fang_song_gb2312" w:cs="fang_song_gb2312" w:hint="eastAsia"/>
          <w:kern w:val="0"/>
          <w:sz w:val="27"/>
          <w:szCs w:val="27"/>
        </w:rPr>
        <w:t>96.78</w:t>
      </w:r>
      <w:r w:rsidRPr="009660CF">
        <w:rPr>
          <w:rFonts w:ascii="fang_song_gb2312" w:eastAsia="fang_song_gb2312" w:hAnsi="fang_song_gb2312" w:cs="fang_song_gb2312" w:hint="eastAsia"/>
          <w:kern w:val="0"/>
          <w:sz w:val="27"/>
          <w:szCs w:val="27"/>
        </w:rPr>
        <w:t>%。决算数与年初预算数的差异原因：</w:t>
      </w:r>
      <w:r w:rsidR="007A6129">
        <w:rPr>
          <w:rFonts w:ascii="fang_song_gb2312" w:eastAsiaTheme="minorEastAsia" w:hAnsi="fang_song_gb2312" w:cs="fang_song_gb2312" w:hint="eastAsia"/>
          <w:kern w:val="0"/>
          <w:sz w:val="27"/>
          <w:szCs w:val="27"/>
        </w:rPr>
        <w:t>在职人员减少，</w:t>
      </w:r>
      <w:r w:rsidR="00236B46">
        <w:rPr>
          <w:rFonts w:ascii="fang_song_gb2312" w:eastAsiaTheme="minorEastAsia" w:hAnsi="fang_song_gb2312" w:cs="fang_song_gb2312" w:hint="eastAsia"/>
          <w:kern w:val="0"/>
          <w:sz w:val="27"/>
          <w:szCs w:val="27"/>
        </w:rPr>
        <w:t>退休人员增加。</w:t>
      </w:r>
    </w:p>
    <w:p w:rsidR="00C36C96" w:rsidRPr="009660CF" w:rsidRDefault="009660CF" w:rsidP="009660CF">
      <w:pPr>
        <w:widowControl/>
        <w:spacing w:before="240" w:after="240"/>
        <w:rPr>
          <w:rFonts w:ascii="fang_song_gb2312" w:eastAsia="fang_song_gb2312" w:hAnsi="fang_song_gb2312" w:cs="fang_song_gb2312"/>
          <w:kern w:val="0"/>
          <w:sz w:val="27"/>
          <w:szCs w:val="27"/>
        </w:rPr>
      </w:pPr>
      <w:r>
        <w:rPr>
          <w:rFonts w:ascii="fang_song_gb2312" w:eastAsiaTheme="minorEastAsia" w:hAnsi="fang_song_gb2312" w:cs="fang_song_gb2312" w:hint="eastAsia"/>
          <w:kern w:val="0"/>
          <w:sz w:val="27"/>
          <w:szCs w:val="27"/>
        </w:rPr>
        <w:t xml:space="preserve">   </w:t>
      </w:r>
      <w:r w:rsidR="004419B2">
        <w:rPr>
          <w:rFonts w:ascii="fang_song_gb2312" w:eastAsiaTheme="minorEastAsia" w:hAnsi="fang_song_gb2312" w:cs="fang_song_gb2312" w:hint="eastAsia"/>
          <w:kern w:val="0"/>
          <w:sz w:val="27"/>
          <w:szCs w:val="27"/>
        </w:rPr>
        <w:t>2.</w:t>
      </w:r>
      <w:r w:rsidRPr="009660CF">
        <w:rPr>
          <w:rFonts w:ascii="fang_song_gb2312" w:eastAsia="fang_song_gb2312" w:hAnsi="fang_song_gb2312" w:cs="fang_song_gb2312" w:hint="eastAsia"/>
          <w:kern w:val="0"/>
          <w:sz w:val="27"/>
          <w:szCs w:val="27"/>
        </w:rPr>
        <w:t>住房改革支出（款）购房补贴（项）。年初预算</w:t>
      </w:r>
      <w:r w:rsidRPr="009660CF">
        <w:rPr>
          <w:rFonts w:ascii="fang_song_gb2312" w:eastAsia="fang_song_gb2312" w:hAnsi="fang_song_gb2312" w:cs="fang_song_gb2312"/>
          <w:kern w:val="0"/>
          <w:sz w:val="27"/>
          <w:szCs w:val="27"/>
        </w:rPr>
        <w:t> </w:t>
      </w:r>
      <w:r w:rsidR="00236B46">
        <w:rPr>
          <w:rFonts w:ascii="fang_song_gb2312" w:eastAsiaTheme="minorEastAsia" w:hAnsi="fang_song_gb2312" w:cs="fang_song_gb2312" w:hint="eastAsia"/>
          <w:kern w:val="0"/>
          <w:sz w:val="27"/>
          <w:szCs w:val="27"/>
        </w:rPr>
        <w:t>98.77</w:t>
      </w:r>
      <w:r w:rsidRPr="009660CF">
        <w:rPr>
          <w:rFonts w:ascii="fang_song_gb2312" w:eastAsia="fang_song_gb2312" w:hAnsi="fang_song_gb2312" w:cs="fang_song_gb2312" w:hint="eastAsia"/>
          <w:kern w:val="0"/>
          <w:sz w:val="27"/>
          <w:szCs w:val="27"/>
        </w:rPr>
        <w:t>万元，支出决算</w:t>
      </w:r>
      <w:r w:rsidR="00236B46">
        <w:rPr>
          <w:rFonts w:ascii="fang_song_gb2312" w:eastAsiaTheme="minorEastAsia" w:hAnsi="fang_song_gb2312" w:cs="fang_song_gb2312" w:hint="eastAsia"/>
          <w:kern w:val="0"/>
          <w:sz w:val="27"/>
          <w:szCs w:val="27"/>
        </w:rPr>
        <w:t>161.67</w:t>
      </w:r>
      <w:r w:rsidRPr="009660CF">
        <w:rPr>
          <w:rFonts w:ascii="fang_song_gb2312" w:eastAsia="fang_song_gb2312" w:hAnsi="fang_song_gb2312" w:cs="fang_song_gb2312" w:hint="eastAsia"/>
          <w:kern w:val="0"/>
          <w:sz w:val="27"/>
          <w:szCs w:val="27"/>
        </w:rPr>
        <w:t>万元，完成年初预算的</w:t>
      </w:r>
      <w:r w:rsidR="00236B46">
        <w:rPr>
          <w:rFonts w:ascii="fang_song_gb2312" w:eastAsiaTheme="minorEastAsia" w:hAnsi="fang_song_gb2312" w:cs="fang_song_gb2312" w:hint="eastAsia"/>
          <w:kern w:val="0"/>
          <w:sz w:val="27"/>
          <w:szCs w:val="27"/>
        </w:rPr>
        <w:t>163.68</w:t>
      </w:r>
      <w:r w:rsidRPr="009660CF">
        <w:rPr>
          <w:rFonts w:ascii="fang_song_gb2312" w:eastAsia="fang_song_gb2312" w:hAnsi="fang_song_gb2312" w:cs="fang_song_gb2312" w:hint="eastAsia"/>
          <w:kern w:val="0"/>
          <w:sz w:val="27"/>
          <w:szCs w:val="27"/>
        </w:rPr>
        <w:t>%。决算数与年初预算数的差异原因：2</w:t>
      </w:r>
      <w:r w:rsidR="00236B46">
        <w:rPr>
          <w:rFonts w:ascii="fang_song_gb2312" w:eastAsiaTheme="minorEastAsia" w:hAnsi="fang_song_gb2312" w:cs="fang_song_gb2312" w:hint="eastAsia"/>
          <w:kern w:val="0"/>
          <w:sz w:val="27"/>
          <w:szCs w:val="27"/>
        </w:rPr>
        <w:t>3</w:t>
      </w:r>
      <w:r w:rsidRPr="009660CF">
        <w:rPr>
          <w:rFonts w:ascii="fang_song_gb2312" w:eastAsia="fang_song_gb2312" w:hAnsi="fang_song_gb2312" w:cs="fang_song_gb2312" w:hint="eastAsia"/>
          <w:kern w:val="0"/>
          <w:sz w:val="27"/>
          <w:szCs w:val="27"/>
        </w:rPr>
        <w:t>年新职工房补未审批调整及</w:t>
      </w:r>
      <w:r w:rsidR="007A6129">
        <w:rPr>
          <w:rFonts w:ascii="fang_song_gb2312" w:eastAsiaTheme="minorEastAsia" w:hAnsi="fang_song_gb2312" w:cs="fang_song_gb2312" w:hint="eastAsia"/>
          <w:kern w:val="0"/>
          <w:sz w:val="27"/>
          <w:szCs w:val="27"/>
        </w:rPr>
        <w:t>补发房补</w:t>
      </w:r>
      <w:r w:rsidRPr="009660CF">
        <w:rPr>
          <w:rFonts w:ascii="fang_song_gb2312" w:eastAsia="fang_song_gb2312" w:hAnsi="fang_song_gb2312" w:cs="fang_song_gb2312" w:hint="eastAsia"/>
          <w:kern w:val="0"/>
          <w:sz w:val="27"/>
          <w:szCs w:val="27"/>
        </w:rPr>
        <w:t>。</w:t>
      </w:r>
    </w:p>
    <w:p w:rsidR="00C36C96" w:rsidRPr="00A44363" w:rsidRDefault="008503D9" w:rsidP="00A44363">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六、一般公共预算财政拨款基本支出决算情况说明</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t>    锡林郭勒盟第二中学 2023年度一般公共预算财政拨款基本支出决算</w:t>
      </w:r>
      <w:r>
        <w:rPr>
          <w:rFonts w:ascii="times_new_roman" w:eastAsia="times_new_roman" w:hAnsi="times_new_roman" w:cs="times_new_roman"/>
          <w:kern w:val="0"/>
          <w:sz w:val="27"/>
          <w:szCs w:val="27"/>
          <w:u w:val="single"/>
        </w:rPr>
        <w:t xml:space="preserve"> 5,967.64</w:t>
      </w:r>
      <w:r>
        <w:rPr>
          <w:rFonts w:ascii="fang_song_gb2312" w:eastAsia="fang_song_gb2312" w:hAnsi="fang_song_gb2312" w:cs="fang_song_gb2312"/>
          <w:kern w:val="0"/>
          <w:sz w:val="27"/>
          <w:szCs w:val="27"/>
        </w:rPr>
        <w:t>万元，其中：</w:t>
      </w:r>
    </w:p>
    <w:p w:rsidR="00C36C96" w:rsidRDefault="008503D9">
      <w:pPr>
        <w:widowControl/>
        <w:spacing w:before="240" w:after="240"/>
        <w:rPr>
          <w:rFonts w:eastAsia="Times New Roman"/>
          <w:kern w:val="0"/>
          <w:sz w:val="24"/>
        </w:rPr>
      </w:pPr>
      <w:r>
        <w:rPr>
          <w:rFonts w:ascii="fang_song_gb2312" w:eastAsia="fang_song_gb2312" w:hAnsi="fang_song_gb2312" w:cs="fang_song_gb2312"/>
          <w:b/>
          <w:bCs/>
          <w:kern w:val="0"/>
          <w:sz w:val="27"/>
          <w:szCs w:val="27"/>
        </w:rPr>
        <w:lastRenderedPageBreak/>
        <w:t>    （一）人员经费</w:t>
      </w:r>
      <w:r>
        <w:rPr>
          <w:rFonts w:ascii="times_new_roman" w:eastAsia="times_new_roman" w:hAnsi="times_new_roman" w:cs="times_new_roman"/>
          <w:kern w:val="0"/>
          <w:sz w:val="27"/>
          <w:szCs w:val="27"/>
          <w:u w:val="single"/>
        </w:rPr>
        <w:t xml:space="preserve"> 5,535.89</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。主要包括：基本工资</w:t>
      </w:r>
      <w:r w:rsidR="00AB5705">
        <w:rPr>
          <w:rFonts w:ascii="fang_song_gb2312" w:eastAsiaTheme="minorEastAsia" w:hAnsi="fang_song_gb2312" w:cs="fang_song_gb2312" w:hint="eastAsia"/>
          <w:kern w:val="0"/>
          <w:sz w:val="27"/>
          <w:szCs w:val="27"/>
        </w:rPr>
        <w:t>1692.46</w:t>
      </w:r>
      <w:r w:rsidR="00AB5705">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、津贴补贴</w:t>
      </w:r>
      <w:r w:rsidR="00AB5705">
        <w:rPr>
          <w:rFonts w:ascii="fang_song_gb2312" w:eastAsiaTheme="minorEastAsia" w:hAnsi="fang_song_gb2312" w:cs="fang_song_gb2312" w:hint="eastAsia"/>
          <w:kern w:val="0"/>
          <w:sz w:val="27"/>
          <w:szCs w:val="27"/>
        </w:rPr>
        <w:t>793.27</w:t>
      </w:r>
      <w:r w:rsidR="00AB5705">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、奖金</w:t>
      </w:r>
      <w:r w:rsidR="00AB5705">
        <w:rPr>
          <w:rFonts w:ascii="fang_song_gb2312" w:eastAsiaTheme="minorEastAsia" w:hAnsi="fang_song_gb2312" w:cs="fang_song_gb2312" w:hint="eastAsia"/>
          <w:kern w:val="0"/>
          <w:sz w:val="27"/>
          <w:szCs w:val="27"/>
        </w:rPr>
        <w:t>351.07</w:t>
      </w:r>
      <w:r w:rsidR="00AB5705">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w:t>
      </w:r>
      <w:r w:rsidR="00AB5705">
        <w:rPr>
          <w:rFonts w:ascii="fang_song_gb2312" w:eastAsiaTheme="minorEastAsia" w:hAnsi="fang_song_gb2312" w:cs="fang_song_gb2312" w:hint="eastAsia"/>
          <w:kern w:val="0"/>
          <w:sz w:val="27"/>
          <w:szCs w:val="27"/>
        </w:rPr>
        <w:t>机关事业单位基本养老保险缴费</w:t>
      </w:r>
      <w:r w:rsidR="00AB5705">
        <w:rPr>
          <w:rFonts w:ascii="fang_song_gb2312" w:eastAsiaTheme="minorEastAsia" w:hAnsi="fang_song_gb2312" w:cs="fang_song_gb2312" w:hint="eastAsia"/>
          <w:kern w:val="0"/>
          <w:sz w:val="27"/>
          <w:szCs w:val="27"/>
        </w:rPr>
        <w:t>476.65</w:t>
      </w:r>
      <w:r w:rsidR="00AB5705">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w:t>
      </w:r>
      <w:r w:rsidR="00AB5705">
        <w:rPr>
          <w:rFonts w:ascii="fang_song_gb2312" w:eastAsiaTheme="minorEastAsia" w:hAnsi="fang_song_gb2312" w:cs="fang_song_gb2312" w:hint="eastAsia"/>
          <w:kern w:val="0"/>
          <w:sz w:val="27"/>
          <w:szCs w:val="27"/>
        </w:rPr>
        <w:t>职业年金缴费</w:t>
      </w:r>
      <w:r w:rsidR="00AB5705">
        <w:rPr>
          <w:rFonts w:ascii="fang_song_gb2312" w:eastAsiaTheme="minorEastAsia" w:hAnsi="fang_song_gb2312" w:cs="fang_song_gb2312" w:hint="eastAsia"/>
          <w:kern w:val="0"/>
          <w:sz w:val="27"/>
          <w:szCs w:val="27"/>
        </w:rPr>
        <w:t>109.26</w:t>
      </w:r>
      <w:r w:rsidR="00AB5705">
        <w:rPr>
          <w:rFonts w:ascii="fang_song_gb2312" w:eastAsiaTheme="minorEastAsia" w:hAnsi="fang_song_gb2312" w:cs="fang_song_gb2312" w:hint="eastAsia"/>
          <w:kern w:val="0"/>
          <w:sz w:val="27"/>
          <w:szCs w:val="27"/>
        </w:rPr>
        <w:t>万元、职工基本医疗保险缴费</w:t>
      </w:r>
      <w:r w:rsidR="00AB5705">
        <w:rPr>
          <w:rFonts w:ascii="fang_song_gb2312" w:eastAsiaTheme="minorEastAsia" w:hAnsi="fang_song_gb2312" w:cs="fang_song_gb2312" w:hint="eastAsia"/>
          <w:kern w:val="0"/>
          <w:sz w:val="27"/>
          <w:szCs w:val="27"/>
        </w:rPr>
        <w:t>189.98</w:t>
      </w:r>
      <w:r w:rsidR="00AB5705">
        <w:rPr>
          <w:rFonts w:ascii="fang_song_gb2312" w:eastAsiaTheme="minorEastAsia" w:hAnsi="fang_song_gb2312" w:cs="fang_song_gb2312" w:hint="eastAsia"/>
          <w:kern w:val="0"/>
          <w:sz w:val="27"/>
          <w:szCs w:val="27"/>
        </w:rPr>
        <w:t>万元、公务员医疗补助缴费</w:t>
      </w:r>
      <w:r w:rsidR="00AB5705">
        <w:rPr>
          <w:rFonts w:ascii="fang_song_gb2312" w:eastAsiaTheme="minorEastAsia" w:hAnsi="fang_song_gb2312" w:cs="fang_song_gb2312" w:hint="eastAsia"/>
          <w:kern w:val="0"/>
          <w:sz w:val="27"/>
          <w:szCs w:val="27"/>
        </w:rPr>
        <w:t>28.72</w:t>
      </w:r>
      <w:r w:rsidR="00AB5705">
        <w:rPr>
          <w:rFonts w:ascii="fang_song_gb2312" w:eastAsiaTheme="minorEastAsia" w:hAnsi="fang_song_gb2312" w:cs="fang_song_gb2312" w:hint="eastAsia"/>
          <w:kern w:val="0"/>
          <w:sz w:val="27"/>
          <w:szCs w:val="27"/>
        </w:rPr>
        <w:t>万元、其他社会保障缴费</w:t>
      </w:r>
      <w:r w:rsidR="00AB5705">
        <w:rPr>
          <w:rFonts w:ascii="fang_song_gb2312" w:eastAsiaTheme="minorEastAsia" w:hAnsi="fang_song_gb2312" w:cs="fang_song_gb2312" w:hint="eastAsia"/>
          <w:kern w:val="0"/>
          <w:sz w:val="27"/>
          <w:szCs w:val="27"/>
        </w:rPr>
        <w:t>59.60</w:t>
      </w:r>
      <w:r w:rsidR="00AB5705">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绩效工资</w:t>
      </w:r>
      <w:r w:rsidR="00AB5705">
        <w:rPr>
          <w:rFonts w:ascii="fang_song_gb2312" w:eastAsiaTheme="minorEastAsia" w:hAnsi="fang_song_gb2312" w:cs="fang_song_gb2312" w:hint="eastAsia"/>
          <w:kern w:val="0"/>
          <w:sz w:val="27"/>
          <w:szCs w:val="27"/>
        </w:rPr>
        <w:t>1257.1</w:t>
      </w:r>
      <w:r w:rsidR="00F5592C">
        <w:rPr>
          <w:rFonts w:ascii="fang_song_gb2312" w:eastAsiaTheme="minorEastAsia" w:hAnsi="fang_song_gb2312" w:cs="fang_song_gb2312" w:hint="eastAsia"/>
          <w:kern w:val="0"/>
          <w:sz w:val="27"/>
          <w:szCs w:val="27"/>
        </w:rPr>
        <w:t>5</w:t>
      </w:r>
      <w:r w:rsidR="00AB5705">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、退休费</w:t>
      </w:r>
      <w:r w:rsidR="00AB5705">
        <w:rPr>
          <w:rFonts w:ascii="fang_song_gb2312" w:eastAsiaTheme="minorEastAsia" w:hAnsi="fang_song_gb2312" w:cs="fang_song_gb2312" w:hint="eastAsia"/>
          <w:kern w:val="0"/>
          <w:sz w:val="27"/>
          <w:szCs w:val="27"/>
        </w:rPr>
        <w:t>78.35</w:t>
      </w:r>
      <w:r w:rsidR="00AB5705">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、抚恤金</w:t>
      </w:r>
      <w:r w:rsidR="00AB5705">
        <w:rPr>
          <w:rFonts w:ascii="fang_song_gb2312" w:eastAsiaTheme="minorEastAsia" w:hAnsi="fang_song_gb2312" w:cs="fang_song_gb2312" w:hint="eastAsia"/>
          <w:kern w:val="0"/>
          <w:sz w:val="27"/>
          <w:szCs w:val="27"/>
        </w:rPr>
        <w:t>7.89</w:t>
      </w:r>
      <w:r w:rsidR="00AB5705">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、生活补助</w:t>
      </w:r>
      <w:r w:rsidR="00AB5705">
        <w:rPr>
          <w:rFonts w:ascii="fang_song_gb2312" w:eastAsiaTheme="minorEastAsia" w:hAnsi="fang_song_gb2312" w:cs="fang_song_gb2312" w:hint="eastAsia"/>
          <w:kern w:val="0"/>
          <w:sz w:val="27"/>
          <w:szCs w:val="27"/>
        </w:rPr>
        <w:t>0.64</w:t>
      </w:r>
      <w:r w:rsidR="00AB5705">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、医疗费</w:t>
      </w:r>
      <w:r w:rsidR="00AB5705">
        <w:rPr>
          <w:rFonts w:ascii="fang_song_gb2312" w:eastAsiaTheme="minorEastAsia" w:hAnsi="fang_song_gb2312" w:cs="fang_song_gb2312" w:hint="eastAsia"/>
          <w:kern w:val="0"/>
          <w:sz w:val="27"/>
          <w:szCs w:val="27"/>
        </w:rPr>
        <w:t>补助</w:t>
      </w:r>
      <w:r w:rsidR="00AB5705">
        <w:rPr>
          <w:rFonts w:ascii="fang_song_gb2312" w:eastAsiaTheme="minorEastAsia" w:hAnsi="fang_song_gb2312" w:cs="fang_song_gb2312" w:hint="eastAsia"/>
          <w:kern w:val="0"/>
          <w:sz w:val="27"/>
          <w:szCs w:val="27"/>
        </w:rPr>
        <w:t>45.58</w:t>
      </w:r>
      <w:r w:rsidR="00AB5705">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、奖励金</w:t>
      </w:r>
      <w:r w:rsidR="00AB5705">
        <w:rPr>
          <w:rFonts w:ascii="fang_song_gb2312" w:eastAsiaTheme="minorEastAsia" w:hAnsi="fang_song_gb2312" w:cs="fang_song_gb2312" w:hint="eastAsia"/>
          <w:kern w:val="0"/>
          <w:sz w:val="27"/>
          <w:szCs w:val="27"/>
        </w:rPr>
        <w:t>0.06</w:t>
      </w:r>
      <w:r w:rsidR="00AB5705">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、住房公积金</w:t>
      </w:r>
      <w:r w:rsidR="00AB5705">
        <w:rPr>
          <w:rFonts w:ascii="fang_song_gb2312" w:eastAsiaTheme="minorEastAsia" w:hAnsi="fang_song_gb2312" w:cs="fang_song_gb2312" w:hint="eastAsia"/>
          <w:kern w:val="0"/>
          <w:sz w:val="27"/>
          <w:szCs w:val="27"/>
        </w:rPr>
        <w:t>445.21</w:t>
      </w:r>
      <w:r w:rsidR="00AB5705">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w:t>
      </w:r>
    </w:p>
    <w:p w:rsidR="00C36C96" w:rsidRPr="00BC47FA" w:rsidRDefault="008503D9">
      <w:pPr>
        <w:widowControl/>
        <w:spacing w:before="240" w:after="240"/>
        <w:rPr>
          <w:rFonts w:eastAsiaTheme="minorEastAsia"/>
          <w:kern w:val="0"/>
          <w:sz w:val="24"/>
        </w:rPr>
      </w:pPr>
      <w:r>
        <w:rPr>
          <w:rFonts w:ascii="fang_song_gb2312" w:eastAsia="fang_song_gb2312" w:hAnsi="fang_song_gb2312" w:cs="fang_song_gb2312"/>
          <w:b/>
          <w:bCs/>
          <w:kern w:val="0"/>
          <w:sz w:val="27"/>
          <w:szCs w:val="27"/>
        </w:rPr>
        <w:t>    （二）公用经费</w:t>
      </w:r>
      <w:r>
        <w:rPr>
          <w:rFonts w:ascii="times_new_roman" w:eastAsia="times_new_roman" w:hAnsi="times_new_roman" w:cs="times_new_roman"/>
          <w:kern w:val="0"/>
          <w:sz w:val="27"/>
          <w:szCs w:val="27"/>
          <w:u w:val="single"/>
        </w:rPr>
        <w:t xml:space="preserve"> 431.75</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。主要包括：取暖费</w:t>
      </w:r>
      <w:r w:rsidR="00BC47FA">
        <w:rPr>
          <w:rFonts w:ascii="fang_song_gb2312" w:eastAsiaTheme="minorEastAsia" w:hAnsi="fang_song_gb2312" w:cs="fang_song_gb2312" w:hint="eastAsia"/>
          <w:kern w:val="0"/>
          <w:sz w:val="27"/>
          <w:szCs w:val="27"/>
        </w:rPr>
        <w:t>168.31</w:t>
      </w:r>
      <w:r w:rsidR="00BC47FA">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、物业管理费</w:t>
      </w:r>
      <w:r w:rsidR="00BC47FA">
        <w:rPr>
          <w:rFonts w:ascii="fang_song_gb2312" w:eastAsiaTheme="minorEastAsia" w:hAnsi="fang_song_gb2312" w:cs="fang_song_gb2312" w:hint="eastAsia"/>
          <w:kern w:val="0"/>
          <w:sz w:val="27"/>
          <w:szCs w:val="27"/>
        </w:rPr>
        <w:t>110</w:t>
      </w:r>
      <w:r w:rsidR="00BC47FA">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、工会经费</w:t>
      </w:r>
      <w:r w:rsidR="00BC47FA">
        <w:rPr>
          <w:rFonts w:ascii="fang_song_gb2312" w:eastAsiaTheme="minorEastAsia" w:hAnsi="fang_song_gb2312" w:cs="fang_song_gb2312" w:hint="eastAsia"/>
          <w:kern w:val="0"/>
          <w:sz w:val="27"/>
          <w:szCs w:val="27"/>
        </w:rPr>
        <w:t>76.01</w:t>
      </w:r>
      <w:r w:rsidR="00BC47FA">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、福利费</w:t>
      </w:r>
      <w:r w:rsidR="00BC47FA">
        <w:rPr>
          <w:rFonts w:ascii="fang_song_gb2312" w:eastAsiaTheme="minorEastAsia" w:hAnsi="fang_song_gb2312" w:cs="fang_song_gb2312" w:hint="eastAsia"/>
          <w:kern w:val="0"/>
          <w:sz w:val="27"/>
          <w:szCs w:val="27"/>
        </w:rPr>
        <w:t>70.47</w:t>
      </w:r>
      <w:r w:rsidR="00BC47FA">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、公务用车运行维护费</w:t>
      </w:r>
      <w:r w:rsidR="00BC47FA">
        <w:rPr>
          <w:rFonts w:ascii="fang_song_gb2312" w:eastAsiaTheme="minorEastAsia" w:hAnsi="fang_song_gb2312" w:cs="fang_song_gb2312" w:hint="eastAsia"/>
          <w:kern w:val="0"/>
          <w:sz w:val="27"/>
          <w:szCs w:val="27"/>
        </w:rPr>
        <w:t>6.96</w:t>
      </w:r>
      <w:r w:rsidR="00BC47FA">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w:t>
      </w:r>
    </w:p>
    <w:p w:rsidR="00C36C96" w:rsidRDefault="008503D9">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七、一般公共预算财政拨款项目支出决算情况说明</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锡林郭勒盟第二中学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年度一般公共预算财政拨款项目支出决算</w:t>
      </w:r>
      <w:r>
        <w:rPr>
          <w:rFonts w:ascii="times_new_roman" w:eastAsia="times_new_roman" w:hAnsi="times_new_roman" w:cs="times_new_roman"/>
          <w:kern w:val="0"/>
          <w:sz w:val="27"/>
          <w:szCs w:val="27"/>
          <w:u w:val="single"/>
        </w:rPr>
        <w:t xml:space="preserve"> 4,908.08</w:t>
      </w:r>
      <w:r>
        <w:rPr>
          <w:rFonts w:ascii="fang_song_gb2312" w:eastAsia="fang_song_gb2312" w:hAnsi="fang_song_gb2312" w:cs="fang_song_gb2312"/>
          <w:kern w:val="0"/>
          <w:sz w:val="27"/>
          <w:szCs w:val="27"/>
        </w:rPr>
        <w:t>万元，其中：</w:t>
      </w:r>
    </w:p>
    <w:p w:rsidR="00C36C96" w:rsidRPr="008F012D" w:rsidRDefault="008503D9">
      <w:pPr>
        <w:widowControl/>
        <w:spacing w:before="240" w:after="240"/>
        <w:rPr>
          <w:rFonts w:eastAsiaTheme="minorEastAsia"/>
          <w:kern w:val="0"/>
          <w:sz w:val="24"/>
        </w:rPr>
      </w:pPr>
      <w:r>
        <w:rPr>
          <w:rFonts w:ascii="fang_song_gb2312" w:eastAsia="fang_song_gb2312" w:hAnsi="fang_song_gb2312" w:cs="fang_song_gb2312"/>
          <w:b/>
          <w:bCs/>
          <w:kern w:val="0"/>
          <w:sz w:val="27"/>
          <w:szCs w:val="27"/>
        </w:rPr>
        <w:t>    （一）工资福利支出</w:t>
      </w:r>
      <w:r>
        <w:rPr>
          <w:rFonts w:ascii="times_new_roman" w:eastAsia="times_new_roman" w:hAnsi="times_new_roman" w:cs="times_new_roman"/>
          <w:kern w:val="0"/>
          <w:sz w:val="27"/>
          <w:szCs w:val="27"/>
          <w:u w:val="single"/>
        </w:rPr>
        <w:t xml:space="preserve"> 263.74</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。主要包括：绩效工资</w:t>
      </w:r>
      <w:r w:rsidR="008D61C9">
        <w:rPr>
          <w:rFonts w:ascii="fang_song_gb2312" w:eastAsiaTheme="minorEastAsia" w:hAnsi="fang_song_gb2312" w:cs="fang_song_gb2312" w:hint="eastAsia"/>
          <w:kern w:val="0"/>
          <w:sz w:val="27"/>
          <w:szCs w:val="27"/>
        </w:rPr>
        <w:t>258.94</w:t>
      </w:r>
      <w:r w:rsidR="008D61C9">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、其他社会保障缴费</w:t>
      </w:r>
      <w:r w:rsidR="008D61C9">
        <w:rPr>
          <w:rFonts w:ascii="fang_song_gb2312" w:eastAsiaTheme="minorEastAsia" w:hAnsi="fang_song_gb2312" w:cs="fang_song_gb2312" w:hint="eastAsia"/>
          <w:kern w:val="0"/>
          <w:sz w:val="27"/>
          <w:szCs w:val="27"/>
        </w:rPr>
        <w:t>4.80</w:t>
      </w:r>
      <w:r w:rsidR="008D61C9">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w:t>
      </w:r>
      <w:r w:rsidR="008F012D">
        <w:rPr>
          <w:rFonts w:ascii="fang_song_gb2312" w:eastAsiaTheme="minorEastAsia" w:hAnsi="fang_song_gb2312" w:cs="fang_song_gb2312" w:hint="eastAsia"/>
          <w:kern w:val="0"/>
          <w:sz w:val="27"/>
          <w:szCs w:val="27"/>
        </w:rPr>
        <w:t>绩效工资为我校教师课时费及课后服务费，其他社会保障缴费为残疾人保障金经费支出</w:t>
      </w:r>
      <w:r w:rsidR="00520B02">
        <w:rPr>
          <w:rFonts w:ascii="fang_song_gb2312" w:eastAsiaTheme="minorEastAsia" w:hAnsi="fang_song_gb2312" w:cs="fang_song_gb2312" w:hint="eastAsia"/>
          <w:kern w:val="0"/>
          <w:sz w:val="27"/>
          <w:szCs w:val="27"/>
        </w:rPr>
        <w:t>。</w:t>
      </w:r>
    </w:p>
    <w:p w:rsidR="00C36C96" w:rsidRPr="008761D9" w:rsidRDefault="008503D9">
      <w:pPr>
        <w:widowControl/>
        <w:spacing w:before="240" w:after="240"/>
        <w:rPr>
          <w:rFonts w:ascii="fang_song_gb2312" w:eastAsia="fang_song_gb2312" w:hAnsi="fang_song_gb2312" w:cs="fang_song_gb2312"/>
          <w:kern w:val="0"/>
          <w:sz w:val="27"/>
          <w:szCs w:val="27"/>
        </w:rPr>
      </w:pPr>
      <w:r>
        <w:rPr>
          <w:rFonts w:ascii="fang_song_gb2312" w:eastAsia="fang_song_gb2312" w:hAnsi="fang_song_gb2312" w:cs="fang_song_gb2312"/>
          <w:b/>
          <w:bCs/>
          <w:kern w:val="0"/>
          <w:sz w:val="27"/>
          <w:szCs w:val="27"/>
        </w:rPr>
        <w:t>    （二）商品和服务支出</w:t>
      </w:r>
      <w:r>
        <w:rPr>
          <w:rFonts w:ascii="times_new_roman" w:eastAsia="times_new_roman" w:hAnsi="times_new_roman" w:cs="times_new_roman"/>
          <w:kern w:val="0"/>
          <w:sz w:val="27"/>
          <w:szCs w:val="27"/>
          <w:u w:val="single"/>
        </w:rPr>
        <w:t xml:space="preserve"> 1,193.74</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。主要包括：办公费</w:t>
      </w:r>
      <w:r w:rsidR="003E3739" w:rsidRPr="008761D9">
        <w:rPr>
          <w:rFonts w:ascii="fang_song_gb2312" w:eastAsia="fang_song_gb2312" w:hAnsi="fang_song_gb2312" w:cs="fang_song_gb2312" w:hint="eastAsia"/>
          <w:kern w:val="0"/>
          <w:sz w:val="27"/>
          <w:szCs w:val="27"/>
        </w:rPr>
        <w:t>29.72万元、</w:t>
      </w:r>
      <w:r>
        <w:rPr>
          <w:rFonts w:ascii="fang_song_gb2312" w:eastAsia="fang_song_gb2312" w:hAnsi="fang_song_gb2312" w:cs="fang_song_gb2312"/>
          <w:kern w:val="0"/>
          <w:sz w:val="27"/>
          <w:szCs w:val="27"/>
        </w:rPr>
        <w:t>印刷费</w:t>
      </w:r>
      <w:r w:rsidR="003E3739" w:rsidRPr="008761D9">
        <w:rPr>
          <w:rFonts w:ascii="fang_song_gb2312" w:eastAsia="fang_song_gb2312" w:hAnsi="fang_song_gb2312" w:cs="fang_song_gb2312" w:hint="eastAsia"/>
          <w:kern w:val="0"/>
          <w:sz w:val="27"/>
          <w:szCs w:val="27"/>
        </w:rPr>
        <w:t>25万元</w:t>
      </w:r>
      <w:r>
        <w:rPr>
          <w:rFonts w:ascii="fang_song_gb2312" w:eastAsia="fang_song_gb2312" w:hAnsi="fang_song_gb2312" w:cs="fang_song_gb2312"/>
          <w:kern w:val="0"/>
          <w:sz w:val="27"/>
          <w:szCs w:val="27"/>
        </w:rPr>
        <w:t>、咨询费</w:t>
      </w:r>
      <w:r w:rsidR="003E3739" w:rsidRPr="008761D9">
        <w:rPr>
          <w:rFonts w:ascii="fang_song_gb2312" w:eastAsia="fang_song_gb2312" w:hAnsi="fang_song_gb2312" w:cs="fang_song_gb2312" w:hint="eastAsia"/>
          <w:kern w:val="0"/>
          <w:sz w:val="27"/>
          <w:szCs w:val="27"/>
        </w:rPr>
        <w:t>13.14万元</w:t>
      </w:r>
      <w:r>
        <w:rPr>
          <w:rFonts w:ascii="fang_song_gb2312" w:eastAsia="fang_song_gb2312" w:hAnsi="fang_song_gb2312" w:cs="fang_song_gb2312"/>
          <w:kern w:val="0"/>
          <w:sz w:val="27"/>
          <w:szCs w:val="27"/>
        </w:rPr>
        <w:t>、水费</w:t>
      </w:r>
      <w:r w:rsidR="003E3739" w:rsidRPr="008761D9">
        <w:rPr>
          <w:rFonts w:ascii="fang_song_gb2312" w:eastAsia="fang_song_gb2312" w:hAnsi="fang_song_gb2312" w:cs="fang_song_gb2312" w:hint="eastAsia"/>
          <w:kern w:val="0"/>
          <w:sz w:val="27"/>
          <w:szCs w:val="27"/>
        </w:rPr>
        <w:t>30.14万元</w:t>
      </w:r>
      <w:r>
        <w:rPr>
          <w:rFonts w:ascii="fang_song_gb2312" w:eastAsia="fang_song_gb2312" w:hAnsi="fang_song_gb2312" w:cs="fang_song_gb2312"/>
          <w:kern w:val="0"/>
          <w:sz w:val="27"/>
          <w:szCs w:val="27"/>
        </w:rPr>
        <w:t>、电费</w:t>
      </w:r>
      <w:r w:rsidR="003E3739" w:rsidRPr="008761D9">
        <w:rPr>
          <w:rFonts w:ascii="fang_song_gb2312" w:eastAsia="fang_song_gb2312" w:hAnsi="fang_song_gb2312" w:cs="fang_song_gb2312" w:hint="eastAsia"/>
          <w:kern w:val="0"/>
          <w:sz w:val="27"/>
          <w:szCs w:val="27"/>
        </w:rPr>
        <w:t>42.59万元</w:t>
      </w:r>
      <w:r>
        <w:rPr>
          <w:rFonts w:ascii="fang_song_gb2312" w:eastAsia="fang_song_gb2312" w:hAnsi="fang_song_gb2312" w:cs="fang_song_gb2312"/>
          <w:kern w:val="0"/>
          <w:sz w:val="27"/>
          <w:szCs w:val="27"/>
        </w:rPr>
        <w:t>、邮电费</w:t>
      </w:r>
      <w:r w:rsidR="003E3739" w:rsidRPr="008761D9">
        <w:rPr>
          <w:rFonts w:ascii="fang_song_gb2312" w:eastAsia="fang_song_gb2312" w:hAnsi="fang_song_gb2312" w:cs="fang_song_gb2312" w:hint="eastAsia"/>
          <w:kern w:val="0"/>
          <w:sz w:val="27"/>
          <w:szCs w:val="27"/>
        </w:rPr>
        <w:t>4.88万元</w:t>
      </w:r>
      <w:r>
        <w:rPr>
          <w:rFonts w:ascii="fang_song_gb2312" w:eastAsia="fang_song_gb2312" w:hAnsi="fang_song_gb2312" w:cs="fang_song_gb2312"/>
          <w:kern w:val="0"/>
          <w:sz w:val="27"/>
          <w:szCs w:val="27"/>
        </w:rPr>
        <w:t>、取暖费</w:t>
      </w:r>
      <w:r w:rsidR="003E3739" w:rsidRPr="008761D9">
        <w:rPr>
          <w:rFonts w:ascii="fang_song_gb2312" w:eastAsia="fang_song_gb2312" w:hAnsi="fang_song_gb2312" w:cs="fang_song_gb2312" w:hint="eastAsia"/>
          <w:kern w:val="0"/>
          <w:sz w:val="27"/>
          <w:szCs w:val="27"/>
        </w:rPr>
        <w:t>6.12万元</w:t>
      </w:r>
      <w:r>
        <w:rPr>
          <w:rFonts w:ascii="fang_song_gb2312" w:eastAsia="fang_song_gb2312" w:hAnsi="fang_song_gb2312" w:cs="fang_song_gb2312"/>
          <w:kern w:val="0"/>
          <w:sz w:val="27"/>
          <w:szCs w:val="27"/>
        </w:rPr>
        <w:t>、物业管理费</w:t>
      </w:r>
      <w:r w:rsidR="003E3739" w:rsidRPr="008761D9">
        <w:rPr>
          <w:rFonts w:ascii="fang_song_gb2312" w:eastAsia="fang_song_gb2312" w:hAnsi="fang_song_gb2312" w:cs="fang_song_gb2312" w:hint="eastAsia"/>
          <w:kern w:val="0"/>
          <w:sz w:val="27"/>
          <w:szCs w:val="27"/>
        </w:rPr>
        <w:t>149.80万元</w:t>
      </w:r>
      <w:r>
        <w:rPr>
          <w:rFonts w:ascii="fang_song_gb2312" w:eastAsia="fang_song_gb2312" w:hAnsi="fang_song_gb2312" w:cs="fang_song_gb2312"/>
          <w:kern w:val="0"/>
          <w:sz w:val="27"/>
          <w:szCs w:val="27"/>
        </w:rPr>
        <w:t>、差旅费</w:t>
      </w:r>
      <w:r w:rsidR="003E3739" w:rsidRPr="008761D9">
        <w:rPr>
          <w:rFonts w:ascii="fang_song_gb2312" w:eastAsia="fang_song_gb2312" w:hAnsi="fang_song_gb2312" w:cs="fang_song_gb2312" w:hint="eastAsia"/>
          <w:kern w:val="0"/>
          <w:sz w:val="27"/>
          <w:szCs w:val="27"/>
        </w:rPr>
        <w:t>42.74万元</w:t>
      </w:r>
      <w:r>
        <w:rPr>
          <w:rFonts w:ascii="fang_song_gb2312" w:eastAsia="fang_song_gb2312" w:hAnsi="fang_song_gb2312" w:cs="fang_song_gb2312"/>
          <w:kern w:val="0"/>
          <w:sz w:val="27"/>
          <w:szCs w:val="27"/>
        </w:rPr>
        <w:t>、维修（护）费</w:t>
      </w:r>
      <w:r w:rsidR="003E3739" w:rsidRPr="008761D9">
        <w:rPr>
          <w:rFonts w:ascii="fang_song_gb2312" w:eastAsia="fang_song_gb2312" w:hAnsi="fang_song_gb2312" w:cs="fang_song_gb2312" w:hint="eastAsia"/>
          <w:kern w:val="0"/>
          <w:sz w:val="27"/>
          <w:szCs w:val="27"/>
        </w:rPr>
        <w:t>213.78万元</w:t>
      </w:r>
      <w:r>
        <w:rPr>
          <w:rFonts w:ascii="fang_song_gb2312" w:eastAsia="fang_song_gb2312" w:hAnsi="fang_song_gb2312" w:cs="fang_song_gb2312"/>
          <w:kern w:val="0"/>
          <w:sz w:val="27"/>
          <w:szCs w:val="27"/>
        </w:rPr>
        <w:t>、租赁费</w:t>
      </w:r>
      <w:r w:rsidR="003E3739" w:rsidRPr="008761D9">
        <w:rPr>
          <w:rFonts w:ascii="fang_song_gb2312" w:eastAsia="fang_song_gb2312" w:hAnsi="fang_song_gb2312" w:cs="fang_song_gb2312" w:hint="eastAsia"/>
          <w:kern w:val="0"/>
          <w:sz w:val="27"/>
          <w:szCs w:val="27"/>
        </w:rPr>
        <w:t>17.31万元</w:t>
      </w:r>
      <w:r>
        <w:rPr>
          <w:rFonts w:ascii="fang_song_gb2312" w:eastAsia="fang_song_gb2312" w:hAnsi="fang_song_gb2312" w:cs="fang_song_gb2312"/>
          <w:kern w:val="0"/>
          <w:sz w:val="27"/>
          <w:szCs w:val="27"/>
        </w:rPr>
        <w:t>、培训费</w:t>
      </w:r>
      <w:r w:rsidR="003E3739" w:rsidRPr="008761D9">
        <w:rPr>
          <w:rFonts w:ascii="fang_song_gb2312" w:eastAsia="fang_song_gb2312" w:hAnsi="fang_song_gb2312" w:cs="fang_song_gb2312" w:hint="eastAsia"/>
          <w:kern w:val="0"/>
          <w:sz w:val="27"/>
          <w:szCs w:val="27"/>
        </w:rPr>
        <w:t>79.59万元</w:t>
      </w:r>
      <w:r>
        <w:rPr>
          <w:rFonts w:ascii="fang_song_gb2312" w:eastAsia="fang_song_gb2312" w:hAnsi="fang_song_gb2312" w:cs="fang_song_gb2312"/>
          <w:kern w:val="0"/>
          <w:sz w:val="27"/>
          <w:szCs w:val="27"/>
        </w:rPr>
        <w:t>、专用材料费</w:t>
      </w:r>
      <w:r w:rsidR="003E3739" w:rsidRPr="008761D9">
        <w:rPr>
          <w:rFonts w:ascii="fang_song_gb2312" w:eastAsia="fang_song_gb2312" w:hAnsi="fang_song_gb2312" w:cs="fang_song_gb2312" w:hint="eastAsia"/>
          <w:kern w:val="0"/>
          <w:sz w:val="27"/>
          <w:szCs w:val="27"/>
        </w:rPr>
        <w:t>100.38万元</w:t>
      </w:r>
      <w:r>
        <w:rPr>
          <w:rFonts w:ascii="fang_song_gb2312" w:eastAsia="fang_song_gb2312" w:hAnsi="fang_song_gb2312" w:cs="fang_song_gb2312"/>
          <w:kern w:val="0"/>
          <w:sz w:val="27"/>
          <w:szCs w:val="27"/>
        </w:rPr>
        <w:t>、劳务费</w:t>
      </w:r>
      <w:r w:rsidR="003E3739" w:rsidRPr="008761D9">
        <w:rPr>
          <w:rFonts w:ascii="fang_song_gb2312" w:eastAsia="fang_song_gb2312" w:hAnsi="fang_song_gb2312" w:cs="fang_song_gb2312" w:hint="eastAsia"/>
          <w:kern w:val="0"/>
          <w:sz w:val="27"/>
          <w:szCs w:val="27"/>
        </w:rPr>
        <w:t>28.22万元</w:t>
      </w:r>
      <w:r>
        <w:rPr>
          <w:rFonts w:ascii="fang_song_gb2312" w:eastAsia="fang_song_gb2312" w:hAnsi="fang_song_gb2312" w:cs="fang_song_gb2312"/>
          <w:kern w:val="0"/>
          <w:sz w:val="27"/>
          <w:szCs w:val="27"/>
        </w:rPr>
        <w:t>、委托业务费</w:t>
      </w:r>
      <w:r w:rsidR="003E3739" w:rsidRPr="008761D9">
        <w:rPr>
          <w:rFonts w:ascii="fang_song_gb2312" w:eastAsia="fang_song_gb2312" w:hAnsi="fang_song_gb2312" w:cs="fang_song_gb2312" w:hint="eastAsia"/>
          <w:kern w:val="0"/>
          <w:sz w:val="27"/>
          <w:szCs w:val="27"/>
        </w:rPr>
        <w:t>277.20万元、</w:t>
      </w:r>
      <w:r>
        <w:rPr>
          <w:rFonts w:ascii="fang_song_gb2312" w:eastAsia="fang_song_gb2312" w:hAnsi="fang_song_gb2312" w:cs="fang_song_gb2312"/>
          <w:kern w:val="0"/>
          <w:sz w:val="27"/>
          <w:szCs w:val="27"/>
        </w:rPr>
        <w:t>其他交通费用</w:t>
      </w:r>
      <w:r w:rsidR="003E3739" w:rsidRPr="008761D9">
        <w:rPr>
          <w:rFonts w:ascii="fang_song_gb2312" w:eastAsia="fang_song_gb2312" w:hAnsi="fang_song_gb2312" w:cs="fang_song_gb2312" w:hint="eastAsia"/>
          <w:kern w:val="0"/>
          <w:sz w:val="27"/>
          <w:szCs w:val="27"/>
        </w:rPr>
        <w:t>0.13万元</w:t>
      </w:r>
      <w:r>
        <w:rPr>
          <w:rFonts w:ascii="fang_song_gb2312" w:eastAsia="fang_song_gb2312" w:hAnsi="fang_song_gb2312" w:cs="fang_song_gb2312"/>
          <w:kern w:val="0"/>
          <w:sz w:val="27"/>
          <w:szCs w:val="27"/>
        </w:rPr>
        <w:t>、其他商品和服务支出</w:t>
      </w:r>
      <w:r w:rsidR="003E3739" w:rsidRPr="008761D9">
        <w:rPr>
          <w:rFonts w:ascii="fang_song_gb2312" w:eastAsia="fang_song_gb2312" w:hAnsi="fang_song_gb2312" w:cs="fang_song_gb2312" w:hint="eastAsia"/>
          <w:kern w:val="0"/>
          <w:sz w:val="27"/>
          <w:szCs w:val="27"/>
        </w:rPr>
        <w:t>133万元</w:t>
      </w:r>
      <w:r>
        <w:rPr>
          <w:rFonts w:ascii="fang_song_gb2312" w:eastAsia="fang_song_gb2312" w:hAnsi="fang_song_gb2312" w:cs="fang_song_gb2312"/>
          <w:kern w:val="0"/>
          <w:sz w:val="27"/>
          <w:szCs w:val="27"/>
        </w:rPr>
        <w:t>。</w:t>
      </w:r>
    </w:p>
    <w:p w:rsidR="00027E74" w:rsidRPr="008761D9" w:rsidRDefault="008503D9" w:rsidP="00027E74">
      <w:pPr>
        <w:widowControl/>
        <w:spacing w:before="240" w:after="24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lastRenderedPageBreak/>
        <w:t> </w:t>
      </w:r>
      <w:r w:rsidRPr="00027E74">
        <w:rPr>
          <w:rFonts w:ascii="fang_song_gb2312" w:eastAsia="fang_song_gb2312" w:hAnsi="fang_song_gb2312" w:cs="fang_song_gb2312"/>
          <w:b/>
          <w:bCs/>
          <w:kern w:val="0"/>
          <w:sz w:val="27"/>
          <w:szCs w:val="27"/>
        </w:rPr>
        <w:t xml:space="preserve"> </w:t>
      </w:r>
      <w:r w:rsidR="00027E74">
        <w:rPr>
          <w:rFonts w:ascii="fang_song_gb2312" w:eastAsiaTheme="minorEastAsia" w:hAnsi="fang_song_gb2312" w:cs="fang_song_gb2312" w:hint="eastAsia"/>
          <w:b/>
          <w:bCs/>
          <w:kern w:val="0"/>
          <w:sz w:val="27"/>
          <w:szCs w:val="27"/>
        </w:rPr>
        <w:t xml:space="preserve"> </w:t>
      </w:r>
      <w:r w:rsidRPr="00027E74">
        <w:rPr>
          <w:rFonts w:ascii="fang_song_gb2312" w:eastAsia="fang_song_gb2312" w:hAnsi="fang_song_gb2312" w:cs="fang_song_gb2312"/>
          <w:b/>
          <w:bCs/>
          <w:kern w:val="0"/>
          <w:sz w:val="27"/>
          <w:szCs w:val="27"/>
        </w:rPr>
        <w:t> </w:t>
      </w:r>
      <w:r w:rsidR="00027E74" w:rsidRPr="00027E74">
        <w:rPr>
          <w:rFonts w:ascii="fang_song_gb2312" w:eastAsia="fang_song_gb2312" w:hAnsi="fang_song_gb2312" w:cs="fang_song_gb2312" w:hint="eastAsia"/>
          <w:b/>
          <w:bCs/>
          <w:kern w:val="0"/>
          <w:sz w:val="27"/>
          <w:szCs w:val="27"/>
        </w:rPr>
        <w:t>（三）对个人和家庭的补助</w:t>
      </w:r>
      <w:r w:rsidR="008761D9" w:rsidRPr="008761D9">
        <w:rPr>
          <w:rFonts w:ascii="times_new_roman" w:eastAsia="times_new_roman" w:hAnsi="times_new_roman" w:cs="times_new_roman" w:hint="eastAsia"/>
          <w:kern w:val="0"/>
          <w:sz w:val="27"/>
          <w:szCs w:val="27"/>
          <w:u w:val="single"/>
        </w:rPr>
        <w:t>248.01</w:t>
      </w:r>
      <w:r w:rsidR="00027E74" w:rsidRPr="00027E74">
        <w:rPr>
          <w:rFonts w:ascii="fang_song_gb2312" w:eastAsia="fang_song_gb2312" w:hAnsi="fang_song_gb2312" w:cs="fang_song_gb2312" w:hint="eastAsia"/>
          <w:b/>
          <w:bCs/>
          <w:kern w:val="0"/>
          <w:sz w:val="27"/>
          <w:szCs w:val="27"/>
        </w:rPr>
        <w:t>万元。</w:t>
      </w:r>
      <w:r w:rsidR="00027E74" w:rsidRPr="008761D9">
        <w:rPr>
          <w:rFonts w:ascii="fang_song_gb2312" w:eastAsia="fang_song_gb2312" w:hAnsi="fang_song_gb2312" w:cs="fang_song_gb2312" w:hint="eastAsia"/>
          <w:kern w:val="0"/>
          <w:sz w:val="27"/>
          <w:szCs w:val="27"/>
        </w:rPr>
        <w:t>主要包括：助学金</w:t>
      </w:r>
      <w:r w:rsidR="008761D9">
        <w:rPr>
          <w:rFonts w:ascii="fang_song_gb2312" w:eastAsiaTheme="minorEastAsia" w:hAnsi="fang_song_gb2312" w:cs="fang_song_gb2312" w:hint="eastAsia"/>
          <w:kern w:val="0"/>
          <w:sz w:val="27"/>
          <w:szCs w:val="27"/>
        </w:rPr>
        <w:t>248.01</w:t>
      </w:r>
      <w:r w:rsidR="00027E74" w:rsidRPr="008761D9">
        <w:rPr>
          <w:rFonts w:ascii="fang_song_gb2312" w:eastAsia="fang_song_gb2312" w:hAnsi="fang_song_gb2312" w:cs="fang_song_gb2312" w:hint="eastAsia"/>
          <w:kern w:val="0"/>
          <w:sz w:val="27"/>
          <w:szCs w:val="27"/>
        </w:rPr>
        <w:t>万元，普通高中国家助学金。</w:t>
      </w:r>
    </w:p>
    <w:p w:rsidR="00C36C96" w:rsidRPr="008761D9" w:rsidRDefault="00027E74" w:rsidP="00027E74">
      <w:pPr>
        <w:widowControl/>
        <w:spacing w:before="240" w:after="240"/>
        <w:rPr>
          <w:rFonts w:ascii="fang_song_gb2312" w:eastAsia="fang_song_gb2312" w:hAnsi="fang_song_gb2312" w:cs="fang_song_gb2312"/>
          <w:kern w:val="0"/>
          <w:sz w:val="27"/>
          <w:szCs w:val="27"/>
        </w:rPr>
      </w:pPr>
      <w:r>
        <w:rPr>
          <w:rFonts w:ascii="fang_song_gb2312" w:eastAsiaTheme="minorEastAsia" w:hAnsi="fang_song_gb2312" w:cs="fang_song_gb2312" w:hint="eastAsia"/>
          <w:b/>
          <w:bCs/>
          <w:kern w:val="0"/>
          <w:sz w:val="27"/>
          <w:szCs w:val="27"/>
        </w:rPr>
        <w:t xml:space="preserve">   </w:t>
      </w:r>
      <w:r w:rsidRPr="00027E74">
        <w:rPr>
          <w:rFonts w:ascii="fang_song_gb2312" w:eastAsia="fang_song_gb2312" w:hAnsi="fang_song_gb2312" w:cs="fang_song_gb2312" w:hint="eastAsia"/>
          <w:b/>
          <w:bCs/>
          <w:kern w:val="0"/>
          <w:sz w:val="27"/>
          <w:szCs w:val="27"/>
        </w:rPr>
        <w:t>（四）资本性支出</w:t>
      </w:r>
      <w:r w:rsidR="008761D9">
        <w:rPr>
          <w:rFonts w:ascii="times_new_roman" w:eastAsiaTheme="minorEastAsia" w:hAnsi="times_new_roman" w:cs="times_new_roman" w:hint="eastAsia"/>
          <w:kern w:val="0"/>
          <w:sz w:val="27"/>
          <w:szCs w:val="27"/>
          <w:u w:val="single"/>
        </w:rPr>
        <w:t>3202.58</w:t>
      </w:r>
      <w:r w:rsidRPr="00027E74">
        <w:rPr>
          <w:rFonts w:ascii="fang_song_gb2312" w:eastAsia="fang_song_gb2312" w:hAnsi="fang_song_gb2312" w:cs="fang_song_gb2312" w:hint="eastAsia"/>
          <w:b/>
          <w:bCs/>
          <w:kern w:val="0"/>
          <w:sz w:val="27"/>
          <w:szCs w:val="27"/>
        </w:rPr>
        <w:t>万元。</w:t>
      </w:r>
      <w:r w:rsidRPr="008761D9">
        <w:rPr>
          <w:rFonts w:ascii="fang_song_gb2312" w:eastAsia="fang_song_gb2312" w:hAnsi="fang_song_gb2312" w:cs="fang_song_gb2312" w:hint="eastAsia"/>
          <w:kern w:val="0"/>
          <w:sz w:val="27"/>
          <w:szCs w:val="27"/>
        </w:rPr>
        <w:t>主要包括：房屋建筑物构建</w:t>
      </w:r>
      <w:r w:rsidR="008761D9">
        <w:rPr>
          <w:rFonts w:ascii="fang_song_gb2312" w:eastAsiaTheme="minorEastAsia" w:hAnsi="fang_song_gb2312" w:cs="fang_song_gb2312" w:hint="eastAsia"/>
          <w:kern w:val="0"/>
          <w:sz w:val="27"/>
          <w:szCs w:val="27"/>
        </w:rPr>
        <w:t>1451.65</w:t>
      </w:r>
      <w:r w:rsidRPr="008761D9">
        <w:rPr>
          <w:rFonts w:ascii="fang_song_gb2312" w:eastAsia="fang_song_gb2312" w:hAnsi="fang_song_gb2312" w:cs="fang_song_gb2312" w:hint="eastAsia"/>
          <w:kern w:val="0"/>
          <w:sz w:val="27"/>
          <w:szCs w:val="27"/>
        </w:rPr>
        <w:t>万元、办公设备购置</w:t>
      </w:r>
      <w:r w:rsidR="008761D9">
        <w:rPr>
          <w:rFonts w:ascii="fang_song_gb2312" w:eastAsiaTheme="minorEastAsia" w:hAnsi="fang_song_gb2312" w:cs="fang_song_gb2312" w:hint="eastAsia"/>
          <w:kern w:val="0"/>
          <w:sz w:val="27"/>
          <w:szCs w:val="27"/>
        </w:rPr>
        <w:t>243.73</w:t>
      </w:r>
      <w:r w:rsidRPr="008761D9">
        <w:rPr>
          <w:rFonts w:ascii="fang_song_gb2312" w:eastAsia="fang_song_gb2312" w:hAnsi="fang_song_gb2312" w:cs="fang_song_gb2312" w:hint="eastAsia"/>
          <w:kern w:val="0"/>
          <w:sz w:val="27"/>
          <w:szCs w:val="27"/>
        </w:rPr>
        <w:t>万元、专用设备购置</w:t>
      </w:r>
      <w:r w:rsidR="008761D9">
        <w:rPr>
          <w:rFonts w:ascii="fang_song_gb2312" w:eastAsiaTheme="minorEastAsia" w:hAnsi="fang_song_gb2312" w:cs="fang_song_gb2312" w:hint="eastAsia"/>
          <w:kern w:val="0"/>
          <w:sz w:val="27"/>
          <w:szCs w:val="27"/>
        </w:rPr>
        <w:t>1006.59</w:t>
      </w:r>
      <w:r w:rsidRPr="008761D9">
        <w:rPr>
          <w:rFonts w:ascii="fang_song_gb2312" w:eastAsia="fang_song_gb2312" w:hAnsi="fang_song_gb2312" w:cs="fang_song_gb2312" w:hint="eastAsia"/>
          <w:kern w:val="0"/>
          <w:sz w:val="27"/>
          <w:szCs w:val="27"/>
        </w:rPr>
        <w:t>万元、大型修缮</w:t>
      </w:r>
      <w:r w:rsidR="008761D9">
        <w:rPr>
          <w:rFonts w:ascii="fang_song_gb2312" w:eastAsiaTheme="minorEastAsia" w:hAnsi="fang_song_gb2312" w:cs="fang_song_gb2312" w:hint="eastAsia"/>
          <w:kern w:val="0"/>
          <w:sz w:val="27"/>
          <w:szCs w:val="27"/>
        </w:rPr>
        <w:t>473.54</w:t>
      </w:r>
      <w:r w:rsidRPr="008761D9">
        <w:rPr>
          <w:rFonts w:ascii="fang_song_gb2312" w:eastAsia="fang_song_gb2312" w:hAnsi="fang_song_gb2312" w:cs="fang_song_gb2312" w:hint="eastAsia"/>
          <w:kern w:val="0"/>
          <w:sz w:val="27"/>
          <w:szCs w:val="27"/>
        </w:rPr>
        <w:t>万元、信息网络及软件购置更新</w:t>
      </w:r>
      <w:r w:rsidR="008761D9">
        <w:rPr>
          <w:rFonts w:ascii="fang_song_gb2312" w:eastAsiaTheme="minorEastAsia" w:hAnsi="fang_song_gb2312" w:cs="fang_song_gb2312" w:hint="eastAsia"/>
          <w:kern w:val="0"/>
          <w:sz w:val="27"/>
          <w:szCs w:val="27"/>
        </w:rPr>
        <w:t>11.85</w:t>
      </w:r>
      <w:r w:rsidRPr="008761D9">
        <w:rPr>
          <w:rFonts w:ascii="fang_song_gb2312" w:eastAsia="fang_song_gb2312" w:hAnsi="fang_song_gb2312" w:cs="fang_song_gb2312" w:hint="eastAsia"/>
          <w:kern w:val="0"/>
          <w:sz w:val="27"/>
          <w:szCs w:val="27"/>
        </w:rPr>
        <w:t>万元、其他资本性支出</w:t>
      </w:r>
      <w:r w:rsidR="008761D9">
        <w:rPr>
          <w:rFonts w:ascii="fang_song_gb2312" w:eastAsiaTheme="minorEastAsia" w:hAnsi="fang_song_gb2312" w:cs="fang_song_gb2312" w:hint="eastAsia"/>
          <w:kern w:val="0"/>
          <w:sz w:val="27"/>
          <w:szCs w:val="27"/>
        </w:rPr>
        <w:t>15.22</w:t>
      </w:r>
      <w:r w:rsidRPr="008761D9">
        <w:rPr>
          <w:rFonts w:ascii="fang_song_gb2312" w:eastAsia="fang_song_gb2312" w:hAnsi="fang_song_gb2312" w:cs="fang_song_gb2312" w:hint="eastAsia"/>
          <w:kern w:val="0"/>
          <w:sz w:val="27"/>
          <w:szCs w:val="27"/>
        </w:rPr>
        <w:t>万元。</w:t>
      </w:r>
    </w:p>
    <w:p w:rsidR="00C36C96" w:rsidRPr="00F4323E" w:rsidRDefault="008503D9" w:rsidP="00F4323E">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八、财政拨款“三公”经费支出决算情况说明</w:t>
      </w:r>
    </w:p>
    <w:p w:rsidR="00C36C96" w:rsidRDefault="008503D9">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（一）财政拨款“三公”经费支出总体情况说明。</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锡林郭勒盟第二中学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年度财政拨款“三公”经费全年预算</w:t>
      </w:r>
      <w:r>
        <w:rPr>
          <w:rFonts w:ascii="times_new_roman" w:eastAsia="times_new_roman" w:hAnsi="times_new_roman" w:cs="times_new_roman"/>
          <w:kern w:val="0"/>
          <w:sz w:val="27"/>
          <w:szCs w:val="27"/>
          <w:u w:val="single"/>
        </w:rPr>
        <w:t xml:space="preserve"> 6.96</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6.96</w:t>
      </w:r>
      <w:r>
        <w:rPr>
          <w:rFonts w:ascii="fang_song_gb2312" w:eastAsia="fang_song_gb2312" w:hAnsi="fang_song_gb2312" w:cs="fang_song_gb2312"/>
          <w:kern w:val="0"/>
          <w:sz w:val="27"/>
          <w:szCs w:val="27"/>
        </w:rPr>
        <w:t>万元，完成预算的</w:t>
      </w:r>
      <w:r>
        <w:rPr>
          <w:rFonts w:ascii="fang_song_gb2312" w:eastAsia="fang_song_gb2312" w:hAnsi="fang_song_gb2312" w:cs="fang_song_gb2312"/>
          <w:kern w:val="0"/>
          <w:sz w:val="27"/>
          <w:szCs w:val="27"/>
          <w:u w:val="single"/>
        </w:rPr>
        <w:t xml:space="preserve"> 100.00</w:t>
      </w:r>
      <w:r>
        <w:rPr>
          <w:rFonts w:ascii="fang_song_gb2312" w:eastAsia="fang_song_gb2312" w:hAnsi="fang_song_gb2312" w:cs="fang_song_gb2312"/>
          <w:kern w:val="0"/>
          <w:sz w:val="27"/>
          <w:szCs w:val="27"/>
        </w:rPr>
        <w:t>%。其中：因公出国（境）费全年预算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w:t>
      </w:r>
      <w:r w:rsidR="00F4323E">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%；公务用车购置及运行维护费全年预算</w:t>
      </w:r>
      <w:r>
        <w:rPr>
          <w:rFonts w:ascii="times_new_roman" w:eastAsia="times_new_roman" w:hAnsi="times_new_roman" w:cs="times_new_roman"/>
          <w:kern w:val="0"/>
          <w:sz w:val="27"/>
          <w:szCs w:val="27"/>
          <w:u w:val="single"/>
        </w:rPr>
        <w:t xml:space="preserve"> 6.96</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6.96</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100.00</w:t>
      </w:r>
      <w:r>
        <w:rPr>
          <w:rFonts w:ascii="fang_song_gb2312" w:eastAsia="fang_song_gb2312" w:hAnsi="fang_song_gb2312" w:cs="fang_song_gb2312"/>
          <w:kern w:val="0"/>
          <w:sz w:val="27"/>
          <w:szCs w:val="27"/>
        </w:rPr>
        <w:t>%；公务接待费全年预算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w:t>
      </w:r>
      <w:r w:rsidR="00F4323E">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%。2023年度一般公共预算财政拨款“三公”经费支出决算与预算</w:t>
      </w:r>
      <w:r w:rsidR="00F4323E">
        <w:rPr>
          <w:rFonts w:ascii="fang_song_gb2312" w:eastAsiaTheme="minorEastAsia" w:hAnsi="fang_song_gb2312" w:cs="fang_song_gb2312" w:hint="eastAsia"/>
          <w:kern w:val="0"/>
          <w:sz w:val="27"/>
          <w:szCs w:val="27"/>
        </w:rPr>
        <w:t>不存在差异</w:t>
      </w:r>
      <w:r>
        <w:rPr>
          <w:rFonts w:ascii="fang_song_gb2312" w:eastAsia="fang_song_gb2312" w:hAnsi="fang_song_gb2312" w:cs="fang_song_gb2312"/>
          <w:kern w:val="0"/>
          <w:sz w:val="27"/>
          <w:szCs w:val="27"/>
        </w:rPr>
        <w:t>。</w:t>
      </w:r>
    </w:p>
    <w:p w:rsidR="00C36C96" w:rsidRDefault="008503D9">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（二）财政拨款“三公”经费支出具体情况说明。</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锡林郭勒盟第二中学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年度财政拨款“三公”经费支出</w:t>
      </w:r>
      <w:r>
        <w:rPr>
          <w:rFonts w:ascii="times_new_roman" w:eastAsia="times_new_roman" w:hAnsi="times_new_roman" w:cs="times_new_roman"/>
          <w:kern w:val="0"/>
          <w:sz w:val="27"/>
          <w:szCs w:val="27"/>
          <w:u w:val="single"/>
        </w:rPr>
        <w:t xml:space="preserve"> 6.96</w:t>
      </w:r>
      <w:r>
        <w:rPr>
          <w:rFonts w:ascii="fang_song_gb2312" w:eastAsia="fang_song_gb2312" w:hAnsi="fang_song_gb2312" w:cs="fang_song_gb2312"/>
          <w:kern w:val="0"/>
          <w:sz w:val="27"/>
          <w:szCs w:val="27"/>
        </w:rPr>
        <w:t>万元。因公出国（境）费支出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%；公务用车购置及运行维护费支出</w:t>
      </w:r>
      <w:r>
        <w:rPr>
          <w:rFonts w:ascii="times_new_roman" w:eastAsia="times_new_roman" w:hAnsi="times_new_roman" w:cs="times_new_roman"/>
          <w:kern w:val="0"/>
          <w:sz w:val="27"/>
          <w:szCs w:val="27"/>
          <w:u w:val="single"/>
        </w:rPr>
        <w:t xml:space="preserve"> 6.96</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100.00</w:t>
      </w:r>
      <w:r>
        <w:rPr>
          <w:rFonts w:ascii="fang_song_gb2312" w:eastAsia="fang_song_gb2312" w:hAnsi="fang_song_gb2312" w:cs="fang_song_gb2312"/>
          <w:kern w:val="0"/>
          <w:sz w:val="27"/>
          <w:szCs w:val="27"/>
        </w:rPr>
        <w:t>%；公务接待费支出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%。其中：</w:t>
      </w:r>
    </w:p>
    <w:p w:rsidR="00C36C96" w:rsidRPr="00F613AE" w:rsidRDefault="008503D9">
      <w:pPr>
        <w:widowControl/>
        <w:spacing w:before="240" w:after="24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因公出国（境）费支出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万元，全年出国（境）团组</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个，累计</w:t>
      </w:r>
      <w:r>
        <w:rPr>
          <w:rFonts w:ascii="times_new_roman" w:eastAsia="times_new_roman" w:hAnsi="times_new_roman" w:cs="times_new_roman"/>
          <w:kern w:val="0"/>
          <w:sz w:val="27"/>
          <w:szCs w:val="27"/>
          <w:u w:val="single"/>
        </w:rPr>
        <w:t xml:space="preserve">0 </w:t>
      </w:r>
      <w:r w:rsidR="00F613AE">
        <w:rPr>
          <w:rFonts w:ascii="fang_song_gb2312" w:eastAsia="fang_song_gb2312" w:hAnsi="fang_song_gb2312" w:cs="fang_song_gb2312"/>
          <w:kern w:val="0"/>
          <w:sz w:val="27"/>
          <w:szCs w:val="27"/>
        </w:rPr>
        <w:t>人次。与上年决算相比，增加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万元，增长</w:t>
      </w:r>
      <w:r w:rsidR="00F613AE">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%，变动原因：</w:t>
      </w:r>
      <w:r w:rsidR="00F613AE" w:rsidRPr="00F613AE">
        <w:rPr>
          <w:rFonts w:ascii="fang_song_gb2312" w:eastAsia="fang_song_gb2312" w:hAnsi="fang_song_gb2312" w:cs="fang_song_gb2312" w:hint="eastAsia"/>
          <w:kern w:val="0"/>
          <w:sz w:val="27"/>
          <w:szCs w:val="27"/>
        </w:rPr>
        <w:t>未发生</w:t>
      </w:r>
      <w:r w:rsidR="003C0702">
        <w:rPr>
          <w:rFonts w:ascii="fang_song_gb2312" w:eastAsiaTheme="minorEastAsia" w:hAnsi="fang_song_gb2312" w:cs="fang_song_gb2312" w:hint="eastAsia"/>
          <w:kern w:val="0"/>
          <w:sz w:val="27"/>
          <w:szCs w:val="27"/>
        </w:rPr>
        <w:t>此项</w:t>
      </w:r>
      <w:r w:rsidR="00F613AE" w:rsidRPr="00F613AE">
        <w:rPr>
          <w:rFonts w:ascii="fang_song_gb2312" w:eastAsia="fang_song_gb2312" w:hAnsi="fang_song_gb2312" w:cs="fang_song_gb2312" w:hint="eastAsia"/>
          <w:kern w:val="0"/>
          <w:sz w:val="27"/>
          <w:szCs w:val="27"/>
        </w:rPr>
        <w:t>支出</w:t>
      </w:r>
      <w:r>
        <w:rPr>
          <w:rFonts w:ascii="fang_song_gb2312" w:eastAsia="fang_song_gb2312" w:hAnsi="fang_song_gb2312" w:cs="fang_song_gb2312"/>
          <w:kern w:val="0"/>
          <w:sz w:val="27"/>
          <w:szCs w:val="27"/>
        </w:rPr>
        <w:t>。</w:t>
      </w:r>
    </w:p>
    <w:p w:rsidR="00C36C96" w:rsidRDefault="008503D9">
      <w:pPr>
        <w:widowControl/>
        <w:spacing w:before="240" w:after="240"/>
        <w:rPr>
          <w:rFonts w:eastAsia="Times New Roman"/>
          <w:kern w:val="0"/>
          <w:sz w:val="24"/>
        </w:rPr>
      </w:pPr>
      <w:r>
        <w:rPr>
          <w:rFonts w:ascii="times_new_roman" w:eastAsia="times_new_roman" w:hAnsi="times_new_roman" w:cs="times_new_roman"/>
          <w:kern w:val="0"/>
          <w:sz w:val="27"/>
          <w:szCs w:val="27"/>
        </w:rPr>
        <w:lastRenderedPageBreak/>
        <w:t>    2.</w:t>
      </w:r>
      <w:r>
        <w:rPr>
          <w:rFonts w:ascii="fang_song_gb2312" w:eastAsia="fang_song_gb2312" w:hAnsi="fang_song_gb2312" w:cs="fang_song_gb2312"/>
          <w:kern w:val="0"/>
          <w:sz w:val="27"/>
          <w:szCs w:val="27"/>
        </w:rPr>
        <w:t>公务用车购置及运行维护费支出</w:t>
      </w:r>
      <w:r>
        <w:rPr>
          <w:rFonts w:ascii="times_new_roman" w:eastAsia="times_new_roman" w:hAnsi="times_new_roman" w:cs="times_new_roman"/>
          <w:kern w:val="0"/>
          <w:sz w:val="27"/>
          <w:szCs w:val="27"/>
          <w:u w:val="single"/>
        </w:rPr>
        <w:t xml:space="preserve"> 6.96</w:t>
      </w:r>
      <w:r>
        <w:rPr>
          <w:rFonts w:ascii="fang_song_gb2312" w:eastAsia="fang_song_gb2312" w:hAnsi="fang_song_gb2312" w:cs="fang_song_gb2312"/>
          <w:kern w:val="0"/>
          <w:sz w:val="27"/>
          <w:szCs w:val="27"/>
        </w:rPr>
        <w:t>万元。其中：</w:t>
      </w:r>
    </w:p>
    <w:p w:rsidR="00C36C96" w:rsidRPr="008045B8" w:rsidRDefault="008503D9">
      <w:pPr>
        <w:widowControl/>
        <w:spacing w:before="240" w:after="24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    （1）公务用车购置支出</w:t>
      </w:r>
      <w:r w:rsidRPr="008045B8">
        <w:rPr>
          <w:rFonts w:ascii="fang_song_gb2312" w:eastAsia="fang_song_gb2312" w:hAnsi="fang_song_gb2312" w:cs="fang_song_gb2312"/>
          <w:kern w:val="0"/>
          <w:sz w:val="27"/>
          <w:szCs w:val="27"/>
        </w:rPr>
        <w:t xml:space="preserve"> 0.00</w:t>
      </w:r>
      <w:r>
        <w:rPr>
          <w:rFonts w:ascii="fang_song_gb2312" w:eastAsia="fang_song_gb2312" w:hAnsi="fang_song_gb2312" w:cs="fang_song_gb2312"/>
          <w:kern w:val="0"/>
          <w:sz w:val="27"/>
          <w:szCs w:val="27"/>
        </w:rPr>
        <w:t>万元。本年度使用财政拨款购置公务用车</w:t>
      </w:r>
      <w:r w:rsidRPr="008045B8">
        <w:rPr>
          <w:rFonts w:ascii="fang_song_gb2312" w:eastAsia="fang_song_gb2312" w:hAnsi="fang_song_gb2312" w:cs="fang_song_gb2312"/>
          <w:kern w:val="0"/>
          <w:sz w:val="27"/>
          <w:szCs w:val="27"/>
        </w:rPr>
        <w:t xml:space="preserve">0 </w:t>
      </w:r>
      <w:r>
        <w:rPr>
          <w:rFonts w:ascii="fang_song_gb2312" w:eastAsia="fang_song_gb2312" w:hAnsi="fang_song_gb2312" w:cs="fang_song_gb2312"/>
          <w:kern w:val="0"/>
          <w:sz w:val="27"/>
          <w:szCs w:val="27"/>
        </w:rPr>
        <w:t>辆，开支内容：</w:t>
      </w:r>
      <w:r w:rsidR="00E342CF" w:rsidRPr="00E342CF">
        <w:rPr>
          <w:rFonts w:ascii="fang_song_gb2312" w:eastAsia="fang_song_gb2312" w:hAnsi="fang_song_gb2312" w:cs="fang_song_gb2312" w:hint="eastAsia"/>
          <w:kern w:val="0"/>
          <w:sz w:val="27"/>
          <w:szCs w:val="27"/>
        </w:rPr>
        <w:t>未发生</w:t>
      </w:r>
      <w:r w:rsidR="005459F5">
        <w:rPr>
          <w:rFonts w:ascii="fang_song_gb2312" w:eastAsiaTheme="minorEastAsia" w:hAnsi="fang_song_gb2312" w:cs="fang_song_gb2312" w:hint="eastAsia"/>
          <w:kern w:val="0"/>
          <w:sz w:val="27"/>
          <w:szCs w:val="27"/>
        </w:rPr>
        <w:t>此项</w:t>
      </w:r>
      <w:r w:rsidR="00E342CF" w:rsidRPr="00E342CF">
        <w:rPr>
          <w:rFonts w:ascii="fang_song_gb2312" w:eastAsia="fang_song_gb2312" w:hAnsi="fang_song_gb2312" w:cs="fang_song_gb2312" w:hint="eastAsia"/>
          <w:kern w:val="0"/>
          <w:sz w:val="27"/>
          <w:szCs w:val="27"/>
        </w:rPr>
        <w:t>支出</w:t>
      </w:r>
      <w:r>
        <w:rPr>
          <w:rFonts w:ascii="fang_song_gb2312" w:eastAsia="fang_song_gb2312" w:hAnsi="fang_song_gb2312" w:cs="fang_song_gb2312"/>
          <w:kern w:val="0"/>
          <w:sz w:val="27"/>
          <w:szCs w:val="27"/>
        </w:rPr>
        <w:t>。与上年决算相比，增加</w:t>
      </w:r>
      <w:r w:rsidRPr="008045B8">
        <w:rPr>
          <w:rFonts w:ascii="fang_song_gb2312" w:eastAsia="fang_song_gb2312" w:hAnsi="fang_song_gb2312" w:cs="fang_song_gb2312"/>
          <w:kern w:val="0"/>
          <w:sz w:val="27"/>
          <w:szCs w:val="27"/>
        </w:rPr>
        <w:t>0.00</w:t>
      </w:r>
      <w:r>
        <w:rPr>
          <w:rFonts w:ascii="fang_song_gb2312" w:eastAsia="fang_song_gb2312" w:hAnsi="fang_song_gb2312" w:cs="fang_song_gb2312"/>
          <w:kern w:val="0"/>
          <w:sz w:val="27"/>
          <w:szCs w:val="27"/>
        </w:rPr>
        <w:t>万元，增长</w:t>
      </w:r>
      <w:r w:rsidR="00F613AE" w:rsidRPr="008045B8">
        <w:rPr>
          <w:rFonts w:ascii="fang_song_gb2312" w:eastAsia="fang_song_gb2312" w:hAnsi="fang_song_gb2312" w:cs="fang_song_gb2312" w:hint="eastAsia"/>
          <w:kern w:val="0"/>
          <w:sz w:val="27"/>
          <w:szCs w:val="27"/>
        </w:rPr>
        <w:t>0</w:t>
      </w:r>
      <w:r>
        <w:rPr>
          <w:rFonts w:ascii="fang_song_gb2312" w:eastAsia="fang_song_gb2312" w:hAnsi="fang_song_gb2312" w:cs="fang_song_gb2312"/>
          <w:kern w:val="0"/>
          <w:sz w:val="27"/>
          <w:szCs w:val="27"/>
        </w:rPr>
        <w:t>%，变动原因：</w:t>
      </w:r>
      <w:r w:rsidR="008045B8" w:rsidRPr="008045B8">
        <w:rPr>
          <w:rFonts w:ascii="fang_song_gb2312" w:eastAsia="fang_song_gb2312" w:hAnsi="fang_song_gb2312" w:cs="fang_song_gb2312" w:hint="eastAsia"/>
          <w:kern w:val="0"/>
          <w:sz w:val="27"/>
          <w:szCs w:val="27"/>
        </w:rPr>
        <w:t>本年我单位未购置车辆</w:t>
      </w:r>
      <w:r>
        <w:rPr>
          <w:rFonts w:ascii="fang_song_gb2312" w:eastAsia="fang_song_gb2312" w:hAnsi="fang_song_gb2312" w:cs="fang_song_gb2312"/>
          <w:kern w:val="0"/>
          <w:sz w:val="27"/>
          <w:szCs w:val="27"/>
        </w:rPr>
        <w:t>。</w:t>
      </w:r>
    </w:p>
    <w:p w:rsidR="00C36C96" w:rsidRPr="00CC1E99" w:rsidRDefault="008503D9">
      <w:pPr>
        <w:widowControl/>
        <w:spacing w:before="240" w:after="24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    （2）公务用车运行维护费支出</w:t>
      </w:r>
      <w:r>
        <w:rPr>
          <w:rFonts w:ascii="times_new_roman" w:eastAsia="times_new_roman" w:hAnsi="times_new_roman" w:cs="times_new_roman"/>
          <w:kern w:val="0"/>
          <w:sz w:val="27"/>
          <w:szCs w:val="27"/>
          <w:u w:val="single"/>
        </w:rPr>
        <w:t xml:space="preserve"> 6.96</w:t>
      </w:r>
      <w:r>
        <w:rPr>
          <w:rFonts w:ascii="fang_song_gb2312" w:eastAsia="fang_song_gb2312" w:hAnsi="fang_song_gb2312" w:cs="fang_song_gb2312"/>
          <w:kern w:val="0"/>
          <w:sz w:val="27"/>
          <w:szCs w:val="27"/>
        </w:rPr>
        <w:t>万元。公务用车运行维护费主要用于按规定保留的公务用车的燃料费、维修费、过桥过路费、保险费、安全奖励费用等支出。截至</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w:t>
      </w:r>
      <w:r>
        <w:rPr>
          <w:rFonts w:ascii="times_new_roman" w:eastAsia="times_new_roman" w:hAnsi="times_new_roman" w:cs="times_new_roman"/>
          <w:kern w:val="0"/>
          <w:sz w:val="27"/>
          <w:szCs w:val="27"/>
        </w:rPr>
        <w:t>12</w:t>
      </w:r>
      <w:r>
        <w:rPr>
          <w:rFonts w:ascii="fang_song_gb2312" w:eastAsia="fang_song_gb2312" w:hAnsi="fang_song_gb2312" w:cs="fang_song_gb2312"/>
          <w:kern w:val="0"/>
          <w:sz w:val="27"/>
          <w:szCs w:val="27"/>
        </w:rPr>
        <w:t>月</w:t>
      </w:r>
      <w:r>
        <w:rPr>
          <w:rFonts w:ascii="times_new_roman" w:eastAsia="times_new_roman" w:hAnsi="times_new_roman" w:cs="times_new_roman"/>
          <w:kern w:val="0"/>
          <w:sz w:val="27"/>
          <w:szCs w:val="27"/>
        </w:rPr>
        <w:t>31</w:t>
      </w:r>
      <w:r>
        <w:rPr>
          <w:rFonts w:ascii="fang_song_gb2312" w:eastAsia="fang_song_gb2312" w:hAnsi="fang_song_gb2312" w:cs="fang_song_gb2312"/>
          <w:kern w:val="0"/>
          <w:sz w:val="27"/>
          <w:szCs w:val="27"/>
        </w:rPr>
        <w:t>日，使用财政拨款开支的公务用车保有量为</w:t>
      </w:r>
      <w:r>
        <w:rPr>
          <w:rFonts w:ascii="times_new_roman" w:eastAsia="times_new_roman" w:hAnsi="times_new_roman" w:cs="times_new_roman"/>
          <w:kern w:val="0"/>
          <w:sz w:val="27"/>
          <w:szCs w:val="27"/>
          <w:u w:val="single"/>
        </w:rPr>
        <w:t xml:space="preserve">3 </w:t>
      </w:r>
      <w:r>
        <w:rPr>
          <w:rFonts w:ascii="fang_song_gb2312" w:eastAsia="fang_song_gb2312" w:hAnsi="fang_song_gb2312" w:cs="fang_song_gb2312"/>
          <w:kern w:val="0"/>
          <w:sz w:val="27"/>
          <w:szCs w:val="27"/>
        </w:rPr>
        <w:t>辆。与上年决算相比，减少</w:t>
      </w:r>
      <w:r>
        <w:rPr>
          <w:rFonts w:ascii="times_new_roman" w:eastAsia="times_new_roman" w:hAnsi="times_new_roman" w:cs="times_new_roman"/>
          <w:kern w:val="0"/>
          <w:sz w:val="27"/>
          <w:szCs w:val="27"/>
          <w:u w:val="single"/>
        </w:rPr>
        <w:t>0.42</w:t>
      </w:r>
      <w:r>
        <w:rPr>
          <w:rFonts w:ascii="fang_song_gb2312" w:eastAsia="fang_song_gb2312" w:hAnsi="fang_song_gb2312" w:cs="fang_song_gb2312"/>
          <w:kern w:val="0"/>
          <w:sz w:val="27"/>
          <w:szCs w:val="27"/>
        </w:rPr>
        <w:t>万元，减少</w:t>
      </w:r>
      <w:r>
        <w:rPr>
          <w:rFonts w:ascii="times_new_roman" w:eastAsia="times_new_roman" w:hAnsi="times_new_roman" w:cs="times_new_roman"/>
          <w:kern w:val="0"/>
          <w:sz w:val="27"/>
          <w:szCs w:val="27"/>
          <w:u w:val="single"/>
        </w:rPr>
        <w:t>5.64</w:t>
      </w:r>
      <w:r>
        <w:rPr>
          <w:rFonts w:ascii="fang_song_gb2312" w:eastAsia="fang_song_gb2312" w:hAnsi="fang_song_gb2312" w:cs="fang_song_gb2312"/>
          <w:kern w:val="0"/>
          <w:sz w:val="27"/>
          <w:szCs w:val="27"/>
        </w:rPr>
        <w:t>%，变动原因：</w:t>
      </w:r>
      <w:r w:rsidR="00CC1E99" w:rsidRPr="00CC1E99">
        <w:rPr>
          <w:rFonts w:ascii="fang_song_gb2312" w:eastAsia="fang_song_gb2312" w:hAnsi="fang_song_gb2312" w:cs="fang_song_gb2312" w:hint="eastAsia"/>
          <w:kern w:val="0"/>
          <w:sz w:val="27"/>
          <w:szCs w:val="27"/>
        </w:rPr>
        <w:t>学校严格</w:t>
      </w:r>
      <w:r w:rsidR="00CC1E99">
        <w:rPr>
          <w:rFonts w:ascii="fang_song_gb2312" w:eastAsiaTheme="minorEastAsia" w:hAnsi="fang_song_gb2312" w:cs="fang_song_gb2312" w:hint="eastAsia"/>
          <w:kern w:val="0"/>
          <w:sz w:val="27"/>
          <w:szCs w:val="27"/>
        </w:rPr>
        <w:t>控制车辆管理</w:t>
      </w:r>
      <w:r w:rsidR="00CC1E99" w:rsidRPr="00CC1E99">
        <w:rPr>
          <w:rFonts w:ascii="fang_song_gb2312" w:eastAsia="fang_song_gb2312" w:hAnsi="fang_song_gb2312" w:cs="fang_song_gb2312" w:hint="eastAsia"/>
          <w:kern w:val="0"/>
          <w:sz w:val="27"/>
          <w:szCs w:val="27"/>
        </w:rPr>
        <w:t>，减少了“三公”经费支出。</w:t>
      </w:r>
    </w:p>
    <w:p w:rsidR="00C36C96" w:rsidRPr="00E342CF" w:rsidRDefault="008503D9">
      <w:pPr>
        <w:widowControl/>
        <w:spacing w:before="240" w:after="24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    3.公务接待费支出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万元。其中：国内公务接待支出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万元，接待</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批次，</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人次，开支内容：</w:t>
      </w:r>
      <w:r w:rsidR="00E342CF" w:rsidRPr="00E342CF">
        <w:rPr>
          <w:rFonts w:ascii="fang_song_gb2312" w:eastAsia="fang_song_gb2312" w:hAnsi="fang_song_gb2312" w:cs="fang_song_gb2312" w:hint="eastAsia"/>
          <w:kern w:val="0"/>
          <w:sz w:val="27"/>
          <w:szCs w:val="27"/>
        </w:rPr>
        <w:t>未发生支出</w:t>
      </w:r>
      <w:r>
        <w:rPr>
          <w:rFonts w:ascii="fang_song_gb2312" w:eastAsia="fang_song_gb2312" w:hAnsi="fang_song_gb2312" w:cs="fang_song_gb2312"/>
          <w:kern w:val="0"/>
          <w:sz w:val="27"/>
          <w:szCs w:val="27"/>
        </w:rPr>
        <w:t>；国（境）外公务接待支出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万元，接待</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批次，</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人次，开支内容：</w:t>
      </w:r>
      <w:r w:rsidR="00E342CF" w:rsidRPr="00E342CF">
        <w:rPr>
          <w:rFonts w:ascii="fang_song_gb2312" w:eastAsia="fang_song_gb2312" w:hAnsi="fang_song_gb2312" w:cs="fang_song_gb2312" w:hint="eastAsia"/>
          <w:kern w:val="0"/>
          <w:sz w:val="27"/>
          <w:szCs w:val="27"/>
        </w:rPr>
        <w:t>未发生支出</w:t>
      </w:r>
      <w:r>
        <w:rPr>
          <w:rFonts w:ascii="fang_song_gb2312" w:eastAsia="fang_song_gb2312" w:hAnsi="fang_song_gb2312" w:cs="fang_song_gb2312"/>
          <w:kern w:val="0"/>
          <w:sz w:val="27"/>
          <w:szCs w:val="27"/>
        </w:rPr>
        <w:t>。与上年决算相比，增加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w:t>
      </w:r>
      <w:r w:rsidR="00F613AE">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%，变动原因：</w:t>
      </w:r>
      <w:r w:rsidR="00E342CF" w:rsidRPr="00E342CF">
        <w:rPr>
          <w:rFonts w:ascii="fang_song_gb2312" w:eastAsia="fang_song_gb2312" w:hAnsi="fang_song_gb2312" w:cs="fang_song_gb2312" w:hint="eastAsia"/>
          <w:kern w:val="0"/>
          <w:sz w:val="27"/>
          <w:szCs w:val="27"/>
        </w:rPr>
        <w:t>未发生</w:t>
      </w:r>
      <w:r w:rsidR="005459F5">
        <w:rPr>
          <w:rFonts w:ascii="fang_song_gb2312" w:eastAsiaTheme="minorEastAsia" w:hAnsi="fang_song_gb2312" w:cs="fang_song_gb2312" w:hint="eastAsia"/>
          <w:kern w:val="0"/>
          <w:sz w:val="27"/>
          <w:szCs w:val="27"/>
        </w:rPr>
        <w:t>此项</w:t>
      </w:r>
      <w:r w:rsidR="00E342CF" w:rsidRPr="00E342CF">
        <w:rPr>
          <w:rFonts w:ascii="fang_song_gb2312" w:eastAsia="fang_song_gb2312" w:hAnsi="fang_song_gb2312" w:cs="fang_song_gb2312" w:hint="eastAsia"/>
          <w:kern w:val="0"/>
          <w:sz w:val="27"/>
          <w:szCs w:val="27"/>
        </w:rPr>
        <w:t>支出</w:t>
      </w:r>
      <w:r>
        <w:rPr>
          <w:rFonts w:ascii="fang_song_gb2312" w:eastAsia="fang_song_gb2312" w:hAnsi="fang_song_gb2312" w:cs="fang_song_gb2312"/>
          <w:kern w:val="0"/>
          <w:sz w:val="27"/>
          <w:szCs w:val="27"/>
        </w:rPr>
        <w:t>。</w:t>
      </w:r>
    </w:p>
    <w:p w:rsidR="00C36C96" w:rsidRDefault="008503D9">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九、政府性基金预算财政拨款支出决算情况说明</w:t>
      </w:r>
    </w:p>
    <w:p w:rsidR="00C36C96" w:rsidRPr="00740F62" w:rsidRDefault="008503D9">
      <w:pPr>
        <w:widowControl/>
        <w:spacing w:before="240" w:after="240"/>
        <w:rPr>
          <w:rFonts w:ascii="fang_song_gb2312" w:eastAsiaTheme="minorEastAsia" w:hAnsi="fang_song_gb2312" w:cs="fang_song_gb2312" w:hint="eastAsia"/>
          <w:kern w:val="0"/>
          <w:sz w:val="27"/>
          <w:szCs w:val="27"/>
        </w:rPr>
      </w:pPr>
      <w:r>
        <w:rPr>
          <w:rFonts w:ascii="fang_song_gb2312" w:eastAsia="fang_song_gb2312" w:hAnsi="fang_song_gb2312" w:cs="fang_song_gb2312"/>
          <w:color w:val="0E00FE"/>
          <w:kern w:val="0"/>
          <w:sz w:val="27"/>
          <w:szCs w:val="27"/>
        </w:rPr>
        <w:t> </w:t>
      </w:r>
      <w:r>
        <w:rPr>
          <w:rFonts w:ascii="fang_song_gb2312" w:eastAsia="fang_song_gb2312" w:hAnsi="fang_song_gb2312" w:cs="fang_song_gb2312"/>
          <w:kern w:val="0"/>
          <w:sz w:val="27"/>
          <w:szCs w:val="27"/>
        </w:rPr>
        <w:t xml:space="preserve">    锡林郭勒盟第二中学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年度政府性基金预算财政拨款支出决算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w:t>
      </w:r>
      <w:r w:rsidR="00740F62">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%，变动原因：</w:t>
      </w:r>
      <w:r w:rsidR="00740F62">
        <w:rPr>
          <w:rFonts w:ascii="fang_song_gb2312" w:eastAsia="fang_song_gb2312" w:hAnsi="fang_song_gb2312" w:cs="fang_song_gb2312"/>
          <w:kern w:val="0"/>
          <w:sz w:val="27"/>
          <w:szCs w:val="27"/>
        </w:rPr>
        <w:t>本年无政府性基金预算财政拨款收、支、余</w:t>
      </w:r>
      <w:r>
        <w:rPr>
          <w:rFonts w:ascii="fang_song_gb2312" w:eastAsia="fang_song_gb2312" w:hAnsi="fang_song_gb2312" w:cs="fang_song_gb2312"/>
          <w:kern w:val="0"/>
          <w:sz w:val="27"/>
          <w:szCs w:val="27"/>
        </w:rPr>
        <w:t>。</w:t>
      </w:r>
    </w:p>
    <w:p w:rsidR="00C36C96" w:rsidRDefault="008503D9">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十、国有资本经营预算财政拨款支出决算情况说明</w:t>
      </w:r>
    </w:p>
    <w:p w:rsidR="00C36C96" w:rsidRPr="00D500AD" w:rsidRDefault="008503D9">
      <w:pPr>
        <w:widowControl/>
        <w:spacing w:before="240" w:after="24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lastRenderedPageBreak/>
        <w:t xml:space="preserve">    锡林郭勒盟第二中学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年度国有资本经营预算财政拨款支出决算</w:t>
      </w:r>
      <w:r>
        <w:rPr>
          <w:rFonts w:ascii="times_new_roman" w:eastAsia="times_new_roman" w:hAnsi="times_new_roman" w:cs="times_new_roman"/>
          <w:kern w:val="0"/>
          <w:sz w:val="27"/>
          <w:szCs w:val="27"/>
          <w:u w:val="single"/>
        </w:rPr>
        <w:t xml:space="preserve"> 0.00</w:t>
      </w:r>
      <w:r w:rsidR="00D500AD">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w:t>
      </w:r>
      <w:r w:rsidR="00D500AD">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%，变动原因</w:t>
      </w:r>
      <w:r w:rsidR="00D500AD" w:rsidRPr="00D500AD">
        <w:rPr>
          <w:rFonts w:ascii="fang_song_gb2312" w:eastAsia="fang_song_gb2312" w:hAnsi="fang_song_gb2312" w:cs="fang_song_gb2312"/>
          <w:kern w:val="0"/>
          <w:sz w:val="27"/>
          <w:szCs w:val="27"/>
        </w:rPr>
        <w:t>本年无国有资本经营预算财政拨款收、支、余。</w:t>
      </w:r>
    </w:p>
    <w:p w:rsidR="00C36C96" w:rsidRDefault="008503D9">
      <w:pPr>
        <w:widowControl/>
        <w:spacing w:before="240" w:after="240"/>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十一、机构运行经费支出决算情况说明</w:t>
      </w:r>
    </w:p>
    <w:p w:rsidR="00C36C96" w:rsidRPr="00136217" w:rsidRDefault="008503D9">
      <w:pPr>
        <w:widowControl/>
        <w:spacing w:before="240" w:after="240"/>
        <w:rPr>
          <w:rFonts w:eastAsiaTheme="minorEastAsia"/>
          <w:kern w:val="0"/>
          <w:sz w:val="24"/>
        </w:rPr>
      </w:pPr>
      <w:r>
        <w:rPr>
          <w:rFonts w:ascii="fang_song_gb2312" w:eastAsia="fang_song_gb2312" w:hAnsi="fang_song_gb2312" w:cs="fang_song_gb2312"/>
          <w:kern w:val="0"/>
          <w:sz w:val="27"/>
          <w:szCs w:val="27"/>
        </w:rPr>
        <w:t xml:space="preserve">    锡林郭勒盟第二中学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年度机构运行经费支出决算</w:t>
      </w:r>
      <w:r>
        <w:rPr>
          <w:rFonts w:ascii="times_new_roman" w:eastAsia="times_new_roman" w:hAnsi="times_new_roman" w:cs="times_new_roman"/>
          <w:kern w:val="0"/>
          <w:sz w:val="27"/>
          <w:szCs w:val="27"/>
          <w:u w:val="single"/>
        </w:rPr>
        <w:t xml:space="preserve"> 431.75</w:t>
      </w:r>
      <w:r>
        <w:rPr>
          <w:rFonts w:ascii="fang_song_gb2312" w:eastAsia="fang_song_gb2312" w:hAnsi="fang_song_gb2312" w:cs="fang_song_gb2312"/>
          <w:kern w:val="0"/>
          <w:sz w:val="27"/>
          <w:szCs w:val="27"/>
        </w:rPr>
        <w:t>万元。比上年决算相比，增加</w:t>
      </w:r>
      <w:r>
        <w:rPr>
          <w:rFonts w:ascii="times_new_roman" w:eastAsia="times_new_roman" w:hAnsi="times_new_roman" w:cs="times_new_roman"/>
          <w:kern w:val="0"/>
          <w:sz w:val="27"/>
          <w:szCs w:val="27"/>
          <w:u w:val="single"/>
        </w:rPr>
        <w:t>55.26</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14.68</w:t>
      </w:r>
      <w:r>
        <w:rPr>
          <w:rFonts w:ascii="fang_song_gb2312" w:eastAsia="fang_song_gb2312" w:hAnsi="fang_song_gb2312" w:cs="fang_song_gb2312"/>
          <w:kern w:val="0"/>
          <w:sz w:val="27"/>
          <w:szCs w:val="27"/>
        </w:rPr>
        <w:t>%，变动原因：</w:t>
      </w:r>
      <w:r w:rsidR="00516630">
        <w:rPr>
          <w:rFonts w:ascii="fang_song_gb2312" w:eastAsiaTheme="minorEastAsia" w:hAnsi="fang_song_gb2312" w:cs="fang_song_gb2312" w:hint="eastAsia"/>
          <w:kern w:val="0"/>
          <w:sz w:val="27"/>
          <w:szCs w:val="27"/>
        </w:rPr>
        <w:t>新增在职人员，工会经费及福利费相应增加</w:t>
      </w:r>
      <w:r>
        <w:rPr>
          <w:rFonts w:ascii="fang_song_gb2312" w:eastAsia="fang_song_gb2312" w:hAnsi="fang_song_gb2312" w:cs="fang_song_gb2312"/>
          <w:kern w:val="0"/>
          <w:sz w:val="27"/>
          <w:szCs w:val="27"/>
        </w:rPr>
        <w:t>。</w:t>
      </w:r>
    </w:p>
    <w:p w:rsidR="00C36C96" w:rsidRDefault="008503D9">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十二、政府采购支出决算情况说明</w:t>
      </w:r>
    </w:p>
    <w:p w:rsidR="00C36C96" w:rsidRPr="000E7CF6" w:rsidRDefault="008503D9">
      <w:pPr>
        <w:widowControl/>
        <w:spacing w:before="240" w:after="240"/>
        <w:rPr>
          <w:rFonts w:eastAsiaTheme="minorEastAsia"/>
          <w:kern w:val="0"/>
          <w:sz w:val="24"/>
        </w:rPr>
      </w:pPr>
      <w:r>
        <w:rPr>
          <w:rFonts w:ascii="fang_song_gb2312" w:eastAsia="fang_song_gb2312" w:hAnsi="fang_song_gb2312" w:cs="fang_song_gb2312"/>
          <w:kern w:val="0"/>
          <w:sz w:val="27"/>
          <w:szCs w:val="27"/>
        </w:rPr>
        <w:t xml:space="preserve">    锡林郭勒盟第二中学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年度政府采购支出总额</w:t>
      </w:r>
      <w:r>
        <w:rPr>
          <w:rFonts w:ascii="times_new_roman" w:eastAsia="times_new_roman" w:hAnsi="times_new_roman" w:cs="times_new_roman"/>
          <w:kern w:val="0"/>
          <w:sz w:val="27"/>
          <w:szCs w:val="27"/>
          <w:u w:val="single"/>
        </w:rPr>
        <w:t xml:space="preserve"> 3,229.79</w:t>
      </w:r>
      <w:r>
        <w:rPr>
          <w:rFonts w:ascii="fang_song_gb2312" w:eastAsia="fang_song_gb2312" w:hAnsi="fang_song_gb2312" w:cs="fang_song_gb2312"/>
          <w:kern w:val="0"/>
          <w:sz w:val="27"/>
          <w:szCs w:val="27"/>
        </w:rPr>
        <w:t>万元，其中：政府采购货物支出</w:t>
      </w:r>
      <w:r>
        <w:rPr>
          <w:rFonts w:ascii="times_new_roman" w:eastAsia="times_new_roman" w:hAnsi="times_new_roman" w:cs="times_new_roman"/>
          <w:kern w:val="0"/>
          <w:sz w:val="27"/>
          <w:szCs w:val="27"/>
          <w:u w:val="single"/>
        </w:rPr>
        <w:t xml:space="preserve"> 1,151.59</w:t>
      </w:r>
      <w:r>
        <w:rPr>
          <w:rFonts w:ascii="fang_song_gb2312" w:eastAsia="fang_song_gb2312" w:hAnsi="fang_song_gb2312" w:cs="fang_song_gb2312"/>
          <w:kern w:val="0"/>
          <w:sz w:val="27"/>
          <w:szCs w:val="27"/>
        </w:rPr>
        <w:t>万元、政府采购工程支出</w:t>
      </w:r>
      <w:r>
        <w:rPr>
          <w:rFonts w:ascii="times_new_roman" w:eastAsia="times_new_roman" w:hAnsi="times_new_roman" w:cs="times_new_roman"/>
          <w:kern w:val="0"/>
          <w:sz w:val="27"/>
          <w:szCs w:val="27"/>
          <w:u w:val="single"/>
        </w:rPr>
        <w:t xml:space="preserve"> 1,821.33</w:t>
      </w:r>
      <w:r>
        <w:rPr>
          <w:rFonts w:ascii="fang_song_gb2312" w:eastAsia="fang_song_gb2312" w:hAnsi="fang_song_gb2312" w:cs="fang_song_gb2312"/>
          <w:kern w:val="0"/>
          <w:sz w:val="27"/>
          <w:szCs w:val="27"/>
        </w:rPr>
        <w:t>万元、政府采购服务支出</w:t>
      </w:r>
      <w:r>
        <w:rPr>
          <w:rFonts w:ascii="times_new_roman" w:eastAsia="times_new_roman" w:hAnsi="times_new_roman" w:cs="times_new_roman"/>
          <w:kern w:val="0"/>
          <w:sz w:val="27"/>
          <w:szCs w:val="27"/>
          <w:u w:val="single"/>
        </w:rPr>
        <w:t xml:space="preserve"> 256.87</w:t>
      </w:r>
      <w:r>
        <w:rPr>
          <w:rFonts w:ascii="fang_song_gb2312" w:eastAsia="fang_song_gb2312" w:hAnsi="fang_song_gb2312" w:cs="fang_song_gb2312"/>
          <w:kern w:val="0"/>
          <w:sz w:val="27"/>
          <w:szCs w:val="27"/>
        </w:rPr>
        <w:t>万元。政府采购授予中小企业合同金额</w:t>
      </w:r>
      <w:r>
        <w:rPr>
          <w:rFonts w:ascii="times_new_roman" w:eastAsia="times_new_roman" w:hAnsi="times_new_roman" w:cs="times_new_roman"/>
          <w:kern w:val="0"/>
          <w:sz w:val="27"/>
          <w:szCs w:val="27"/>
          <w:u w:val="single"/>
        </w:rPr>
        <w:t xml:space="preserve"> 1,634.77</w:t>
      </w:r>
      <w:r>
        <w:rPr>
          <w:rFonts w:ascii="fang_song_gb2312" w:eastAsia="fang_song_gb2312" w:hAnsi="fang_song_gb2312" w:cs="fang_song_gb2312"/>
          <w:kern w:val="0"/>
          <w:sz w:val="27"/>
          <w:szCs w:val="27"/>
        </w:rPr>
        <w:t>万元，占政府采购支出总额的</w:t>
      </w:r>
      <w:r w:rsidR="007C7618">
        <w:rPr>
          <w:rFonts w:ascii="times_new_roman" w:eastAsiaTheme="minorEastAsia" w:hAnsi="times_new_roman" w:cs="times_new_roman" w:hint="eastAsia"/>
          <w:kern w:val="0"/>
          <w:sz w:val="27"/>
          <w:szCs w:val="27"/>
          <w:u w:val="single"/>
        </w:rPr>
        <w:t>50.62</w:t>
      </w:r>
      <w:r>
        <w:rPr>
          <w:rFonts w:ascii="fang_song_gb2312" w:eastAsia="fang_song_gb2312" w:hAnsi="fang_song_gb2312" w:cs="fang_song_gb2312"/>
          <w:kern w:val="0"/>
          <w:sz w:val="27"/>
          <w:szCs w:val="27"/>
        </w:rPr>
        <w:t>%，其中：授予小微企业合同金额</w:t>
      </w:r>
      <w:r>
        <w:rPr>
          <w:rFonts w:ascii="times_new_roman" w:eastAsia="times_new_roman" w:hAnsi="times_new_roman" w:cs="times_new_roman"/>
          <w:kern w:val="0"/>
          <w:sz w:val="27"/>
          <w:szCs w:val="27"/>
          <w:u w:val="single"/>
        </w:rPr>
        <w:t>  1,386.12</w:t>
      </w:r>
      <w:r>
        <w:rPr>
          <w:rFonts w:ascii="fang_song_gb2312" w:eastAsia="fang_song_gb2312" w:hAnsi="fang_song_gb2312" w:cs="fang_song_gb2312"/>
          <w:kern w:val="0"/>
          <w:sz w:val="27"/>
          <w:szCs w:val="27"/>
        </w:rPr>
        <w:t>万元，占政府采购支出总额的</w:t>
      </w:r>
      <w:r w:rsidR="007C7618">
        <w:rPr>
          <w:rFonts w:ascii="times_new_roman" w:eastAsiaTheme="minorEastAsia" w:hAnsi="times_new_roman" w:cs="times_new_roman" w:hint="eastAsia"/>
          <w:kern w:val="0"/>
          <w:sz w:val="27"/>
          <w:szCs w:val="27"/>
          <w:u w:val="single"/>
        </w:rPr>
        <w:t>42.92</w:t>
      </w:r>
      <w:r>
        <w:rPr>
          <w:rFonts w:ascii="fang_song_gb2312" w:eastAsia="fang_song_gb2312" w:hAnsi="fang_song_gb2312" w:cs="fang_song_gb2312"/>
          <w:kern w:val="0"/>
          <w:sz w:val="27"/>
          <w:szCs w:val="27"/>
        </w:rPr>
        <w:t>%；货物采购授予中小企业合同金额占货物支出金额的</w:t>
      </w:r>
      <w:r w:rsidR="007C7618">
        <w:rPr>
          <w:rFonts w:ascii="times_new_roman" w:eastAsiaTheme="minorEastAsia" w:hAnsi="times_new_roman" w:cs="times_new_roman" w:hint="eastAsia"/>
          <w:kern w:val="0"/>
          <w:sz w:val="27"/>
          <w:szCs w:val="27"/>
          <w:u w:val="single"/>
        </w:rPr>
        <w:t>141.96</w:t>
      </w:r>
      <w:r>
        <w:rPr>
          <w:rFonts w:ascii="fang_song_gb2312" w:eastAsia="fang_song_gb2312" w:hAnsi="fang_song_gb2312" w:cs="fang_song_gb2312"/>
          <w:kern w:val="0"/>
          <w:sz w:val="27"/>
          <w:szCs w:val="27"/>
        </w:rPr>
        <w:t>%，工程采购授予中小企业合同金额占工程支出金额的</w:t>
      </w:r>
      <w:r w:rsidR="007C7618">
        <w:rPr>
          <w:rFonts w:ascii="times_new_roman" w:eastAsiaTheme="minorEastAsia" w:hAnsi="times_new_roman" w:cs="times_new_roman" w:hint="eastAsia"/>
          <w:kern w:val="0"/>
          <w:sz w:val="27"/>
          <w:szCs w:val="27"/>
          <w:u w:val="single"/>
        </w:rPr>
        <w:t>89.75</w:t>
      </w:r>
      <w:r>
        <w:rPr>
          <w:rFonts w:ascii="fang_song_gb2312" w:eastAsia="fang_song_gb2312" w:hAnsi="fang_song_gb2312" w:cs="fang_song_gb2312"/>
          <w:kern w:val="0"/>
          <w:sz w:val="27"/>
          <w:szCs w:val="27"/>
        </w:rPr>
        <w:t>%，服务采购授予中小企业合同金额占服务支出金额的</w:t>
      </w:r>
      <w:r w:rsidR="004D073F">
        <w:rPr>
          <w:rFonts w:ascii="times_new_roman" w:eastAsiaTheme="minorEastAsia" w:hAnsi="times_new_roman" w:cs="times_new_roman" w:hint="eastAsia"/>
          <w:kern w:val="0"/>
          <w:sz w:val="27"/>
          <w:szCs w:val="27"/>
          <w:u w:val="single"/>
        </w:rPr>
        <w:t>15.71</w:t>
      </w:r>
      <w:r>
        <w:rPr>
          <w:rFonts w:ascii="fang_song_gb2312" w:eastAsia="fang_song_gb2312" w:hAnsi="fang_song_gb2312" w:cs="fang_song_gb2312"/>
          <w:kern w:val="0"/>
          <w:sz w:val="27"/>
          <w:szCs w:val="27"/>
        </w:rPr>
        <w:t>%。</w:t>
      </w:r>
    </w:p>
    <w:p w:rsidR="00C36C96" w:rsidRDefault="008503D9">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十三、国有资产占用情况说明</w:t>
      </w:r>
    </w:p>
    <w:p w:rsidR="00C36C96" w:rsidRDefault="008503D9">
      <w:pPr>
        <w:widowControl/>
        <w:spacing w:before="240" w:after="240"/>
        <w:rPr>
          <w:rFonts w:eastAsia="Times New Roman"/>
          <w:kern w:val="0"/>
          <w:sz w:val="24"/>
        </w:rPr>
      </w:pPr>
      <w:r>
        <w:rPr>
          <w:rFonts w:ascii="fang_song_gb2312" w:eastAsia="fang_song_gb2312" w:hAnsi="fang_song_gb2312" w:cs="fang_song_gb2312"/>
          <w:kern w:val="0"/>
          <w:sz w:val="27"/>
          <w:szCs w:val="27"/>
        </w:rPr>
        <w:t>    锡林郭勒盟第二中学截至</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w:t>
      </w:r>
      <w:r>
        <w:rPr>
          <w:rFonts w:ascii="times_new_roman" w:eastAsia="times_new_roman" w:hAnsi="times_new_roman" w:cs="times_new_roman"/>
          <w:kern w:val="0"/>
          <w:sz w:val="27"/>
          <w:szCs w:val="27"/>
        </w:rPr>
        <w:t>12</w:t>
      </w:r>
      <w:r>
        <w:rPr>
          <w:rFonts w:ascii="fang_song_gb2312" w:eastAsia="fang_song_gb2312" w:hAnsi="fang_song_gb2312" w:cs="fang_song_gb2312"/>
          <w:kern w:val="0"/>
          <w:sz w:val="27"/>
          <w:szCs w:val="27"/>
        </w:rPr>
        <w:t>月</w:t>
      </w:r>
      <w:r>
        <w:rPr>
          <w:rFonts w:ascii="times_new_roman" w:eastAsia="times_new_roman" w:hAnsi="times_new_roman" w:cs="times_new_roman"/>
          <w:kern w:val="0"/>
          <w:sz w:val="27"/>
          <w:szCs w:val="27"/>
        </w:rPr>
        <w:t>31</w:t>
      </w:r>
      <w:r>
        <w:rPr>
          <w:rFonts w:ascii="fang_song_gb2312" w:eastAsia="fang_song_gb2312" w:hAnsi="fang_song_gb2312" w:cs="fang_song_gb2312"/>
          <w:kern w:val="0"/>
          <w:sz w:val="27"/>
          <w:szCs w:val="27"/>
        </w:rPr>
        <w:t>日，本</w:t>
      </w:r>
      <w:r w:rsidR="00A73591">
        <w:rPr>
          <w:rFonts w:ascii="fang_song_gb2312" w:eastAsia="fang_song_gb2312" w:hAnsi="fang_song_gb2312" w:cs="fang_song_gb2312"/>
          <w:kern w:val="0"/>
          <w:sz w:val="27"/>
          <w:szCs w:val="27"/>
        </w:rPr>
        <w:t>单位</w:t>
      </w:r>
      <w:r>
        <w:rPr>
          <w:rFonts w:ascii="fang_song_gb2312" w:eastAsia="fang_song_gb2312" w:hAnsi="fang_song_gb2312" w:cs="fang_song_gb2312"/>
          <w:kern w:val="0"/>
          <w:sz w:val="27"/>
          <w:szCs w:val="27"/>
        </w:rPr>
        <w:t>共有车辆</w:t>
      </w:r>
      <w:r>
        <w:rPr>
          <w:rFonts w:ascii="times_new_roman" w:eastAsia="times_new_roman" w:hAnsi="times_new_roman" w:cs="times_new_roman"/>
          <w:kern w:val="0"/>
          <w:sz w:val="27"/>
          <w:szCs w:val="27"/>
          <w:u w:val="single"/>
        </w:rPr>
        <w:t xml:space="preserve"> 3</w:t>
      </w:r>
      <w:r>
        <w:rPr>
          <w:rFonts w:ascii="fang_song_gb2312" w:eastAsia="fang_song_gb2312" w:hAnsi="fang_song_gb2312" w:cs="fang_song_gb2312"/>
          <w:kern w:val="0"/>
          <w:sz w:val="27"/>
          <w:szCs w:val="27"/>
        </w:rPr>
        <w:t>辆，其中：副部（省）级及以上领导用车</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辆、主要负责人用车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辆、机要通信用车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辆、应急保障用车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辆、执法执勤用车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辆、特种专业技术用车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辆、离退休干部服务用车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辆，其他用车</w:t>
      </w:r>
      <w:r>
        <w:rPr>
          <w:rFonts w:ascii="times_new_roman" w:eastAsia="times_new_roman" w:hAnsi="times_new_roman" w:cs="times_new_roman"/>
          <w:kern w:val="0"/>
          <w:sz w:val="27"/>
          <w:szCs w:val="27"/>
          <w:u w:val="single"/>
        </w:rPr>
        <w:t xml:space="preserve"> 3</w:t>
      </w:r>
      <w:r>
        <w:rPr>
          <w:rFonts w:ascii="fang_song_gb2312" w:eastAsia="fang_song_gb2312" w:hAnsi="fang_song_gb2312" w:cs="fang_song_gb2312"/>
          <w:kern w:val="0"/>
          <w:sz w:val="27"/>
          <w:szCs w:val="27"/>
        </w:rPr>
        <w:t>辆；单价100万元（含）以上的设备（不含车辆）</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台（套）。</w:t>
      </w:r>
    </w:p>
    <w:p w:rsidR="00C36C96" w:rsidRDefault="008503D9">
      <w:pPr>
        <w:widowControl/>
        <w:spacing w:before="240" w:after="240"/>
        <w:jc w:val="left"/>
        <w:rPr>
          <w:rFonts w:eastAsia="Times New Roman"/>
          <w:kern w:val="0"/>
          <w:sz w:val="24"/>
        </w:rPr>
      </w:pPr>
      <w:r>
        <w:rPr>
          <w:rFonts w:ascii="Calibri" w:eastAsia="Calibri" w:hAnsi="Calibri" w:cs="Calibri"/>
          <w:b/>
          <w:bCs/>
          <w:kern w:val="0"/>
          <w:sz w:val="27"/>
          <w:szCs w:val="27"/>
        </w:rPr>
        <w:lastRenderedPageBreak/>
        <w:t>  </w:t>
      </w:r>
      <w:r>
        <w:rPr>
          <w:rFonts w:ascii="SimHei" w:eastAsia="SimHei" w:hAnsi="SimHei" w:cs="SimHei"/>
          <w:b/>
          <w:bCs/>
          <w:kern w:val="0"/>
          <w:sz w:val="27"/>
          <w:szCs w:val="27"/>
        </w:rPr>
        <w:t xml:space="preserve"> 十四、预算绩效情况说明</w:t>
      </w:r>
    </w:p>
    <w:p w:rsidR="00C36C96" w:rsidRDefault="008503D9">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（一）预算绩效管理工作开展情况。</w:t>
      </w:r>
    </w:p>
    <w:p w:rsidR="00C36C96" w:rsidRPr="0068468E" w:rsidRDefault="008503D9">
      <w:pPr>
        <w:widowControl/>
        <w:spacing w:before="240" w:after="24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    锡林郭勒盟第二中学 根据预算绩效管理要求组织对</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年一般公共预算项目支出全面开展绩效自评，其中一级项目</w:t>
      </w:r>
      <w:r w:rsidR="008E3167">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个，二级项目</w:t>
      </w:r>
      <w:r w:rsidR="008E3167">
        <w:rPr>
          <w:rFonts w:ascii="times_new_roman" w:eastAsiaTheme="minorEastAsia" w:hAnsi="times_new_roman" w:cs="times_new_roman" w:hint="eastAsia"/>
          <w:kern w:val="0"/>
          <w:sz w:val="27"/>
          <w:szCs w:val="27"/>
          <w:u w:val="single"/>
        </w:rPr>
        <w:t>45</w:t>
      </w:r>
      <w:r>
        <w:rPr>
          <w:rFonts w:ascii="fang_song_gb2312" w:eastAsia="fang_song_gb2312" w:hAnsi="fang_song_gb2312" w:cs="fang_song_gb2312"/>
          <w:kern w:val="0"/>
          <w:sz w:val="27"/>
          <w:szCs w:val="27"/>
        </w:rPr>
        <w:t>个，共涉及资金</w:t>
      </w:r>
      <w:r w:rsidR="00AF2CE6">
        <w:rPr>
          <w:rFonts w:ascii="times_new_roman" w:eastAsiaTheme="minorEastAsia" w:hAnsi="times_new_roman" w:cs="times_new_roman" w:hint="eastAsia"/>
          <w:kern w:val="0"/>
          <w:sz w:val="27"/>
          <w:szCs w:val="27"/>
          <w:u w:val="single"/>
        </w:rPr>
        <w:t>4908.08</w:t>
      </w:r>
      <w:r>
        <w:rPr>
          <w:rFonts w:ascii="fang_song_gb2312" w:eastAsia="fang_song_gb2312" w:hAnsi="fang_song_gb2312" w:cs="fang_song_gb2312"/>
          <w:kern w:val="0"/>
          <w:sz w:val="27"/>
          <w:szCs w:val="27"/>
        </w:rPr>
        <w:t>万元，占一般公共预算项目支出总额的</w:t>
      </w:r>
      <w:r w:rsidRPr="00285600">
        <w:rPr>
          <w:rFonts w:ascii="times_new_roman" w:eastAsia="times_new_roman" w:hAnsi="times_new_roman" w:cs="times_new_roman"/>
          <w:kern w:val="0"/>
          <w:sz w:val="27"/>
          <w:szCs w:val="27"/>
          <w:u w:val="single"/>
        </w:rPr>
        <w:t>100</w:t>
      </w:r>
      <w:r>
        <w:rPr>
          <w:rFonts w:ascii="fang_song_gb2312" w:eastAsia="fang_song_gb2312" w:hAnsi="fang_song_gb2312" w:cs="fang_song_gb2312"/>
          <w:kern w:val="0"/>
          <w:sz w:val="27"/>
          <w:szCs w:val="27"/>
        </w:rPr>
        <w:t>%；政府性基金预算项目</w:t>
      </w:r>
      <w:r w:rsidR="00AF2CE6">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个，其中，一级项目</w:t>
      </w:r>
      <w:r w:rsidR="00285600">
        <w:rPr>
          <w:rFonts w:ascii="times_new_roman" w:eastAsia="times_new_roman" w:hAnsi="times_new_roman" w:cs="times_new_roman"/>
          <w:kern w:val="0"/>
          <w:sz w:val="27"/>
          <w:szCs w:val="27"/>
          <w:u w:val="single"/>
        </w:rPr>
        <w:t> </w:t>
      </w:r>
      <w:r>
        <w:rPr>
          <w:rFonts w:ascii="times_new_roman" w:eastAsia="times_new_roman" w:hAnsi="times_new_roman" w:cs="times_new_roman"/>
          <w:kern w:val="0"/>
          <w:sz w:val="27"/>
          <w:szCs w:val="27"/>
          <w:u w:val="single"/>
        </w:rPr>
        <w:t> </w:t>
      </w:r>
      <w:r w:rsidR="00AF2CE6">
        <w:rPr>
          <w:rFonts w:ascii="times_new_roman" w:eastAsiaTheme="minorEastAsia" w:hAnsi="times_new_roman" w:cs="times_new_roman" w:hint="eastAsia"/>
          <w:kern w:val="0"/>
          <w:sz w:val="27"/>
          <w:szCs w:val="27"/>
          <w:u w:val="single"/>
        </w:rPr>
        <w:t>0</w:t>
      </w:r>
      <w:r>
        <w:rPr>
          <w:rFonts w:ascii="times_new_roman" w:eastAsia="times_new_roman" w:hAnsi="times_new_roman" w:cs="times_new_roman"/>
          <w:kern w:val="0"/>
          <w:sz w:val="27"/>
          <w:szCs w:val="27"/>
          <w:u w:val="single"/>
        </w:rPr>
        <w:t> </w:t>
      </w:r>
      <w:r>
        <w:rPr>
          <w:rFonts w:ascii="fang_song_gb2312" w:eastAsia="fang_song_gb2312" w:hAnsi="fang_song_gb2312" w:cs="fang_song_gb2312"/>
          <w:kern w:val="0"/>
          <w:sz w:val="27"/>
          <w:szCs w:val="27"/>
        </w:rPr>
        <w:t>个，二级项目</w:t>
      </w:r>
      <w:r w:rsidR="00AF2CE6">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个，共涉及资金</w:t>
      </w:r>
      <w:r w:rsidR="00AF2CE6">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万元，占应纳入绩效自评的政府性基金预算项目支出总额的</w:t>
      </w:r>
      <w:r w:rsidR="00AF2CE6" w:rsidRPr="00285600">
        <w:rPr>
          <w:rFonts w:ascii="times_new_roman" w:eastAsiaTheme="minorEastAsia" w:hAnsi="times_new_roman" w:cs="times_new_roman" w:hint="eastAsia"/>
          <w:kern w:val="0"/>
          <w:sz w:val="27"/>
          <w:szCs w:val="27"/>
          <w:u w:val="single"/>
        </w:rPr>
        <w:t>0</w:t>
      </w:r>
      <w:r>
        <w:rPr>
          <w:rFonts w:ascii="times_new_roman" w:eastAsia="times_new_roman" w:hAnsi="times_new_roman" w:cs="times_new_roman"/>
          <w:kern w:val="0"/>
          <w:sz w:val="27"/>
          <w:szCs w:val="27"/>
        </w:rPr>
        <w:t>%</w:t>
      </w:r>
      <w:r>
        <w:rPr>
          <w:rFonts w:ascii="fang_song_gb2312" w:eastAsia="fang_song_gb2312" w:hAnsi="fang_song_gb2312" w:cs="fang_song_gb2312"/>
          <w:kern w:val="0"/>
          <w:sz w:val="27"/>
          <w:szCs w:val="27"/>
        </w:rPr>
        <w:t>；</w:t>
      </w:r>
      <w:r w:rsidR="00AF2CE6" w:rsidRPr="0068468E">
        <w:rPr>
          <w:rFonts w:ascii="fang_song_gb2312" w:eastAsia="fang_song_gb2312" w:hAnsi="fang_song_gb2312" w:cs="fang_song_gb2312" w:hint="eastAsia"/>
          <w:kern w:val="0"/>
          <w:sz w:val="27"/>
          <w:szCs w:val="27"/>
        </w:rPr>
        <w:t>政府债务项目安排债券资金</w:t>
      </w:r>
      <w:r w:rsidR="00D37DE6" w:rsidRPr="00285600">
        <w:rPr>
          <w:rFonts w:ascii="fang_song_gb2312" w:eastAsia="fang_song_gb2312" w:hAnsi="fang_song_gb2312" w:cs="fang_song_gb2312" w:hint="eastAsia"/>
          <w:kern w:val="0"/>
          <w:sz w:val="27"/>
          <w:szCs w:val="27"/>
        </w:rPr>
        <w:t>723.03</w:t>
      </w:r>
      <w:r w:rsidR="00AF2CE6" w:rsidRPr="0068468E">
        <w:rPr>
          <w:rFonts w:ascii="fang_song_gb2312" w:eastAsia="fang_song_gb2312" w:hAnsi="fang_song_gb2312" w:cs="fang_song_gb2312" w:hint="eastAsia"/>
          <w:kern w:val="0"/>
          <w:sz w:val="27"/>
          <w:szCs w:val="27"/>
        </w:rPr>
        <w:t>万元，占债券资金项目支出总额的</w:t>
      </w:r>
      <w:r w:rsidR="00AF2CE6" w:rsidRPr="00285600">
        <w:rPr>
          <w:rFonts w:ascii="fang_song_gb2312" w:eastAsia="fang_song_gb2312" w:hAnsi="fang_song_gb2312" w:cs="fang_song_gb2312"/>
          <w:kern w:val="0"/>
          <w:sz w:val="27"/>
          <w:szCs w:val="27"/>
          <w:u w:val="single"/>
        </w:rPr>
        <w:t>100</w:t>
      </w:r>
      <w:r w:rsidR="00AF2CE6" w:rsidRPr="0068468E">
        <w:rPr>
          <w:rFonts w:ascii="fang_song_gb2312" w:eastAsia="fang_song_gb2312" w:hAnsi="fang_song_gb2312" w:cs="fang_song_gb2312" w:hint="eastAsia"/>
          <w:kern w:val="0"/>
          <w:sz w:val="27"/>
          <w:szCs w:val="27"/>
        </w:rPr>
        <w:t>%。</w:t>
      </w:r>
    </w:p>
    <w:p w:rsidR="00C36C96" w:rsidRPr="00FA006C" w:rsidRDefault="008503D9">
      <w:pPr>
        <w:widowControl/>
        <w:spacing w:before="240" w:after="240"/>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t>    组织对“</w:t>
      </w:r>
      <w:r w:rsidR="0068468E" w:rsidRPr="0068468E">
        <w:rPr>
          <w:rFonts w:ascii="fang_song_gb2312" w:eastAsia="fang_song_gb2312" w:hAnsi="fang_song_gb2312" w:cs="fang_song_gb2312" w:hint="eastAsia"/>
          <w:kern w:val="0"/>
          <w:sz w:val="27"/>
          <w:szCs w:val="27"/>
        </w:rPr>
        <w:t>锡盟二中外墙保温及涂料工程项目</w:t>
      </w:r>
      <w:r>
        <w:rPr>
          <w:rFonts w:ascii="fang_song_gb2312" w:eastAsia="fang_song_gb2312" w:hAnsi="fang_song_gb2312" w:cs="fang_song_gb2312"/>
          <w:kern w:val="0"/>
          <w:sz w:val="27"/>
          <w:szCs w:val="27"/>
        </w:rPr>
        <w:t>”、“</w:t>
      </w:r>
      <w:r w:rsidR="0068468E" w:rsidRPr="0068468E">
        <w:rPr>
          <w:rFonts w:ascii="fang_song_gb2312" w:eastAsia="fang_song_gb2312" w:hAnsi="fang_song_gb2312" w:cs="fang_song_gb2312" w:hint="eastAsia"/>
          <w:kern w:val="0"/>
          <w:sz w:val="27"/>
          <w:szCs w:val="27"/>
        </w:rPr>
        <w:t>盟级含中考体育设备和举办全盟第21届中小学运动会项目</w:t>
      </w:r>
      <w:r>
        <w:rPr>
          <w:rFonts w:ascii="fang_song_gb2312" w:eastAsia="fang_song_gb2312" w:hAnsi="fang_song_gb2312" w:cs="fang_song_gb2312"/>
          <w:kern w:val="0"/>
          <w:sz w:val="27"/>
          <w:szCs w:val="27"/>
        </w:rPr>
        <w:t>”、“</w:t>
      </w:r>
      <w:r w:rsidR="0068468E" w:rsidRPr="0068468E">
        <w:rPr>
          <w:rFonts w:ascii="fang_song_gb2312" w:eastAsia="fang_song_gb2312" w:hAnsi="fang_song_gb2312" w:cs="fang_song_gb2312" w:hint="eastAsia"/>
          <w:kern w:val="0"/>
          <w:sz w:val="27"/>
          <w:szCs w:val="27"/>
        </w:rPr>
        <w:t>合作办学经费项目</w:t>
      </w:r>
      <w:r>
        <w:rPr>
          <w:rFonts w:ascii="fang_song_gb2312" w:eastAsia="fang_song_gb2312" w:hAnsi="fang_song_gb2312" w:cs="fang_song_gb2312"/>
          <w:kern w:val="0"/>
          <w:sz w:val="27"/>
          <w:szCs w:val="27"/>
        </w:rPr>
        <w:t>”</w:t>
      </w:r>
      <w:r w:rsidR="0068468E" w:rsidRPr="0068468E">
        <w:rPr>
          <w:rFonts w:ascii="fang_song_gb2312" w:eastAsia="fang_song_gb2312" w:hAnsi="fang_song_gb2312" w:cs="fang_song_gb2312"/>
          <w:kern w:val="0"/>
          <w:sz w:val="27"/>
          <w:szCs w:val="27"/>
        </w:rPr>
        <w:t xml:space="preserve"> </w:t>
      </w:r>
      <w:r w:rsidR="0068468E" w:rsidRPr="0068468E">
        <w:rPr>
          <w:rFonts w:ascii="fang_song_gb2312" w:eastAsia="fang_song_gb2312" w:hAnsi="fang_song_gb2312" w:cs="fang_song_gb2312" w:hint="eastAsia"/>
          <w:kern w:val="0"/>
          <w:sz w:val="27"/>
          <w:szCs w:val="27"/>
        </w:rPr>
        <w:t>、</w:t>
      </w:r>
      <w:r w:rsidR="00200974" w:rsidRPr="00200974">
        <w:rPr>
          <w:rFonts w:ascii="fang_song_gb2312" w:eastAsia="fang_song_gb2312" w:hAnsi="fang_song_gb2312" w:cs="fang_song_gb2312"/>
          <w:kern w:val="0"/>
          <w:sz w:val="27"/>
          <w:szCs w:val="27"/>
        </w:rPr>
        <w:t>“</w:t>
      </w:r>
      <w:r w:rsidR="000D49E9">
        <w:rPr>
          <w:rFonts w:ascii="fang_song_gb2312" w:eastAsiaTheme="minorEastAsia" w:hAnsi="fang_song_gb2312" w:cs="fang_song_gb2312" w:hint="eastAsia"/>
          <w:kern w:val="0"/>
          <w:sz w:val="27"/>
          <w:szCs w:val="27"/>
        </w:rPr>
        <w:t>2023</w:t>
      </w:r>
      <w:r w:rsidR="000D49E9">
        <w:rPr>
          <w:rFonts w:ascii="fang_song_gb2312" w:eastAsiaTheme="minorEastAsia" w:hAnsi="fang_song_gb2312" w:cs="fang_song_gb2312" w:hint="eastAsia"/>
          <w:kern w:val="0"/>
          <w:sz w:val="27"/>
          <w:szCs w:val="27"/>
        </w:rPr>
        <w:t>年校园足球试点专项资金资金</w:t>
      </w:r>
      <w:r w:rsidR="00200974" w:rsidRPr="00200974">
        <w:rPr>
          <w:rFonts w:ascii="fang_song_gb2312" w:eastAsia="fang_song_gb2312" w:hAnsi="fang_song_gb2312" w:cs="fang_song_gb2312"/>
          <w:kern w:val="0"/>
          <w:sz w:val="27"/>
          <w:szCs w:val="27"/>
        </w:rPr>
        <w:t>项目”、 “</w:t>
      </w:r>
      <w:r w:rsidR="000D49E9" w:rsidRPr="0057257F">
        <w:rPr>
          <w:rFonts w:ascii="fang_song_gb2312" w:eastAsia="fang_song_gb2312" w:hAnsi="fang_song_gb2312" w:cs="fang_song_gb2312" w:hint="eastAsia"/>
          <w:kern w:val="0"/>
          <w:sz w:val="27"/>
          <w:szCs w:val="27"/>
        </w:rPr>
        <w:t>学生保险及体检费项目</w:t>
      </w:r>
      <w:r w:rsidR="00200974" w:rsidRPr="00200974">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等</w:t>
      </w:r>
      <w:r w:rsidRPr="0068468E">
        <w:rPr>
          <w:rFonts w:ascii="fang_song_gb2312" w:eastAsia="fang_song_gb2312" w:hAnsi="fang_song_gb2312" w:cs="fang_song_gb2312"/>
          <w:kern w:val="0"/>
          <w:sz w:val="27"/>
          <w:szCs w:val="27"/>
        </w:rPr>
        <w:t>  </w:t>
      </w:r>
      <w:r w:rsidR="001C03F7" w:rsidRPr="0068468E">
        <w:rPr>
          <w:rFonts w:ascii="fang_song_gb2312" w:eastAsia="fang_song_gb2312" w:hAnsi="fang_song_gb2312" w:cs="fang_song_gb2312" w:hint="eastAsia"/>
          <w:kern w:val="0"/>
          <w:sz w:val="27"/>
          <w:szCs w:val="27"/>
        </w:rPr>
        <w:t>45</w:t>
      </w:r>
      <w:r w:rsidRPr="0068468E">
        <w:rPr>
          <w:rFonts w:ascii="fang_song_gb2312" w:eastAsia="fang_song_gb2312" w:hAnsi="fang_song_gb2312" w:cs="fang_song_gb2312"/>
          <w:kern w:val="0"/>
          <w:sz w:val="27"/>
          <w:szCs w:val="27"/>
        </w:rPr>
        <w:t>  </w:t>
      </w:r>
      <w:r>
        <w:rPr>
          <w:rFonts w:ascii="fang_song_gb2312" w:eastAsia="fang_song_gb2312" w:hAnsi="fang_song_gb2312" w:cs="fang_song_gb2312"/>
          <w:kern w:val="0"/>
          <w:sz w:val="27"/>
          <w:szCs w:val="27"/>
        </w:rPr>
        <w:t>个项目开展了</w:t>
      </w:r>
      <w:r w:rsidR="0068468E">
        <w:rPr>
          <w:rFonts w:ascii="fang_song_gb2312" w:eastAsia="fang_song_gb2312" w:hAnsi="fang_song_gb2312" w:cs="fang_song_gb2312"/>
          <w:kern w:val="0"/>
          <w:sz w:val="27"/>
          <w:szCs w:val="27"/>
        </w:rPr>
        <w:t>单位</w:t>
      </w:r>
      <w:r>
        <w:rPr>
          <w:rFonts w:ascii="fang_song_gb2312" w:eastAsia="fang_song_gb2312" w:hAnsi="fang_song_gb2312" w:cs="fang_song_gb2312"/>
          <w:kern w:val="0"/>
          <w:sz w:val="27"/>
          <w:szCs w:val="27"/>
        </w:rPr>
        <w:t>评价，涉及一般公共预算支出</w:t>
      </w:r>
      <w:r w:rsidR="001C03F7" w:rsidRPr="0068468E">
        <w:rPr>
          <w:rFonts w:ascii="fang_song_gb2312" w:eastAsia="fang_song_gb2312" w:hAnsi="fang_song_gb2312" w:cs="fang_song_gb2312" w:hint="eastAsia"/>
          <w:kern w:val="0"/>
          <w:sz w:val="27"/>
          <w:szCs w:val="27"/>
        </w:rPr>
        <w:t>4908.08</w:t>
      </w:r>
      <w:r>
        <w:rPr>
          <w:rFonts w:ascii="fang_song_gb2312" w:eastAsia="fang_song_gb2312" w:hAnsi="fang_song_gb2312" w:cs="fang_song_gb2312"/>
          <w:kern w:val="0"/>
          <w:sz w:val="27"/>
          <w:szCs w:val="27"/>
        </w:rPr>
        <w:t>万元，政府性基金支出</w:t>
      </w:r>
      <w:r w:rsidR="001C03F7" w:rsidRPr="0068468E">
        <w:rPr>
          <w:rFonts w:ascii="fang_song_gb2312" w:eastAsia="fang_song_gb2312" w:hAnsi="fang_song_gb2312" w:cs="fang_song_gb2312" w:hint="eastAsia"/>
          <w:kern w:val="0"/>
          <w:sz w:val="27"/>
          <w:szCs w:val="27"/>
        </w:rPr>
        <w:t>0</w:t>
      </w:r>
      <w:r w:rsidR="001C03F7">
        <w:rPr>
          <w:rFonts w:ascii="fang_song_gb2312" w:eastAsia="fang_song_gb2312" w:hAnsi="fang_song_gb2312" w:cs="fang_song_gb2312"/>
          <w:kern w:val="0"/>
          <w:sz w:val="27"/>
          <w:szCs w:val="27"/>
        </w:rPr>
        <w:t>万元</w:t>
      </w:r>
      <w:r>
        <w:rPr>
          <w:rFonts w:ascii="fang_song_gb2312" w:eastAsia="fang_song_gb2312" w:hAnsi="fang_song_gb2312" w:cs="fang_song_gb2312"/>
          <w:kern w:val="0"/>
          <w:sz w:val="27"/>
          <w:szCs w:val="27"/>
        </w:rPr>
        <w:t>。</w:t>
      </w:r>
      <w:r w:rsidR="0068468E" w:rsidRPr="0068468E">
        <w:rPr>
          <w:rFonts w:ascii="fang_song_gb2312" w:eastAsia="fang_song_gb2312" w:hAnsi="fang_song_gb2312" w:cs="fang_song_gb2312" w:hint="eastAsia"/>
          <w:kern w:val="0"/>
          <w:sz w:val="27"/>
          <w:szCs w:val="27"/>
        </w:rPr>
        <w:t>我单位本年无政府性基金支出项目</w:t>
      </w:r>
      <w:r>
        <w:rPr>
          <w:rFonts w:ascii="fang_song_gb2312" w:eastAsia="fang_song_gb2312" w:hAnsi="fang_song_gb2312" w:cs="fang_song_gb2312"/>
          <w:kern w:val="0"/>
          <w:sz w:val="27"/>
          <w:szCs w:val="27"/>
        </w:rPr>
        <w:t>。</w:t>
      </w:r>
      <w:r w:rsidR="0068468E" w:rsidRPr="0068468E">
        <w:rPr>
          <w:rFonts w:ascii="fang_song_gb2312" w:eastAsia="fang_song_gb2312" w:hAnsi="fang_song_gb2312" w:cs="fang_song_gb2312"/>
          <w:kern w:val="0"/>
          <w:sz w:val="27"/>
          <w:szCs w:val="27"/>
        </w:rPr>
        <w:t>从评价情况看，预算项目按年初预算绩效目标严格执行，完成了绩效目标设定指标内容，</w:t>
      </w:r>
      <w:r w:rsidR="0068468E" w:rsidRPr="0068468E">
        <w:rPr>
          <w:rFonts w:ascii="fang_song_gb2312" w:eastAsia="fang_song_gb2312" w:hAnsi="fang_song_gb2312" w:cs="fang_song_gb2312" w:hint="eastAsia"/>
          <w:kern w:val="0"/>
          <w:sz w:val="27"/>
          <w:szCs w:val="27"/>
        </w:rPr>
        <w:t>其中</w:t>
      </w:r>
      <w:r w:rsidR="00C541B7">
        <w:rPr>
          <w:rFonts w:ascii="fang_song_gb2312" w:eastAsiaTheme="minorEastAsia" w:hAnsi="fang_song_gb2312" w:cs="fang_song_gb2312" w:hint="eastAsia"/>
          <w:kern w:val="0"/>
          <w:sz w:val="27"/>
          <w:szCs w:val="27"/>
        </w:rPr>
        <w:t>43</w:t>
      </w:r>
      <w:r w:rsidR="0068468E" w:rsidRPr="0068468E">
        <w:rPr>
          <w:rFonts w:ascii="fang_song_gb2312" w:eastAsia="fang_song_gb2312" w:hAnsi="fang_song_gb2312" w:cs="fang_song_gb2312" w:hint="eastAsia"/>
          <w:kern w:val="0"/>
          <w:sz w:val="27"/>
          <w:szCs w:val="27"/>
        </w:rPr>
        <w:t>个项目</w:t>
      </w:r>
      <w:r w:rsidR="0068468E" w:rsidRPr="0068468E">
        <w:rPr>
          <w:rFonts w:ascii="fang_song_gb2312" w:eastAsia="fang_song_gb2312" w:hAnsi="fang_song_gb2312" w:cs="fang_song_gb2312"/>
          <w:kern w:val="0"/>
          <w:sz w:val="27"/>
          <w:szCs w:val="27"/>
        </w:rPr>
        <w:t>自评结果</w:t>
      </w:r>
      <w:r w:rsidR="0068468E" w:rsidRPr="0068468E">
        <w:rPr>
          <w:rFonts w:ascii="fang_song_gb2312" w:eastAsia="fang_song_gb2312" w:hAnsi="fang_song_gb2312" w:cs="fang_song_gb2312" w:hint="eastAsia"/>
          <w:kern w:val="0"/>
          <w:sz w:val="27"/>
          <w:szCs w:val="27"/>
        </w:rPr>
        <w:t>为</w:t>
      </w:r>
      <w:r w:rsidR="0068468E" w:rsidRPr="0068468E">
        <w:rPr>
          <w:rFonts w:ascii="fang_song_gb2312" w:eastAsia="fang_song_gb2312" w:hAnsi="fang_song_gb2312" w:cs="fang_song_gb2312"/>
          <w:kern w:val="0"/>
          <w:sz w:val="27"/>
          <w:szCs w:val="27"/>
        </w:rPr>
        <w:t>“优”</w:t>
      </w:r>
      <w:r w:rsidR="0068468E" w:rsidRPr="0068468E">
        <w:rPr>
          <w:rFonts w:ascii="fang_song_gb2312" w:eastAsia="fang_song_gb2312" w:hAnsi="fang_song_gb2312" w:cs="fang_song_gb2312" w:hint="eastAsia"/>
          <w:kern w:val="0"/>
          <w:sz w:val="27"/>
          <w:szCs w:val="27"/>
        </w:rPr>
        <w:t>、</w:t>
      </w:r>
      <w:r w:rsidR="00C541B7">
        <w:rPr>
          <w:rFonts w:ascii="fang_song_gb2312" w:eastAsiaTheme="minorEastAsia" w:hAnsi="fang_song_gb2312" w:cs="fang_song_gb2312" w:hint="eastAsia"/>
          <w:kern w:val="0"/>
          <w:sz w:val="27"/>
          <w:szCs w:val="27"/>
        </w:rPr>
        <w:t>2</w:t>
      </w:r>
      <w:r w:rsidR="0068468E" w:rsidRPr="0068468E">
        <w:rPr>
          <w:rFonts w:ascii="fang_song_gb2312" w:eastAsia="fang_song_gb2312" w:hAnsi="fang_song_gb2312" w:cs="fang_song_gb2312" w:hint="eastAsia"/>
          <w:kern w:val="0"/>
          <w:sz w:val="27"/>
          <w:szCs w:val="27"/>
        </w:rPr>
        <w:t>个项目自评结果为“良”。总体而言我单位项目资金绩效评价为良好。</w:t>
      </w:r>
    </w:p>
    <w:p w:rsidR="00FA006C" w:rsidRDefault="008503D9" w:rsidP="00FA006C">
      <w:pPr>
        <w:widowControl/>
        <w:spacing w:before="240" w:after="240"/>
        <w:jc w:val="left"/>
        <w:rPr>
          <w:rFonts w:eastAsiaTheme="minorEastAsia"/>
          <w:kern w:val="0"/>
          <w:sz w:val="24"/>
        </w:rPr>
      </w:pPr>
      <w:r>
        <w:rPr>
          <w:rFonts w:ascii="kai_ti_gb2312" w:eastAsia="kai_ti_gb2312" w:hAnsi="kai_ti_gb2312" w:cs="kai_ti_gb2312"/>
          <w:b/>
          <w:bCs/>
          <w:kern w:val="0"/>
          <w:sz w:val="27"/>
          <w:szCs w:val="27"/>
        </w:rPr>
        <w:t>    （二）</w:t>
      </w:r>
      <w:r w:rsidR="00862E8E">
        <w:rPr>
          <w:rFonts w:ascii="kai_ti_gb2312" w:eastAsia="kai_ti_gb2312" w:hAnsi="kai_ti_gb2312" w:cs="kai_ti_gb2312"/>
          <w:b/>
          <w:bCs/>
          <w:kern w:val="0"/>
          <w:sz w:val="27"/>
          <w:szCs w:val="27"/>
        </w:rPr>
        <w:t>单位</w:t>
      </w:r>
      <w:r>
        <w:rPr>
          <w:rFonts w:ascii="kai_ti_gb2312" w:eastAsia="kai_ti_gb2312" w:hAnsi="kai_ti_gb2312" w:cs="kai_ti_gb2312"/>
          <w:b/>
          <w:bCs/>
          <w:kern w:val="0"/>
          <w:sz w:val="27"/>
          <w:szCs w:val="27"/>
        </w:rPr>
        <w:t>决算中项目绩效自评结果。</w:t>
      </w:r>
    </w:p>
    <w:p w:rsidR="00C36C96" w:rsidRPr="006B2761" w:rsidRDefault="00FA006C" w:rsidP="006B2761">
      <w:pPr>
        <w:widowControl/>
        <w:spacing w:before="240" w:after="240"/>
        <w:jc w:val="left"/>
        <w:rPr>
          <w:rFonts w:eastAsiaTheme="minorEastAsia"/>
          <w:kern w:val="0"/>
          <w:sz w:val="24"/>
        </w:rPr>
      </w:pPr>
      <w:r>
        <w:rPr>
          <w:rFonts w:eastAsiaTheme="minorEastAsia" w:hint="eastAsia"/>
          <w:kern w:val="0"/>
          <w:sz w:val="24"/>
        </w:rPr>
        <w:t xml:space="preserve">  </w:t>
      </w:r>
      <w:r w:rsidR="008503D9">
        <w:rPr>
          <w:rFonts w:ascii="fang_song_gb2312" w:eastAsia="fang_song_gb2312" w:hAnsi="fang_song_gb2312" w:cs="fang_song_gb2312"/>
          <w:kern w:val="0"/>
          <w:sz w:val="27"/>
          <w:szCs w:val="27"/>
        </w:rPr>
        <w:t xml:space="preserve">  锡林郭勒盟第二中学 </w:t>
      </w:r>
      <w:r w:rsidR="008503D9" w:rsidRPr="00FA006C">
        <w:rPr>
          <w:rFonts w:ascii="fang_song_gb2312" w:eastAsia="fang_song_gb2312" w:hAnsi="fang_song_gb2312" w:cs="fang_song_gb2312"/>
          <w:kern w:val="0"/>
          <w:sz w:val="27"/>
          <w:szCs w:val="27"/>
        </w:rPr>
        <w:t>2023</w:t>
      </w:r>
      <w:r w:rsidR="008503D9">
        <w:rPr>
          <w:rFonts w:ascii="fang_song_gb2312" w:eastAsia="fang_song_gb2312" w:hAnsi="fang_song_gb2312" w:cs="fang_song_gb2312"/>
          <w:kern w:val="0"/>
          <w:sz w:val="27"/>
          <w:szCs w:val="27"/>
        </w:rPr>
        <w:t>年度在决算中反映</w:t>
      </w:r>
      <w:r w:rsidRPr="00FA006C">
        <w:rPr>
          <w:rFonts w:ascii="fang_song_gb2312" w:eastAsia="fang_song_gb2312" w:hAnsi="fang_song_gb2312" w:cs="fang_song_gb2312" w:hint="eastAsia"/>
          <w:kern w:val="0"/>
          <w:sz w:val="27"/>
          <w:szCs w:val="27"/>
        </w:rPr>
        <w:t>45</w:t>
      </w:r>
      <w:r w:rsidR="008503D9">
        <w:rPr>
          <w:rFonts w:ascii="fang_song_gb2312" w:eastAsia="fang_song_gb2312" w:hAnsi="fang_song_gb2312" w:cs="fang_song_gb2312"/>
          <w:kern w:val="0"/>
          <w:sz w:val="27"/>
          <w:szCs w:val="27"/>
        </w:rPr>
        <w:t>个一般公共预算项目，以及</w:t>
      </w:r>
      <w:r w:rsidRPr="00FA006C">
        <w:rPr>
          <w:rFonts w:ascii="fang_song_gb2312" w:eastAsia="fang_song_gb2312" w:hAnsi="fang_song_gb2312" w:cs="fang_song_gb2312" w:hint="eastAsia"/>
          <w:kern w:val="0"/>
          <w:sz w:val="27"/>
          <w:szCs w:val="27"/>
        </w:rPr>
        <w:t>0</w:t>
      </w:r>
      <w:r w:rsidR="008503D9">
        <w:rPr>
          <w:rFonts w:ascii="fang_song_gb2312" w:eastAsia="fang_song_gb2312" w:hAnsi="fang_song_gb2312" w:cs="fang_song_gb2312"/>
          <w:kern w:val="0"/>
          <w:sz w:val="27"/>
          <w:szCs w:val="27"/>
        </w:rPr>
        <w:t>个政府性基金项目，共</w:t>
      </w:r>
      <w:r w:rsidRPr="00FA006C">
        <w:rPr>
          <w:rFonts w:ascii="fang_song_gb2312" w:eastAsia="fang_song_gb2312" w:hAnsi="fang_song_gb2312" w:cs="fang_song_gb2312" w:hint="eastAsia"/>
          <w:kern w:val="0"/>
          <w:sz w:val="27"/>
          <w:szCs w:val="27"/>
        </w:rPr>
        <w:t>45</w:t>
      </w:r>
      <w:r w:rsidR="008503D9">
        <w:rPr>
          <w:rFonts w:ascii="fang_song_gb2312" w:eastAsia="fang_song_gb2312" w:hAnsi="fang_song_gb2312" w:cs="fang_song_gb2312"/>
          <w:kern w:val="0"/>
          <w:sz w:val="27"/>
          <w:szCs w:val="27"/>
        </w:rPr>
        <w:t>个项目的绩效自评结果。</w:t>
      </w:r>
      <w:r w:rsidRPr="00FA006C">
        <w:rPr>
          <w:rFonts w:ascii="fang_song_gb2312" w:eastAsia="fang_song_gb2312" w:hAnsi="fang_song_gb2312" w:cs="fang_song_gb2312" w:hint="eastAsia"/>
          <w:kern w:val="0"/>
          <w:sz w:val="27"/>
          <w:szCs w:val="27"/>
        </w:rPr>
        <w:t>其中对5个项目绩效评价重点说明如下：</w:t>
      </w:r>
    </w:p>
    <w:p w:rsidR="0057257F" w:rsidRDefault="008503D9" w:rsidP="0057257F">
      <w:pPr>
        <w:widowControl/>
        <w:spacing w:before="240" w:after="240"/>
        <w:jc w:val="left"/>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lastRenderedPageBreak/>
        <w:t xml:space="preserve">  </w:t>
      </w:r>
      <w:r w:rsidR="0057257F">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 </w:t>
      </w:r>
      <w:r w:rsidR="006B2761" w:rsidRPr="006B2761">
        <w:rPr>
          <w:rFonts w:ascii="fang_song_gb2312" w:eastAsia="fang_song_gb2312" w:hAnsi="fang_song_gb2312" w:cs="fang_song_gb2312"/>
          <w:kern w:val="0"/>
          <w:sz w:val="27"/>
          <w:szCs w:val="27"/>
        </w:rPr>
        <w:t xml:space="preserve">1. </w:t>
      </w:r>
      <w:r w:rsidR="0057257F" w:rsidRPr="0068468E">
        <w:rPr>
          <w:rFonts w:ascii="fang_song_gb2312" w:eastAsia="fang_song_gb2312" w:hAnsi="fang_song_gb2312" w:cs="fang_song_gb2312" w:hint="eastAsia"/>
          <w:kern w:val="0"/>
          <w:sz w:val="27"/>
          <w:szCs w:val="27"/>
        </w:rPr>
        <w:t>锡盟二中外墙保温及涂料工程项目</w:t>
      </w:r>
      <w:r w:rsidR="006B2761" w:rsidRPr="006B2761">
        <w:rPr>
          <w:rFonts w:ascii="fang_song_gb2312" w:eastAsia="fang_song_gb2312" w:hAnsi="fang_song_gb2312" w:cs="fang_song_gb2312" w:hint="eastAsia"/>
          <w:kern w:val="0"/>
          <w:sz w:val="27"/>
          <w:szCs w:val="27"/>
        </w:rPr>
        <w:t>自评综述：根据年初设定的绩效目标，项目自评得分</w:t>
      </w:r>
      <w:r w:rsidR="006B2761" w:rsidRPr="0057257F">
        <w:rPr>
          <w:rFonts w:ascii="fang_song_gb2312" w:eastAsia="fang_song_gb2312" w:hAnsi="fang_song_gb2312" w:cs="fang_song_gb2312" w:hint="eastAsia"/>
          <w:kern w:val="0"/>
          <w:sz w:val="27"/>
          <w:szCs w:val="27"/>
        </w:rPr>
        <w:t>98.78</w:t>
      </w:r>
      <w:r w:rsidR="006B2761" w:rsidRPr="006B2761">
        <w:rPr>
          <w:rFonts w:ascii="fang_song_gb2312" w:eastAsia="fang_song_gb2312" w:hAnsi="fang_song_gb2312" w:cs="fang_song_gb2312" w:hint="eastAsia"/>
          <w:kern w:val="0"/>
          <w:sz w:val="27"/>
          <w:szCs w:val="27"/>
        </w:rPr>
        <w:t>分。全年预算数为</w:t>
      </w:r>
      <w:r w:rsidR="006B2761" w:rsidRPr="006B2761">
        <w:rPr>
          <w:rFonts w:ascii="fang_song_gb2312" w:eastAsia="fang_song_gb2312" w:hAnsi="fang_song_gb2312" w:cs="fang_song_gb2312"/>
          <w:kern w:val="0"/>
          <w:sz w:val="27"/>
          <w:szCs w:val="27"/>
        </w:rPr>
        <w:t>  </w:t>
      </w:r>
      <w:r w:rsidR="006B2761" w:rsidRPr="0057257F">
        <w:rPr>
          <w:rFonts w:ascii="fang_song_gb2312" w:eastAsia="fang_song_gb2312" w:hAnsi="fang_song_gb2312" w:cs="fang_song_gb2312" w:hint="eastAsia"/>
          <w:kern w:val="0"/>
          <w:sz w:val="27"/>
          <w:szCs w:val="27"/>
        </w:rPr>
        <w:t>400</w:t>
      </w:r>
      <w:r w:rsidR="006B2761" w:rsidRPr="006B2761">
        <w:rPr>
          <w:rFonts w:ascii="fang_song_gb2312" w:eastAsia="fang_song_gb2312" w:hAnsi="fang_song_gb2312" w:cs="fang_song_gb2312" w:hint="eastAsia"/>
          <w:kern w:val="0"/>
          <w:sz w:val="27"/>
          <w:szCs w:val="27"/>
        </w:rPr>
        <w:t>万元，执行数为</w:t>
      </w:r>
      <w:r w:rsidR="006B2761" w:rsidRPr="0057257F">
        <w:rPr>
          <w:rFonts w:ascii="fang_song_gb2312" w:eastAsia="fang_song_gb2312" w:hAnsi="fang_song_gb2312" w:cs="fang_song_gb2312" w:hint="eastAsia"/>
          <w:kern w:val="0"/>
          <w:sz w:val="27"/>
          <w:szCs w:val="27"/>
        </w:rPr>
        <w:t>398.54</w:t>
      </w:r>
      <w:r w:rsidR="006B2761" w:rsidRPr="006B2761">
        <w:rPr>
          <w:rFonts w:ascii="fang_song_gb2312" w:eastAsia="fang_song_gb2312" w:hAnsi="fang_song_gb2312" w:cs="fang_song_gb2312"/>
          <w:kern w:val="0"/>
          <w:sz w:val="27"/>
          <w:szCs w:val="27"/>
        </w:rPr>
        <w:t xml:space="preserve"> </w:t>
      </w:r>
      <w:r w:rsidR="006B2761" w:rsidRPr="006B2761">
        <w:rPr>
          <w:rFonts w:ascii="fang_song_gb2312" w:eastAsia="fang_song_gb2312" w:hAnsi="fang_song_gb2312" w:cs="fang_song_gb2312" w:hint="eastAsia"/>
          <w:kern w:val="0"/>
          <w:sz w:val="27"/>
          <w:szCs w:val="27"/>
        </w:rPr>
        <w:t>万元，完成预算的</w:t>
      </w:r>
      <w:r w:rsidR="006B2761" w:rsidRPr="0057257F">
        <w:rPr>
          <w:rFonts w:ascii="fang_song_gb2312" w:eastAsia="fang_song_gb2312" w:hAnsi="fang_song_gb2312" w:cs="fang_song_gb2312" w:hint="eastAsia"/>
          <w:kern w:val="0"/>
          <w:sz w:val="27"/>
          <w:szCs w:val="27"/>
        </w:rPr>
        <w:t>99.64</w:t>
      </w:r>
      <w:r w:rsidR="006B2761" w:rsidRPr="006B2761">
        <w:rPr>
          <w:rFonts w:ascii="fang_song_gb2312" w:eastAsia="fang_song_gb2312" w:hAnsi="fang_song_gb2312" w:cs="fang_song_gb2312" w:hint="eastAsia"/>
          <w:kern w:val="0"/>
          <w:sz w:val="27"/>
          <w:szCs w:val="27"/>
        </w:rPr>
        <w:t>%。项目绩效目标完成情况：</w:t>
      </w:r>
      <w:r w:rsidR="0057257F" w:rsidRPr="0057257F">
        <w:rPr>
          <w:rFonts w:ascii="fang_song_gb2312" w:eastAsia="fang_song_gb2312" w:hAnsi="fang_song_gb2312" w:cs="fang_song_gb2312" w:hint="eastAsia"/>
          <w:kern w:val="0"/>
          <w:sz w:val="27"/>
          <w:szCs w:val="27"/>
        </w:rPr>
        <w:t>完成学校外墙保温和涂料工程，提高教学环境。总金额为398.54万元，完成时间1年。</w:t>
      </w:r>
      <w:r w:rsidR="006B2761" w:rsidRPr="006B2761">
        <w:rPr>
          <w:rFonts w:ascii="fang_song_gb2312" w:eastAsia="fang_song_gb2312" w:hAnsi="fang_song_gb2312" w:cs="fang_song_gb2312" w:hint="eastAsia"/>
          <w:kern w:val="0"/>
          <w:sz w:val="27"/>
          <w:szCs w:val="27"/>
        </w:rPr>
        <w:t>发现的主要问题及原因：</w:t>
      </w:r>
      <w:r w:rsidR="0057257F" w:rsidRPr="0057257F">
        <w:rPr>
          <w:rFonts w:ascii="fang_song_gb2312" w:eastAsia="fang_song_gb2312" w:hAnsi="fang_song_gb2312" w:cs="fang_song_gb2312" w:hint="eastAsia"/>
          <w:kern w:val="0"/>
          <w:sz w:val="27"/>
          <w:szCs w:val="27"/>
        </w:rPr>
        <w:t>此项目按工程进度顺利进行。</w:t>
      </w:r>
    </w:p>
    <w:p w:rsidR="007B39B5" w:rsidRPr="007B39B5" w:rsidRDefault="007B39B5" w:rsidP="0057257F">
      <w:pPr>
        <w:widowControl/>
        <w:spacing w:before="240" w:after="240"/>
        <w:jc w:val="left"/>
        <w:rPr>
          <w:rFonts w:ascii="fang_song_gb2312" w:eastAsiaTheme="minorEastAsia" w:hAnsi="fang_song_gb2312" w:cs="fang_song_gb2312" w:hint="eastAsia"/>
          <w:kern w:val="0"/>
          <w:sz w:val="27"/>
          <w:szCs w:val="27"/>
        </w:rPr>
      </w:pPr>
      <w:r w:rsidRPr="007B39B5">
        <w:rPr>
          <w:rFonts w:hint="eastAsia"/>
          <w:noProof/>
          <w:szCs w:val="27"/>
        </w:rPr>
        <w:drawing>
          <wp:inline distT="0" distB="0" distL="0" distR="0">
            <wp:extent cx="6184849" cy="6562725"/>
            <wp:effectExtent l="19050" t="0" r="6401"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184900" cy="6562779"/>
                    </a:xfrm>
                    <a:prstGeom prst="rect">
                      <a:avLst/>
                    </a:prstGeom>
                    <a:noFill/>
                    <a:ln w="9525">
                      <a:noFill/>
                      <a:miter lim="800000"/>
                      <a:headEnd/>
                      <a:tailEnd/>
                    </a:ln>
                  </pic:spPr>
                </pic:pic>
              </a:graphicData>
            </a:graphic>
          </wp:inline>
        </w:drawing>
      </w:r>
    </w:p>
    <w:p w:rsidR="007B39B5" w:rsidRPr="00DA5E10" w:rsidRDefault="0057257F" w:rsidP="0057257F">
      <w:pPr>
        <w:widowControl/>
        <w:spacing w:before="240" w:after="240"/>
        <w:jc w:val="left"/>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lastRenderedPageBreak/>
        <w:t>   </w:t>
      </w:r>
      <w:r w:rsidRPr="0057257F">
        <w:rPr>
          <w:rFonts w:ascii="fang_song_gb2312" w:eastAsia="fang_song_gb2312" w:hAnsi="fang_song_gb2312" w:cs="fang_song_gb2312" w:hint="eastAsia"/>
          <w:kern w:val="0"/>
          <w:sz w:val="27"/>
          <w:szCs w:val="27"/>
        </w:rPr>
        <w:t xml:space="preserve"> 2</w:t>
      </w:r>
      <w:r w:rsidRPr="0057257F">
        <w:rPr>
          <w:rFonts w:ascii="fang_song_gb2312" w:eastAsia="fang_song_gb2312" w:hAnsi="fang_song_gb2312" w:cs="fang_song_gb2312"/>
          <w:kern w:val="0"/>
          <w:sz w:val="27"/>
          <w:szCs w:val="27"/>
        </w:rPr>
        <w:t xml:space="preserve">. </w:t>
      </w:r>
      <w:r w:rsidRPr="0057257F">
        <w:rPr>
          <w:rFonts w:ascii="fang_song_gb2312" w:eastAsia="fang_song_gb2312" w:hAnsi="fang_song_gb2312" w:cs="fang_song_gb2312" w:hint="eastAsia"/>
          <w:kern w:val="0"/>
          <w:sz w:val="27"/>
          <w:szCs w:val="27"/>
        </w:rPr>
        <w:t>合作办学</w:t>
      </w:r>
      <w:r w:rsidR="000D49E9">
        <w:rPr>
          <w:rFonts w:ascii="fang_song_gb2312" w:eastAsiaTheme="minorEastAsia" w:hAnsi="fang_song_gb2312" w:cs="fang_song_gb2312" w:hint="eastAsia"/>
          <w:kern w:val="0"/>
          <w:sz w:val="27"/>
          <w:szCs w:val="27"/>
        </w:rPr>
        <w:t>经费</w:t>
      </w:r>
      <w:r w:rsidRPr="0057257F">
        <w:rPr>
          <w:rFonts w:ascii="fang_song_gb2312" w:eastAsia="fang_song_gb2312" w:hAnsi="fang_song_gb2312" w:cs="fang_song_gb2312" w:hint="eastAsia"/>
          <w:kern w:val="0"/>
          <w:sz w:val="27"/>
          <w:szCs w:val="27"/>
        </w:rPr>
        <w:t>项目自评综述：根据年初设定的绩效目标，项目自评得分</w:t>
      </w:r>
      <w:r w:rsidRPr="0057257F">
        <w:rPr>
          <w:rFonts w:ascii="fang_song_gb2312" w:eastAsia="fang_song_gb2312" w:hAnsi="fang_song_gb2312" w:cs="fang_song_gb2312"/>
          <w:kern w:val="0"/>
          <w:sz w:val="27"/>
          <w:szCs w:val="27"/>
        </w:rPr>
        <w:t xml:space="preserve"> 100 </w:t>
      </w:r>
      <w:r w:rsidRPr="0057257F">
        <w:rPr>
          <w:rFonts w:ascii="fang_song_gb2312" w:eastAsia="fang_song_gb2312" w:hAnsi="fang_song_gb2312" w:cs="fang_song_gb2312" w:hint="eastAsia"/>
          <w:kern w:val="0"/>
          <w:sz w:val="27"/>
          <w:szCs w:val="27"/>
        </w:rPr>
        <w:t>分。全年预算数为</w:t>
      </w:r>
      <w:r w:rsidRPr="0057257F">
        <w:rPr>
          <w:rFonts w:ascii="fang_song_gb2312" w:eastAsia="fang_song_gb2312" w:hAnsi="fang_song_gb2312" w:cs="fang_song_gb2312"/>
          <w:kern w:val="0"/>
          <w:sz w:val="27"/>
          <w:szCs w:val="27"/>
        </w:rPr>
        <w:t xml:space="preserve">   240 </w:t>
      </w:r>
      <w:r w:rsidRPr="0057257F">
        <w:rPr>
          <w:rFonts w:ascii="fang_song_gb2312" w:eastAsia="fang_song_gb2312" w:hAnsi="fang_song_gb2312" w:cs="fang_song_gb2312" w:hint="eastAsia"/>
          <w:kern w:val="0"/>
          <w:sz w:val="27"/>
          <w:szCs w:val="27"/>
        </w:rPr>
        <w:t>万元，执行数为</w:t>
      </w:r>
      <w:r w:rsidRPr="0057257F">
        <w:rPr>
          <w:rFonts w:ascii="fang_song_gb2312" w:eastAsia="fang_song_gb2312" w:hAnsi="fang_song_gb2312" w:cs="fang_song_gb2312"/>
          <w:kern w:val="0"/>
          <w:sz w:val="27"/>
          <w:szCs w:val="27"/>
        </w:rPr>
        <w:t xml:space="preserve"> 240 </w:t>
      </w:r>
      <w:r w:rsidRPr="0057257F">
        <w:rPr>
          <w:rFonts w:ascii="fang_song_gb2312" w:eastAsia="fang_song_gb2312" w:hAnsi="fang_song_gb2312" w:cs="fang_song_gb2312" w:hint="eastAsia"/>
          <w:kern w:val="0"/>
          <w:sz w:val="27"/>
          <w:szCs w:val="27"/>
        </w:rPr>
        <w:t>万元，完成预算的</w:t>
      </w:r>
      <w:r w:rsidRPr="0057257F">
        <w:rPr>
          <w:rFonts w:ascii="fang_song_gb2312" w:eastAsia="fang_song_gb2312" w:hAnsi="fang_song_gb2312" w:cs="fang_song_gb2312"/>
          <w:kern w:val="0"/>
          <w:sz w:val="27"/>
          <w:szCs w:val="27"/>
        </w:rPr>
        <w:t>100</w:t>
      </w:r>
      <w:r w:rsidRPr="0057257F">
        <w:rPr>
          <w:rFonts w:ascii="fang_song_gb2312" w:eastAsia="fang_song_gb2312" w:hAnsi="fang_song_gb2312" w:cs="fang_song_gb2312" w:hint="eastAsia"/>
          <w:kern w:val="0"/>
          <w:sz w:val="27"/>
          <w:szCs w:val="27"/>
        </w:rPr>
        <w:t>%。项目绩效目标完成情况：已完成了与内蒙古师范大学附属中学合作办学事项。发现的主要问题及原因：顺利完成了合作办学事项。下一步改进措施：及时协调合作办学相关教育教学、师资力量及招生问题。</w:t>
      </w:r>
    </w:p>
    <w:p w:rsidR="007B39B5" w:rsidRDefault="008176A3" w:rsidP="0057257F">
      <w:pPr>
        <w:widowControl/>
        <w:spacing w:before="240" w:after="240"/>
        <w:jc w:val="left"/>
        <w:rPr>
          <w:rFonts w:ascii="fang_song_gb2312" w:eastAsiaTheme="minorEastAsia" w:hAnsi="fang_song_gb2312" w:cs="fang_song_gb2312" w:hint="eastAsia"/>
          <w:kern w:val="0"/>
          <w:sz w:val="27"/>
          <w:szCs w:val="27"/>
        </w:rPr>
      </w:pPr>
      <w:r w:rsidRPr="008176A3">
        <w:rPr>
          <w:rFonts w:hint="eastAsia"/>
          <w:noProof/>
          <w:szCs w:val="27"/>
        </w:rPr>
        <w:drawing>
          <wp:inline distT="0" distB="0" distL="0" distR="0">
            <wp:extent cx="6179931" cy="66198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6184900" cy="6625198"/>
                    </a:xfrm>
                    <a:prstGeom prst="rect">
                      <a:avLst/>
                    </a:prstGeom>
                    <a:noFill/>
                    <a:ln w="9525">
                      <a:noFill/>
                      <a:miter lim="800000"/>
                      <a:headEnd/>
                      <a:tailEnd/>
                    </a:ln>
                  </pic:spPr>
                </pic:pic>
              </a:graphicData>
            </a:graphic>
          </wp:inline>
        </w:drawing>
      </w:r>
    </w:p>
    <w:p w:rsidR="008176A3" w:rsidRPr="00DA5E10" w:rsidRDefault="007B39B5" w:rsidP="0057257F">
      <w:pPr>
        <w:widowControl/>
        <w:spacing w:before="240" w:after="240"/>
        <w:jc w:val="left"/>
        <w:rPr>
          <w:rFonts w:ascii="fang_song_gb2312" w:eastAsiaTheme="minorEastAsia" w:hAnsi="fang_song_gb2312" w:cs="fang_song_gb2312" w:hint="eastAsia"/>
          <w:kern w:val="0"/>
          <w:sz w:val="27"/>
          <w:szCs w:val="27"/>
        </w:rPr>
      </w:pPr>
      <w:r>
        <w:rPr>
          <w:rFonts w:ascii="fang_song_gb2312" w:eastAsiaTheme="minorEastAsia" w:hAnsi="fang_song_gb2312" w:cs="fang_song_gb2312" w:hint="eastAsia"/>
          <w:kern w:val="0"/>
          <w:sz w:val="27"/>
          <w:szCs w:val="27"/>
        </w:rPr>
        <w:lastRenderedPageBreak/>
        <w:t xml:space="preserve">  </w:t>
      </w:r>
      <w:r w:rsidR="0057257F" w:rsidRPr="0057257F">
        <w:rPr>
          <w:rFonts w:ascii="fang_song_gb2312" w:eastAsia="fang_song_gb2312" w:hAnsi="fang_song_gb2312" w:cs="fang_song_gb2312" w:hint="eastAsia"/>
          <w:kern w:val="0"/>
          <w:sz w:val="27"/>
          <w:szCs w:val="27"/>
        </w:rPr>
        <w:t xml:space="preserve"> 3</w:t>
      </w:r>
      <w:r w:rsidR="0057257F" w:rsidRPr="0057257F">
        <w:rPr>
          <w:rFonts w:ascii="fang_song_gb2312" w:eastAsia="fang_song_gb2312" w:hAnsi="fang_song_gb2312" w:cs="fang_song_gb2312"/>
          <w:kern w:val="0"/>
          <w:sz w:val="27"/>
          <w:szCs w:val="27"/>
        </w:rPr>
        <w:t xml:space="preserve">. </w:t>
      </w:r>
      <w:r w:rsidR="0057257F" w:rsidRPr="0057257F">
        <w:rPr>
          <w:rFonts w:ascii="fang_song_gb2312" w:eastAsia="fang_song_gb2312" w:hAnsi="fang_song_gb2312" w:cs="fang_song_gb2312" w:hint="eastAsia"/>
          <w:kern w:val="0"/>
          <w:sz w:val="27"/>
          <w:szCs w:val="27"/>
        </w:rPr>
        <w:t>学生保险及体检费项目自评综述：根据年初设定的绩效目标，项目自评得分</w:t>
      </w:r>
      <w:r w:rsidR="0057257F" w:rsidRPr="0057257F">
        <w:rPr>
          <w:rFonts w:ascii="fang_song_gb2312" w:eastAsia="fang_song_gb2312" w:hAnsi="fang_song_gb2312" w:cs="fang_song_gb2312"/>
          <w:kern w:val="0"/>
          <w:sz w:val="27"/>
          <w:szCs w:val="27"/>
        </w:rPr>
        <w:t>100</w:t>
      </w:r>
      <w:r w:rsidR="0057257F" w:rsidRPr="0057257F">
        <w:rPr>
          <w:rFonts w:ascii="fang_song_gb2312" w:eastAsia="fang_song_gb2312" w:hAnsi="fang_song_gb2312" w:cs="fang_song_gb2312" w:hint="eastAsia"/>
          <w:kern w:val="0"/>
          <w:sz w:val="27"/>
          <w:szCs w:val="27"/>
        </w:rPr>
        <w:t>分。全年预算数为</w:t>
      </w:r>
      <w:r w:rsidR="0057257F" w:rsidRPr="0057257F">
        <w:rPr>
          <w:rFonts w:ascii="fang_song_gb2312" w:eastAsia="fang_song_gb2312" w:hAnsi="fang_song_gb2312" w:cs="fang_song_gb2312"/>
          <w:kern w:val="0"/>
          <w:sz w:val="27"/>
          <w:szCs w:val="27"/>
        </w:rPr>
        <w:t> 37.2</w:t>
      </w:r>
      <w:r w:rsidR="0057257F" w:rsidRPr="0057257F">
        <w:rPr>
          <w:rFonts w:ascii="fang_song_gb2312" w:eastAsia="fang_song_gb2312" w:hAnsi="fang_song_gb2312" w:cs="fang_song_gb2312" w:hint="eastAsia"/>
          <w:kern w:val="0"/>
          <w:sz w:val="27"/>
          <w:szCs w:val="27"/>
        </w:rPr>
        <w:t>万元，执行数为</w:t>
      </w:r>
      <w:r w:rsidR="0057257F" w:rsidRPr="0057257F">
        <w:rPr>
          <w:rFonts w:ascii="fang_song_gb2312" w:eastAsia="fang_song_gb2312" w:hAnsi="fang_song_gb2312" w:cs="fang_song_gb2312"/>
          <w:kern w:val="0"/>
          <w:sz w:val="27"/>
          <w:szCs w:val="27"/>
        </w:rPr>
        <w:t xml:space="preserve"> 37.2 </w:t>
      </w:r>
      <w:r w:rsidR="0057257F" w:rsidRPr="0057257F">
        <w:rPr>
          <w:rFonts w:ascii="fang_song_gb2312" w:eastAsia="fang_song_gb2312" w:hAnsi="fang_song_gb2312" w:cs="fang_song_gb2312" w:hint="eastAsia"/>
          <w:kern w:val="0"/>
          <w:sz w:val="27"/>
          <w:szCs w:val="27"/>
        </w:rPr>
        <w:t>万元，完成预算的</w:t>
      </w:r>
      <w:r w:rsidR="0057257F" w:rsidRPr="0057257F">
        <w:rPr>
          <w:rFonts w:ascii="fang_song_gb2312" w:eastAsia="fang_song_gb2312" w:hAnsi="fang_song_gb2312" w:cs="fang_song_gb2312"/>
          <w:kern w:val="0"/>
          <w:sz w:val="27"/>
          <w:szCs w:val="27"/>
        </w:rPr>
        <w:t>100</w:t>
      </w:r>
      <w:r w:rsidR="0057257F" w:rsidRPr="0057257F">
        <w:rPr>
          <w:rFonts w:ascii="fang_song_gb2312" w:eastAsia="fang_song_gb2312" w:hAnsi="fang_song_gb2312" w:cs="fang_song_gb2312" w:hint="eastAsia"/>
          <w:kern w:val="0"/>
          <w:sz w:val="27"/>
          <w:szCs w:val="27"/>
        </w:rPr>
        <w:t>%。项目绩效目标完成情况：已完成我校在校生2760名参加年度校方责任险及体检。发现的主要问题及原因：顺了完成了学生保险及体检项目。下一步改进措施：每年按预定计划安排学生参保及体检工作。</w:t>
      </w:r>
    </w:p>
    <w:p w:rsidR="00975A05" w:rsidRDefault="00975A05" w:rsidP="0057257F">
      <w:pPr>
        <w:widowControl/>
        <w:spacing w:before="240" w:after="240"/>
        <w:jc w:val="left"/>
        <w:rPr>
          <w:rFonts w:ascii="fang_song_gb2312" w:eastAsiaTheme="minorEastAsia" w:hAnsi="fang_song_gb2312" w:cs="fang_song_gb2312" w:hint="eastAsia"/>
          <w:kern w:val="0"/>
          <w:sz w:val="27"/>
          <w:szCs w:val="27"/>
        </w:rPr>
      </w:pPr>
      <w:r w:rsidRPr="00975A05">
        <w:rPr>
          <w:rFonts w:hint="eastAsia"/>
          <w:noProof/>
          <w:szCs w:val="27"/>
        </w:rPr>
        <w:drawing>
          <wp:inline distT="0" distB="0" distL="0" distR="0">
            <wp:extent cx="6184900" cy="6610350"/>
            <wp:effectExtent l="19050" t="0" r="635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6184900" cy="6610350"/>
                    </a:xfrm>
                    <a:prstGeom prst="rect">
                      <a:avLst/>
                    </a:prstGeom>
                    <a:noFill/>
                    <a:ln w="9525">
                      <a:noFill/>
                      <a:miter lim="800000"/>
                      <a:headEnd/>
                      <a:tailEnd/>
                    </a:ln>
                  </pic:spPr>
                </pic:pic>
              </a:graphicData>
            </a:graphic>
          </wp:inline>
        </w:drawing>
      </w:r>
    </w:p>
    <w:p w:rsidR="00975A05" w:rsidRPr="00DA5E10" w:rsidRDefault="00975A05" w:rsidP="0057257F">
      <w:pPr>
        <w:widowControl/>
        <w:spacing w:before="240" w:after="240"/>
        <w:jc w:val="left"/>
        <w:rPr>
          <w:rFonts w:ascii="fang_song_gb2312" w:eastAsiaTheme="minorEastAsia" w:hAnsi="fang_song_gb2312" w:cs="fang_song_gb2312" w:hint="eastAsia"/>
          <w:kern w:val="0"/>
          <w:sz w:val="27"/>
          <w:szCs w:val="27"/>
        </w:rPr>
      </w:pPr>
      <w:r>
        <w:rPr>
          <w:rFonts w:ascii="fang_song_gb2312" w:eastAsiaTheme="minorEastAsia" w:hAnsi="fang_song_gb2312" w:cs="fang_song_gb2312" w:hint="eastAsia"/>
          <w:kern w:val="0"/>
          <w:sz w:val="27"/>
          <w:szCs w:val="27"/>
        </w:rPr>
        <w:lastRenderedPageBreak/>
        <w:t xml:space="preserve"> </w:t>
      </w:r>
      <w:r w:rsidR="0057257F">
        <w:rPr>
          <w:rFonts w:ascii="fang_song_gb2312" w:eastAsia="fang_song_gb2312" w:hAnsi="fang_song_gb2312" w:cs="fang_song_gb2312"/>
          <w:kern w:val="0"/>
          <w:sz w:val="27"/>
          <w:szCs w:val="27"/>
        </w:rPr>
        <w:t> </w:t>
      </w:r>
      <w:r w:rsidR="0057257F" w:rsidRPr="0057257F">
        <w:rPr>
          <w:rFonts w:ascii="fang_song_gb2312" w:eastAsia="fang_song_gb2312" w:hAnsi="fang_song_gb2312" w:cs="fang_song_gb2312" w:hint="eastAsia"/>
          <w:kern w:val="0"/>
          <w:sz w:val="27"/>
          <w:szCs w:val="27"/>
        </w:rPr>
        <w:t>4</w:t>
      </w:r>
      <w:r w:rsidR="0057257F" w:rsidRPr="006B2761">
        <w:rPr>
          <w:rFonts w:ascii="fang_song_gb2312" w:eastAsia="fang_song_gb2312" w:hAnsi="fang_song_gb2312" w:cs="fang_song_gb2312"/>
          <w:kern w:val="0"/>
          <w:sz w:val="27"/>
          <w:szCs w:val="27"/>
        </w:rPr>
        <w:t xml:space="preserve">. </w:t>
      </w:r>
      <w:r w:rsidR="0057257F" w:rsidRPr="0068468E">
        <w:rPr>
          <w:rFonts w:ascii="fang_song_gb2312" w:eastAsia="fang_song_gb2312" w:hAnsi="fang_song_gb2312" w:cs="fang_song_gb2312" w:hint="eastAsia"/>
          <w:kern w:val="0"/>
          <w:sz w:val="27"/>
          <w:szCs w:val="27"/>
        </w:rPr>
        <w:t>盟级含中考体育设备和举办全盟第21届中小学运动会项目</w:t>
      </w:r>
      <w:r w:rsidR="0057257F" w:rsidRPr="006B2761">
        <w:rPr>
          <w:rFonts w:ascii="fang_song_gb2312" w:eastAsia="fang_song_gb2312" w:hAnsi="fang_song_gb2312" w:cs="fang_song_gb2312" w:hint="eastAsia"/>
          <w:kern w:val="0"/>
          <w:sz w:val="27"/>
          <w:szCs w:val="27"/>
        </w:rPr>
        <w:t>自评综述：根据年初设定的绩效目标，项目自评得分</w:t>
      </w:r>
      <w:r w:rsidR="005F4118">
        <w:rPr>
          <w:rFonts w:ascii="fang_song_gb2312" w:eastAsiaTheme="minorEastAsia" w:hAnsi="fang_song_gb2312" w:cs="fang_song_gb2312" w:hint="eastAsia"/>
          <w:kern w:val="0"/>
          <w:sz w:val="27"/>
          <w:szCs w:val="27"/>
        </w:rPr>
        <w:t>100</w:t>
      </w:r>
      <w:r w:rsidR="0057257F" w:rsidRPr="006B2761">
        <w:rPr>
          <w:rFonts w:ascii="fang_song_gb2312" w:eastAsia="fang_song_gb2312" w:hAnsi="fang_song_gb2312" w:cs="fang_song_gb2312" w:hint="eastAsia"/>
          <w:kern w:val="0"/>
          <w:sz w:val="27"/>
          <w:szCs w:val="27"/>
        </w:rPr>
        <w:t>分。全年预算数为</w:t>
      </w:r>
      <w:r w:rsidR="0057257F" w:rsidRPr="006B2761">
        <w:rPr>
          <w:rFonts w:ascii="fang_song_gb2312" w:eastAsia="fang_song_gb2312" w:hAnsi="fang_song_gb2312" w:cs="fang_song_gb2312"/>
          <w:kern w:val="0"/>
          <w:sz w:val="27"/>
          <w:szCs w:val="27"/>
        </w:rPr>
        <w:t> </w:t>
      </w:r>
      <w:r w:rsidR="007C5650">
        <w:rPr>
          <w:rFonts w:ascii="fang_song_gb2312" w:eastAsiaTheme="minorEastAsia" w:hAnsi="fang_song_gb2312" w:cs="fang_song_gb2312" w:hint="eastAsia"/>
          <w:kern w:val="0"/>
          <w:sz w:val="27"/>
          <w:szCs w:val="27"/>
        </w:rPr>
        <w:t>86</w:t>
      </w:r>
      <w:r w:rsidR="0057257F" w:rsidRPr="006B2761">
        <w:rPr>
          <w:rFonts w:ascii="fang_song_gb2312" w:eastAsia="fang_song_gb2312" w:hAnsi="fang_song_gb2312" w:cs="fang_song_gb2312" w:hint="eastAsia"/>
          <w:kern w:val="0"/>
          <w:sz w:val="27"/>
          <w:szCs w:val="27"/>
        </w:rPr>
        <w:t>万元，执行数为</w:t>
      </w:r>
      <w:r w:rsidR="007C5650">
        <w:rPr>
          <w:rFonts w:ascii="fang_song_gb2312" w:eastAsiaTheme="minorEastAsia" w:hAnsi="fang_song_gb2312" w:cs="fang_song_gb2312" w:hint="eastAsia"/>
          <w:kern w:val="0"/>
          <w:sz w:val="27"/>
          <w:szCs w:val="27"/>
        </w:rPr>
        <w:t>86</w:t>
      </w:r>
      <w:r w:rsidR="0057257F" w:rsidRPr="006B2761">
        <w:rPr>
          <w:rFonts w:ascii="fang_song_gb2312" w:eastAsia="fang_song_gb2312" w:hAnsi="fang_song_gb2312" w:cs="fang_song_gb2312" w:hint="eastAsia"/>
          <w:kern w:val="0"/>
          <w:sz w:val="27"/>
          <w:szCs w:val="27"/>
        </w:rPr>
        <w:t>万元，完成预算的</w:t>
      </w:r>
      <w:r w:rsidR="007C5650">
        <w:rPr>
          <w:rFonts w:ascii="fang_song_gb2312" w:eastAsiaTheme="minorEastAsia" w:hAnsi="fang_song_gb2312" w:cs="fang_song_gb2312" w:hint="eastAsia"/>
          <w:kern w:val="0"/>
          <w:sz w:val="27"/>
          <w:szCs w:val="27"/>
        </w:rPr>
        <w:t>100</w:t>
      </w:r>
      <w:r w:rsidR="0057257F" w:rsidRPr="006B2761">
        <w:rPr>
          <w:rFonts w:ascii="fang_song_gb2312" w:eastAsia="fang_song_gb2312" w:hAnsi="fang_song_gb2312" w:cs="fang_song_gb2312" w:hint="eastAsia"/>
          <w:kern w:val="0"/>
          <w:sz w:val="27"/>
          <w:szCs w:val="27"/>
        </w:rPr>
        <w:t>%。项目绩效目标完成情况：</w:t>
      </w:r>
      <w:r w:rsidR="007C5650" w:rsidRPr="007C5650">
        <w:rPr>
          <w:rFonts w:ascii="fang_song_gb2312" w:eastAsia="fang_song_gb2312" w:hAnsi="fang_song_gb2312" w:cs="fang_song_gb2312" w:hint="eastAsia"/>
          <w:kern w:val="0"/>
          <w:sz w:val="27"/>
          <w:szCs w:val="27"/>
        </w:rPr>
        <w:t>完成中考体育设备购置，确保全盟第21届运动会举办圆满。</w:t>
      </w:r>
      <w:r w:rsidR="0057257F" w:rsidRPr="006B2761">
        <w:rPr>
          <w:rFonts w:ascii="fang_song_gb2312" w:eastAsia="fang_song_gb2312" w:hAnsi="fang_song_gb2312" w:cs="fang_song_gb2312" w:hint="eastAsia"/>
          <w:kern w:val="0"/>
          <w:sz w:val="27"/>
          <w:szCs w:val="27"/>
        </w:rPr>
        <w:t>发现的主要问题及原因：</w:t>
      </w:r>
      <w:r w:rsidR="0057257F" w:rsidRPr="0057257F">
        <w:rPr>
          <w:rFonts w:ascii="fang_song_gb2312" w:eastAsia="fang_song_gb2312" w:hAnsi="fang_song_gb2312" w:cs="fang_song_gb2312" w:hint="eastAsia"/>
          <w:kern w:val="0"/>
          <w:sz w:val="27"/>
          <w:szCs w:val="27"/>
        </w:rPr>
        <w:t>此项目顺利进行</w:t>
      </w:r>
      <w:r w:rsidR="00766898">
        <w:rPr>
          <w:rFonts w:ascii="fang_song_gb2312" w:eastAsiaTheme="minorEastAsia" w:hAnsi="fang_song_gb2312" w:cs="fang_song_gb2312" w:hint="eastAsia"/>
          <w:kern w:val="0"/>
          <w:sz w:val="27"/>
          <w:szCs w:val="27"/>
        </w:rPr>
        <w:t>完成</w:t>
      </w:r>
      <w:r w:rsidR="0057257F" w:rsidRPr="0057257F">
        <w:rPr>
          <w:rFonts w:ascii="fang_song_gb2312" w:eastAsia="fang_song_gb2312" w:hAnsi="fang_song_gb2312" w:cs="fang_song_gb2312" w:hint="eastAsia"/>
          <w:kern w:val="0"/>
          <w:sz w:val="27"/>
          <w:szCs w:val="27"/>
        </w:rPr>
        <w:t>。</w:t>
      </w:r>
    </w:p>
    <w:p w:rsidR="00975A05" w:rsidRDefault="00975A05" w:rsidP="0057257F">
      <w:pPr>
        <w:widowControl/>
        <w:spacing w:before="240" w:after="240"/>
        <w:jc w:val="left"/>
        <w:rPr>
          <w:rFonts w:ascii="fang_song_gb2312" w:eastAsiaTheme="minorEastAsia" w:hAnsi="fang_song_gb2312" w:cs="fang_song_gb2312" w:hint="eastAsia"/>
          <w:kern w:val="0"/>
          <w:sz w:val="27"/>
          <w:szCs w:val="27"/>
        </w:rPr>
      </w:pPr>
      <w:r w:rsidRPr="00975A05">
        <w:rPr>
          <w:rFonts w:hint="eastAsia"/>
          <w:noProof/>
          <w:szCs w:val="27"/>
        </w:rPr>
        <w:drawing>
          <wp:inline distT="0" distB="0" distL="0" distR="0">
            <wp:extent cx="6184900" cy="7077075"/>
            <wp:effectExtent l="19050" t="0" r="635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6184900" cy="7077075"/>
                    </a:xfrm>
                    <a:prstGeom prst="rect">
                      <a:avLst/>
                    </a:prstGeom>
                    <a:noFill/>
                    <a:ln w="9525">
                      <a:noFill/>
                      <a:miter lim="800000"/>
                      <a:headEnd/>
                      <a:tailEnd/>
                    </a:ln>
                  </pic:spPr>
                </pic:pic>
              </a:graphicData>
            </a:graphic>
          </wp:inline>
        </w:drawing>
      </w:r>
    </w:p>
    <w:p w:rsidR="0057257F" w:rsidRDefault="00975A05" w:rsidP="0057257F">
      <w:pPr>
        <w:widowControl/>
        <w:spacing w:before="240" w:after="240"/>
        <w:jc w:val="left"/>
        <w:rPr>
          <w:rFonts w:ascii="fang_song_gb2312" w:eastAsiaTheme="minorEastAsia" w:hAnsi="fang_song_gb2312" w:cs="fang_song_gb2312" w:hint="eastAsia"/>
          <w:kern w:val="0"/>
          <w:sz w:val="27"/>
          <w:szCs w:val="27"/>
        </w:rPr>
      </w:pPr>
      <w:r>
        <w:rPr>
          <w:rFonts w:ascii="fang_song_gb2312" w:eastAsiaTheme="minorEastAsia" w:hAnsi="fang_song_gb2312" w:cs="fang_song_gb2312" w:hint="eastAsia"/>
          <w:kern w:val="0"/>
          <w:sz w:val="27"/>
          <w:szCs w:val="27"/>
        </w:rPr>
        <w:lastRenderedPageBreak/>
        <w:t xml:space="preserve"> </w:t>
      </w:r>
      <w:r w:rsidR="0057257F" w:rsidRPr="0057257F">
        <w:rPr>
          <w:rFonts w:ascii="fang_song_gb2312" w:eastAsia="fang_song_gb2312" w:hAnsi="fang_song_gb2312" w:cs="fang_song_gb2312" w:hint="eastAsia"/>
          <w:kern w:val="0"/>
          <w:sz w:val="27"/>
          <w:szCs w:val="27"/>
        </w:rPr>
        <w:t xml:space="preserve"> 5</w:t>
      </w:r>
      <w:r w:rsidR="0057257F" w:rsidRPr="006B2761">
        <w:rPr>
          <w:rFonts w:ascii="fang_song_gb2312" w:eastAsia="fang_song_gb2312" w:hAnsi="fang_song_gb2312" w:cs="fang_song_gb2312"/>
          <w:kern w:val="0"/>
          <w:sz w:val="27"/>
          <w:szCs w:val="27"/>
        </w:rPr>
        <w:t xml:space="preserve">. </w:t>
      </w:r>
      <w:r w:rsidR="0057257F">
        <w:rPr>
          <w:rFonts w:ascii="fang_song_gb2312" w:eastAsiaTheme="minorEastAsia" w:hAnsi="fang_song_gb2312" w:cs="fang_song_gb2312" w:hint="eastAsia"/>
          <w:kern w:val="0"/>
          <w:sz w:val="27"/>
          <w:szCs w:val="27"/>
        </w:rPr>
        <w:t>2023</w:t>
      </w:r>
      <w:r w:rsidR="0057257F">
        <w:rPr>
          <w:rFonts w:ascii="fang_song_gb2312" w:eastAsiaTheme="minorEastAsia" w:hAnsi="fang_song_gb2312" w:cs="fang_song_gb2312" w:hint="eastAsia"/>
          <w:kern w:val="0"/>
          <w:sz w:val="27"/>
          <w:szCs w:val="27"/>
        </w:rPr>
        <w:t>年校园足球试点专项资金资金预算</w:t>
      </w:r>
      <w:r w:rsidR="0057257F" w:rsidRPr="0068468E">
        <w:rPr>
          <w:rFonts w:ascii="fang_song_gb2312" w:eastAsia="fang_song_gb2312" w:hAnsi="fang_song_gb2312" w:cs="fang_song_gb2312" w:hint="eastAsia"/>
          <w:kern w:val="0"/>
          <w:sz w:val="27"/>
          <w:szCs w:val="27"/>
        </w:rPr>
        <w:t>项目</w:t>
      </w:r>
      <w:r w:rsidR="0057257F" w:rsidRPr="006B2761">
        <w:rPr>
          <w:rFonts w:ascii="fang_song_gb2312" w:eastAsia="fang_song_gb2312" w:hAnsi="fang_song_gb2312" w:cs="fang_song_gb2312" w:hint="eastAsia"/>
          <w:kern w:val="0"/>
          <w:sz w:val="27"/>
          <w:szCs w:val="27"/>
        </w:rPr>
        <w:t>自评综述：根据年初设定的绩效目标，项目自评得分</w:t>
      </w:r>
      <w:r w:rsidR="005F4118">
        <w:rPr>
          <w:rFonts w:ascii="fang_song_gb2312" w:eastAsiaTheme="minorEastAsia" w:hAnsi="fang_song_gb2312" w:cs="fang_song_gb2312" w:hint="eastAsia"/>
          <w:kern w:val="0"/>
          <w:sz w:val="27"/>
          <w:szCs w:val="27"/>
        </w:rPr>
        <w:t>94.52</w:t>
      </w:r>
      <w:r w:rsidR="0057257F" w:rsidRPr="006B2761">
        <w:rPr>
          <w:rFonts w:ascii="fang_song_gb2312" w:eastAsia="fang_song_gb2312" w:hAnsi="fang_song_gb2312" w:cs="fang_song_gb2312" w:hint="eastAsia"/>
          <w:kern w:val="0"/>
          <w:sz w:val="27"/>
          <w:szCs w:val="27"/>
        </w:rPr>
        <w:t>分。全年预算数为</w:t>
      </w:r>
      <w:r w:rsidR="0057257F" w:rsidRPr="006B2761">
        <w:rPr>
          <w:rFonts w:ascii="fang_song_gb2312" w:eastAsia="fang_song_gb2312" w:hAnsi="fang_song_gb2312" w:cs="fang_song_gb2312"/>
          <w:kern w:val="0"/>
          <w:sz w:val="27"/>
          <w:szCs w:val="27"/>
        </w:rPr>
        <w:t>  </w:t>
      </w:r>
      <w:r w:rsidR="005F4118">
        <w:rPr>
          <w:rFonts w:ascii="fang_song_gb2312" w:eastAsiaTheme="minorEastAsia" w:hAnsi="fang_song_gb2312" w:cs="fang_song_gb2312" w:hint="eastAsia"/>
          <w:kern w:val="0"/>
          <w:sz w:val="27"/>
          <w:szCs w:val="27"/>
        </w:rPr>
        <w:t>264</w:t>
      </w:r>
      <w:r w:rsidR="0057257F" w:rsidRPr="006B2761">
        <w:rPr>
          <w:rFonts w:ascii="fang_song_gb2312" w:eastAsia="fang_song_gb2312" w:hAnsi="fang_song_gb2312" w:cs="fang_song_gb2312" w:hint="eastAsia"/>
          <w:kern w:val="0"/>
          <w:sz w:val="27"/>
          <w:szCs w:val="27"/>
        </w:rPr>
        <w:t>万元，执行数为</w:t>
      </w:r>
      <w:r w:rsidR="005F4118">
        <w:rPr>
          <w:rFonts w:ascii="fang_song_gb2312" w:eastAsiaTheme="minorEastAsia" w:hAnsi="fang_song_gb2312" w:cs="fang_song_gb2312" w:hint="eastAsia"/>
          <w:kern w:val="0"/>
          <w:sz w:val="27"/>
          <w:szCs w:val="27"/>
        </w:rPr>
        <w:t>255.65</w:t>
      </w:r>
      <w:r w:rsidR="0057257F" w:rsidRPr="006B2761">
        <w:rPr>
          <w:rFonts w:ascii="fang_song_gb2312" w:eastAsia="fang_song_gb2312" w:hAnsi="fang_song_gb2312" w:cs="fang_song_gb2312" w:hint="eastAsia"/>
          <w:kern w:val="0"/>
          <w:sz w:val="27"/>
          <w:szCs w:val="27"/>
        </w:rPr>
        <w:t>万元，完成预算的</w:t>
      </w:r>
      <w:r w:rsidR="0057257F" w:rsidRPr="0057257F">
        <w:rPr>
          <w:rFonts w:ascii="fang_song_gb2312" w:eastAsia="fang_song_gb2312" w:hAnsi="fang_song_gb2312" w:cs="fang_song_gb2312" w:hint="eastAsia"/>
          <w:kern w:val="0"/>
          <w:sz w:val="27"/>
          <w:szCs w:val="27"/>
        </w:rPr>
        <w:t>99.</w:t>
      </w:r>
      <w:r w:rsidR="005F4118">
        <w:rPr>
          <w:rFonts w:ascii="fang_song_gb2312" w:eastAsiaTheme="minorEastAsia" w:hAnsi="fang_song_gb2312" w:cs="fang_song_gb2312" w:hint="eastAsia"/>
          <w:kern w:val="0"/>
          <w:sz w:val="27"/>
          <w:szCs w:val="27"/>
        </w:rPr>
        <w:t>8</w:t>
      </w:r>
      <w:r w:rsidR="0057257F" w:rsidRPr="0057257F">
        <w:rPr>
          <w:rFonts w:ascii="fang_song_gb2312" w:eastAsia="fang_song_gb2312" w:hAnsi="fang_song_gb2312" w:cs="fang_song_gb2312" w:hint="eastAsia"/>
          <w:kern w:val="0"/>
          <w:sz w:val="27"/>
          <w:szCs w:val="27"/>
        </w:rPr>
        <w:t>4</w:t>
      </w:r>
      <w:r w:rsidR="0057257F" w:rsidRPr="006B2761">
        <w:rPr>
          <w:rFonts w:ascii="fang_song_gb2312" w:eastAsia="fang_song_gb2312" w:hAnsi="fang_song_gb2312" w:cs="fang_song_gb2312" w:hint="eastAsia"/>
          <w:kern w:val="0"/>
          <w:sz w:val="27"/>
          <w:szCs w:val="27"/>
        </w:rPr>
        <w:t>%。项目绩效目标完成情况：</w:t>
      </w:r>
      <w:r w:rsidR="005F4118" w:rsidRPr="005F4118">
        <w:rPr>
          <w:rFonts w:ascii="fang_song_gb2312" w:eastAsia="fang_song_gb2312" w:hAnsi="fang_song_gb2312" w:cs="fang_song_gb2312" w:hint="eastAsia"/>
          <w:kern w:val="0"/>
          <w:sz w:val="27"/>
          <w:szCs w:val="27"/>
        </w:rPr>
        <w:t>完成2023年“星空绿茵”灯光球场建设工作。</w:t>
      </w:r>
      <w:r w:rsidR="0057257F" w:rsidRPr="006B2761">
        <w:rPr>
          <w:rFonts w:ascii="fang_song_gb2312" w:eastAsia="fang_song_gb2312" w:hAnsi="fang_song_gb2312" w:cs="fang_song_gb2312" w:hint="eastAsia"/>
          <w:kern w:val="0"/>
          <w:sz w:val="27"/>
          <w:szCs w:val="27"/>
        </w:rPr>
        <w:t>发现的主要问题及原因：</w:t>
      </w:r>
      <w:r w:rsidR="005F4118">
        <w:rPr>
          <w:rFonts w:ascii="fang_song_gb2312" w:eastAsiaTheme="minorEastAsia" w:hAnsi="fang_song_gb2312" w:cs="fang_song_gb2312" w:hint="eastAsia"/>
          <w:kern w:val="0"/>
          <w:sz w:val="27"/>
          <w:szCs w:val="27"/>
        </w:rPr>
        <w:t>此项工程审计未完成，待项目验收审计后转入固定资产</w:t>
      </w:r>
      <w:r w:rsidR="0057257F" w:rsidRPr="0057257F">
        <w:rPr>
          <w:rFonts w:ascii="fang_song_gb2312" w:eastAsia="fang_song_gb2312" w:hAnsi="fang_song_gb2312" w:cs="fang_song_gb2312" w:hint="eastAsia"/>
          <w:kern w:val="0"/>
          <w:sz w:val="27"/>
          <w:szCs w:val="27"/>
        </w:rPr>
        <w:t>。</w:t>
      </w:r>
    </w:p>
    <w:p w:rsidR="00975A05" w:rsidRPr="00975A05" w:rsidRDefault="00975A05" w:rsidP="0057257F">
      <w:pPr>
        <w:widowControl/>
        <w:spacing w:before="240" w:after="240"/>
        <w:jc w:val="left"/>
        <w:rPr>
          <w:rFonts w:ascii="fang_song_gb2312" w:eastAsiaTheme="minorEastAsia" w:hAnsi="fang_song_gb2312" w:cs="fang_song_gb2312" w:hint="eastAsia"/>
          <w:kern w:val="0"/>
          <w:sz w:val="27"/>
          <w:szCs w:val="27"/>
        </w:rPr>
      </w:pPr>
      <w:r w:rsidRPr="00975A05">
        <w:rPr>
          <w:rFonts w:hint="eastAsia"/>
          <w:noProof/>
          <w:szCs w:val="27"/>
        </w:rPr>
        <w:drawing>
          <wp:inline distT="0" distB="0" distL="0" distR="0">
            <wp:extent cx="6184844" cy="6610350"/>
            <wp:effectExtent l="19050" t="0" r="6406"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6184900" cy="6610410"/>
                    </a:xfrm>
                    <a:prstGeom prst="rect">
                      <a:avLst/>
                    </a:prstGeom>
                    <a:noFill/>
                    <a:ln w="9525">
                      <a:noFill/>
                      <a:miter lim="800000"/>
                      <a:headEnd/>
                      <a:tailEnd/>
                    </a:ln>
                  </pic:spPr>
                </pic:pic>
              </a:graphicData>
            </a:graphic>
          </wp:inline>
        </w:drawing>
      </w:r>
    </w:p>
    <w:p w:rsidR="00C36C96" w:rsidRDefault="008503D9" w:rsidP="0057257F">
      <w:pPr>
        <w:widowControl/>
        <w:spacing w:before="240" w:after="240"/>
        <w:rPr>
          <w:rFonts w:eastAsia="Times New Roman"/>
          <w:kern w:val="0"/>
          <w:sz w:val="24"/>
        </w:rPr>
      </w:pPr>
      <w:r>
        <w:rPr>
          <w:rFonts w:ascii="kai_ti_gb2312" w:eastAsia="kai_ti_gb2312" w:hAnsi="kai_ti_gb2312" w:cs="kai_ti_gb2312"/>
          <w:b/>
          <w:bCs/>
          <w:kern w:val="0"/>
          <w:sz w:val="27"/>
          <w:szCs w:val="27"/>
        </w:rPr>
        <w:lastRenderedPageBreak/>
        <w:t>    （三）部门项目绩效评价结果。</w:t>
      </w:r>
    </w:p>
    <w:p w:rsidR="00C36C96" w:rsidRPr="00862E8E" w:rsidRDefault="008503D9" w:rsidP="00862E8E">
      <w:pPr>
        <w:widowControl/>
        <w:spacing w:before="240" w:after="240"/>
        <w:jc w:val="left"/>
        <w:rPr>
          <w:rFonts w:eastAsiaTheme="minorEastAsia"/>
          <w:kern w:val="0"/>
          <w:sz w:val="24"/>
        </w:rPr>
      </w:pPr>
      <w:r>
        <w:rPr>
          <w:rFonts w:ascii="fang_song_gb2312" w:eastAsia="fang_song_gb2312" w:hAnsi="fang_song_gb2312" w:cs="fang_song_gb2312"/>
          <w:kern w:val="0"/>
          <w:sz w:val="27"/>
          <w:szCs w:val="27"/>
        </w:rPr>
        <w:t xml:space="preserve">  </w:t>
      </w:r>
      <w:r w:rsidR="00862E8E">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 </w:t>
      </w:r>
      <w:r w:rsidR="00E126E6">
        <w:rPr>
          <w:rFonts w:ascii="fang_song_gb2312" w:eastAsiaTheme="minorEastAsia" w:hAnsi="fang_song_gb2312" w:cs="fang_song_gb2312" w:hint="eastAsia"/>
          <w:kern w:val="0"/>
          <w:sz w:val="27"/>
          <w:szCs w:val="27"/>
        </w:rPr>
        <w:t>锡林郭勒盟第二中学为锡林郭勒盟教育局二级预算单位，</w:t>
      </w:r>
      <w:r w:rsidR="00862E8E">
        <w:rPr>
          <w:rFonts w:ascii="fang_song_gb2312" w:eastAsiaTheme="minorEastAsia" w:hAnsi="fang_song_gb2312" w:cs="fang_song_gb2312" w:hint="eastAsia"/>
          <w:kern w:val="0"/>
          <w:sz w:val="27"/>
          <w:szCs w:val="27"/>
        </w:rPr>
        <w:t>不涉及部门绩效评价工作。</w:t>
      </w:r>
    </w:p>
    <w:p w:rsidR="00C36C96" w:rsidRDefault="00C36C96">
      <w:pPr>
        <w:widowControl/>
        <w:spacing w:before="240" w:after="240"/>
        <w:jc w:val="left"/>
        <w:rPr>
          <w:rFonts w:eastAsia="Times New Roman"/>
          <w:kern w:val="0"/>
          <w:sz w:val="24"/>
        </w:rPr>
      </w:pPr>
    </w:p>
    <w:p w:rsidR="00C36C96" w:rsidRDefault="008503D9">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第三部分  名词解释</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一、财政拨款收入：</w:t>
      </w:r>
      <w:r>
        <w:rPr>
          <w:rFonts w:ascii="fang_song_gb2312" w:eastAsia="fang_song_gb2312" w:hAnsi="fang_song_gb2312" w:cs="fang_song_gb2312"/>
          <w:kern w:val="0"/>
          <w:sz w:val="27"/>
          <w:szCs w:val="27"/>
        </w:rPr>
        <w:t>从同级财政部门取得的各类财政拨款，包括一般公共预算财政拨款、政府性基金预算财政拨款、国有资本经营预算财政拨款。</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二、上级补助收入：</w:t>
      </w:r>
      <w:r>
        <w:rPr>
          <w:rFonts w:ascii="fang_song_gb2312" w:eastAsia="fang_song_gb2312" w:hAnsi="fang_song_gb2312" w:cs="fang_song_gb2312"/>
          <w:kern w:val="0"/>
          <w:sz w:val="27"/>
          <w:szCs w:val="27"/>
        </w:rPr>
        <w:t>指事业单位从主管部门和上级单位取得的非财政补助收入。</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三、财政专户管理教育收费：</w:t>
      </w:r>
      <w:r>
        <w:rPr>
          <w:rFonts w:ascii="fang_song_gb2312" w:eastAsia="fang_song_gb2312" w:hAnsi="fang_song_gb2312" w:cs="fang_song_gb2312"/>
          <w:kern w:val="0"/>
          <w:sz w:val="27"/>
          <w:szCs w:val="27"/>
        </w:rPr>
        <w:t>指缴入财政专户、实行专项管理的高中以上学费、住宿费、高校委托培养费、函大、电大、夜大及短训班培训费等教育收费。</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四、事业收入：</w:t>
      </w:r>
      <w:r>
        <w:rPr>
          <w:rFonts w:ascii="fang_song_gb2312" w:eastAsia="fang_song_gb2312" w:hAnsi="fang_song_gb2312" w:cs="fang_song_gb2312"/>
          <w:kern w:val="0"/>
          <w:sz w:val="27"/>
          <w:szCs w:val="27"/>
        </w:rPr>
        <w:t>指事业单位开展专业业务活动及其辅助活动取得的收入。</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五、经营收入：</w:t>
      </w:r>
      <w:r>
        <w:rPr>
          <w:rFonts w:ascii="fang_song_gb2312" w:eastAsia="fang_song_gb2312" w:hAnsi="fang_song_gb2312" w:cs="fang_song_gb2312"/>
          <w:kern w:val="0"/>
          <w:sz w:val="27"/>
          <w:szCs w:val="27"/>
        </w:rPr>
        <w:t>指事业单位在专业业务活动及其辅助活动之外开展非独立核算经营活动取得的收入。</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六、附属单位上缴收入：</w:t>
      </w:r>
      <w:r>
        <w:rPr>
          <w:rFonts w:ascii="fang_song_gb2312" w:eastAsia="fang_song_gb2312" w:hAnsi="fang_song_gb2312" w:cs="fang_song_gb2312"/>
          <w:kern w:val="0"/>
          <w:sz w:val="27"/>
          <w:szCs w:val="27"/>
        </w:rPr>
        <w:t>指事业单位取得附属独立核算单位按照有关规定上缴的收入。</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七、其他收入：</w:t>
      </w:r>
      <w:r>
        <w:rPr>
          <w:rFonts w:ascii="fang_song_gb2312" w:eastAsia="fang_song_gb2312" w:hAnsi="fang_song_gb2312" w:cs="fang_song_gb2312"/>
          <w:kern w:val="0"/>
          <w:sz w:val="27"/>
          <w:szCs w:val="27"/>
        </w:rPr>
        <w:t>取得的除上述“财政拨款收入”、“上级补助收入”、“事业收入”、“经营收入”、“附属单位上缴收入”等以外的各项收入。</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lastRenderedPageBreak/>
        <w:t>    八、使用非财政拨款结余和专用结余：</w:t>
      </w:r>
      <w:r>
        <w:rPr>
          <w:rFonts w:ascii="fang_song_gb2312" w:eastAsia="fang_song_gb2312" w:hAnsi="fang_song_gb2312" w:cs="fang_song_gb2312"/>
          <w:kern w:val="0"/>
          <w:sz w:val="27"/>
          <w:szCs w:val="27"/>
        </w:rPr>
        <w:t>指事业单位按照预算管理要求使用非财政拨款结余和专用结余弥补当年收支差额的数额。</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九、年初结转和结余：</w:t>
      </w:r>
      <w:r>
        <w:rPr>
          <w:rFonts w:ascii="fang_song_gb2312" w:eastAsia="fang_song_gb2312" w:hAnsi="fang_song_gb2312" w:cs="fang_song_gb2312"/>
          <w:kern w:val="0"/>
          <w:sz w:val="27"/>
          <w:szCs w:val="27"/>
        </w:rPr>
        <w:t>指单位上年结转本年使用的基本支出结转、项目支出结转和结余、经营结余。</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十、结余分配：</w:t>
      </w:r>
      <w:r>
        <w:rPr>
          <w:rFonts w:ascii="fang_song_gb2312" w:eastAsia="fang_song_gb2312" w:hAnsi="fang_song_gb2312" w:cs="fang_song_gb2312"/>
          <w:kern w:val="0"/>
          <w:sz w:val="27"/>
          <w:szCs w:val="27"/>
        </w:rPr>
        <w:t>指事业单位按规定缴纳企业所得税以及从非财政拨款结余或经营结余中提取各类结余的情况。</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十一、年末结转和结余资金：</w:t>
      </w:r>
      <w:r>
        <w:rPr>
          <w:rFonts w:ascii="fang_song_gb2312" w:eastAsia="fang_song_gb2312" w:hAnsi="fang_song_gb2312" w:cs="fang_song_gb2312"/>
          <w:kern w:val="0"/>
          <w:sz w:val="27"/>
          <w:szCs w:val="27"/>
        </w:rPr>
        <w:t>指单位结转下年的基本支出结转、项目支出结转和结余、经营结余。</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十二、基本支出：</w:t>
      </w:r>
      <w:r>
        <w:rPr>
          <w:rFonts w:ascii="fang_song_gb2312" w:eastAsia="fang_song_gb2312" w:hAnsi="fang_song_gb2312" w:cs="fang_song_gb2312"/>
          <w:kern w:val="0"/>
          <w:sz w:val="27"/>
          <w:szCs w:val="27"/>
        </w:rPr>
        <w:t>指为保障机构正常运转、完成日常工作任务所发生的支出，包括人员经费和公用经费。</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十三、项目支出：</w:t>
      </w:r>
      <w:r>
        <w:rPr>
          <w:rFonts w:ascii="fang_song_gb2312" w:eastAsia="fang_song_gb2312" w:hAnsi="fang_song_gb2312" w:cs="fang_song_gb2312"/>
          <w:kern w:val="0"/>
          <w:sz w:val="27"/>
          <w:szCs w:val="27"/>
        </w:rPr>
        <w:t>指在为完成特定的工作任务和事业发展目标所发生的支出。</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十四、上缴上级支出：</w:t>
      </w:r>
      <w:r>
        <w:rPr>
          <w:rFonts w:ascii="fang_song_gb2312" w:eastAsia="fang_song_gb2312" w:hAnsi="fang_song_gb2312" w:cs="fang_song_gb2312"/>
          <w:kern w:val="0"/>
          <w:sz w:val="27"/>
          <w:szCs w:val="27"/>
        </w:rPr>
        <w:t>指事业单位按照财政部门和主管部门的规定上缴上级单位的支出。</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十五、经营支出：</w:t>
      </w:r>
      <w:r>
        <w:rPr>
          <w:rFonts w:ascii="fang_song_gb2312" w:eastAsia="fang_song_gb2312" w:hAnsi="fang_song_gb2312" w:cs="fang_song_gb2312"/>
          <w:kern w:val="0"/>
          <w:sz w:val="27"/>
          <w:szCs w:val="27"/>
        </w:rPr>
        <w:t>指事业单位在专业业务活动及其辅助活动之外开展非独立核算经营活动发生的支出。</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十六、对附属单位补助支出：</w:t>
      </w:r>
      <w:r>
        <w:rPr>
          <w:rFonts w:ascii="fang_song_gb2312" w:eastAsia="fang_song_gb2312" w:hAnsi="fang_song_gb2312" w:cs="fang_song_gb2312"/>
          <w:kern w:val="0"/>
          <w:sz w:val="27"/>
          <w:szCs w:val="27"/>
        </w:rPr>
        <w:t>指事业单位用财政拨款收入之外的收入对附属单位补助发生的支出。</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十七、“三公”经费：</w:t>
      </w:r>
      <w:r>
        <w:rPr>
          <w:rFonts w:ascii="fang_song_gb2312" w:eastAsia="fang_song_gb2312" w:hAnsi="fang_song_gb2312" w:cs="fang_song_gb2312"/>
          <w:kern w:val="0"/>
          <w:sz w:val="27"/>
          <w:szCs w:val="27"/>
        </w:rPr>
        <w:t>指</w:t>
      </w:r>
      <w:r w:rsidR="003E3B36">
        <w:rPr>
          <w:rFonts w:ascii="fang_song_gb2312" w:eastAsia="fang_song_gb2312" w:hAnsi="fang_song_gb2312" w:cs="fang_song_gb2312"/>
          <w:kern w:val="0"/>
          <w:sz w:val="27"/>
          <w:szCs w:val="27"/>
        </w:rPr>
        <w:t>单位</w:t>
      </w:r>
      <w:r>
        <w:rPr>
          <w:rFonts w:ascii="fang_song_gb2312" w:eastAsia="fang_song_gb2312" w:hAnsi="fang_song_gb2312" w:cs="fang_song_gb2312"/>
          <w:kern w:val="0"/>
          <w:sz w:val="27"/>
          <w:szCs w:val="27"/>
        </w:rPr>
        <w:t>用财政拨款安排的因公出国（境）费、公务用车购置及运行维护费和公务接待费。其中，因公出国（境）费反映</w:t>
      </w:r>
      <w:r w:rsidR="000F4102">
        <w:rPr>
          <w:rFonts w:ascii="fang_song_gb2312" w:eastAsia="fang_song_gb2312" w:hAnsi="fang_song_gb2312" w:cs="fang_song_gb2312"/>
          <w:kern w:val="0"/>
          <w:sz w:val="27"/>
          <w:szCs w:val="27"/>
        </w:rPr>
        <w:t>单位</w:t>
      </w:r>
      <w:r>
        <w:rPr>
          <w:rFonts w:ascii="fang_song_gb2312" w:eastAsia="fang_song_gb2312" w:hAnsi="fang_song_gb2312" w:cs="fang_song_gb2312"/>
          <w:kern w:val="0"/>
          <w:sz w:val="27"/>
          <w:szCs w:val="27"/>
        </w:rPr>
        <w:t>公务出国（境）的</w:t>
      </w:r>
      <w:r>
        <w:rPr>
          <w:rFonts w:ascii="fang_song_gb2312" w:eastAsia="fang_song_gb2312" w:hAnsi="fang_song_gb2312" w:cs="fang_song_gb2312"/>
          <w:kern w:val="0"/>
          <w:sz w:val="27"/>
          <w:szCs w:val="27"/>
        </w:rPr>
        <w:lastRenderedPageBreak/>
        <w:t>国际旅费、国外城市间交通费、住宿费、伙食费、培训费、公杂费等支出；公务用车购置及运行维护费反映</w:t>
      </w:r>
      <w:r w:rsidR="000F4102">
        <w:rPr>
          <w:rFonts w:ascii="fang_song_gb2312" w:eastAsia="fang_song_gb2312" w:hAnsi="fang_song_gb2312" w:cs="fang_song_gb2312"/>
          <w:kern w:val="0"/>
          <w:sz w:val="27"/>
          <w:szCs w:val="27"/>
        </w:rPr>
        <w:t>单位</w:t>
      </w:r>
      <w:r>
        <w:rPr>
          <w:rFonts w:ascii="fang_song_gb2312" w:eastAsia="fang_song_gb2312" w:hAnsi="fang_song_gb2312" w:cs="fang_song_gb2312"/>
          <w:kern w:val="0"/>
          <w:sz w:val="27"/>
          <w:szCs w:val="27"/>
        </w:rPr>
        <w:t>公务用车购置支出（含车辆购置税、牌照费）以及按规定保留的公务用车燃料费、维修费、过路过桥费、保险费、安全奖励费用等支出；公务接待费反映</w:t>
      </w:r>
      <w:r w:rsidR="003E3B36">
        <w:rPr>
          <w:rFonts w:ascii="fang_song_gb2312" w:eastAsia="fang_song_gb2312" w:hAnsi="fang_song_gb2312" w:cs="fang_song_gb2312"/>
          <w:kern w:val="0"/>
          <w:sz w:val="27"/>
          <w:szCs w:val="27"/>
        </w:rPr>
        <w:t>单位</w:t>
      </w:r>
      <w:r>
        <w:rPr>
          <w:rFonts w:ascii="fang_song_gb2312" w:eastAsia="fang_song_gb2312" w:hAnsi="fang_song_gb2312" w:cs="fang_song_gb2312"/>
          <w:kern w:val="0"/>
          <w:sz w:val="27"/>
          <w:szCs w:val="27"/>
        </w:rPr>
        <w:t>按规定开支的各类公务接待（含外宾接待）费用。</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十八、机构运行经费：</w:t>
      </w:r>
      <w:r>
        <w:rPr>
          <w:rFonts w:ascii="fang_song_gb2312" w:eastAsia="fang_song_gb2312" w:hAnsi="fang_song_gb2312" w:cs="fang_song_gb2312"/>
          <w:kern w:val="0"/>
          <w:sz w:val="27"/>
          <w:szCs w:val="27"/>
        </w:rPr>
        <w:t>指</w:t>
      </w:r>
      <w:r w:rsidR="003E3B36">
        <w:rPr>
          <w:rFonts w:ascii="fang_song_gb2312" w:eastAsia="fang_song_gb2312" w:hAnsi="fang_song_gb2312" w:cs="fang_song_gb2312"/>
          <w:kern w:val="0"/>
          <w:sz w:val="27"/>
          <w:szCs w:val="27"/>
        </w:rPr>
        <w:t>单位</w:t>
      </w:r>
      <w:r>
        <w:rPr>
          <w:rFonts w:ascii="fang_song_gb2312" w:eastAsia="fang_song_gb2312" w:hAnsi="fang_song_gb2312" w:cs="fang_song_gb2312"/>
          <w:kern w:val="0"/>
          <w:sz w:val="27"/>
          <w:szCs w:val="27"/>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color w:val="0E00FE"/>
          <w:kern w:val="0"/>
          <w:sz w:val="27"/>
          <w:szCs w:val="27"/>
        </w:rPr>
        <w:t>   </w:t>
      </w:r>
    </w:p>
    <w:p w:rsidR="00C36C96" w:rsidRDefault="00C36C96">
      <w:pPr>
        <w:widowControl/>
        <w:spacing w:before="240" w:after="240"/>
        <w:jc w:val="left"/>
        <w:rPr>
          <w:rFonts w:eastAsia="Times New Roman"/>
          <w:kern w:val="0"/>
          <w:sz w:val="24"/>
        </w:rPr>
      </w:pPr>
    </w:p>
    <w:p w:rsidR="00C36C96" w:rsidRDefault="008503D9">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第四部分 决算公开联系方式及信息反馈渠道</w:t>
      </w:r>
    </w:p>
    <w:p w:rsidR="00C36C96" w:rsidRDefault="00C36C96">
      <w:pPr>
        <w:widowControl/>
        <w:spacing w:before="240" w:after="240"/>
        <w:jc w:val="left"/>
        <w:rPr>
          <w:rFonts w:eastAsia="Times New Roman"/>
          <w:kern w:val="0"/>
          <w:sz w:val="24"/>
        </w:rPr>
      </w:pP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本单位决算公开信息反馈和联系方式：</w:t>
      </w:r>
    </w:p>
    <w:p w:rsidR="00C36C96" w:rsidRPr="003E3B36" w:rsidRDefault="008503D9">
      <w:pPr>
        <w:widowControl/>
        <w:spacing w:before="240" w:after="240"/>
        <w:jc w:val="left"/>
        <w:rPr>
          <w:rFonts w:eastAsiaTheme="minorEastAsia" w:hint="eastAsia"/>
          <w:kern w:val="0"/>
          <w:sz w:val="24"/>
        </w:rPr>
      </w:pPr>
      <w:r>
        <w:rPr>
          <w:rFonts w:ascii="fang_song_gb2312" w:eastAsia="fang_song_gb2312" w:hAnsi="fang_song_gb2312" w:cs="fang_song_gb2312"/>
          <w:kern w:val="0"/>
          <w:sz w:val="27"/>
          <w:szCs w:val="27"/>
        </w:rPr>
        <w:t>    联系人：</w:t>
      </w:r>
      <w:r>
        <w:rPr>
          <w:rFonts w:ascii="fang_song_gb2312" w:eastAsia="fang_song_gb2312" w:hAnsi="fang_song_gb2312" w:cs="fang_song_gb2312"/>
          <w:kern w:val="0"/>
          <w:sz w:val="27"/>
          <w:szCs w:val="27"/>
          <w:u w:val="single"/>
        </w:rPr>
        <w:t xml:space="preserve">格日乐 </w:t>
      </w:r>
      <w:r>
        <w:rPr>
          <w:rFonts w:ascii="fang_song_gb2312" w:eastAsia="fang_song_gb2312" w:hAnsi="fang_song_gb2312" w:cs="fang_song_gb2312"/>
          <w:kern w:val="0"/>
          <w:sz w:val="27"/>
          <w:szCs w:val="27"/>
        </w:rPr>
        <w:t>          联系电话：0479-8241992</w:t>
      </w:r>
    </w:p>
    <w:p w:rsidR="00C36C96" w:rsidRPr="003E3B36" w:rsidRDefault="00C36C96">
      <w:pPr>
        <w:widowControl/>
        <w:spacing w:before="240" w:after="240"/>
        <w:jc w:val="left"/>
        <w:rPr>
          <w:rFonts w:eastAsia="Times New Roman"/>
          <w:kern w:val="0"/>
          <w:sz w:val="24"/>
        </w:rPr>
      </w:pPr>
    </w:p>
    <w:p w:rsidR="00C36C96" w:rsidRDefault="008503D9">
      <w:pPr>
        <w:widowControl/>
        <w:spacing w:before="240" w:after="240"/>
        <w:jc w:val="center"/>
        <w:rPr>
          <w:rFonts w:eastAsia="Times New Roman"/>
          <w:kern w:val="0"/>
          <w:sz w:val="24"/>
        </w:rPr>
      </w:pPr>
      <w:r>
        <w:rPr>
          <w:rFonts w:ascii="fang_zheng_xiao_biao_song_ti" w:eastAsia="fang_zheng_xiao_biao_song_ti" w:hAnsi="fang_zheng_xiao_biao_song_ti" w:cs="fang_zheng_xiao_biao_song_ti"/>
          <w:b/>
          <w:bCs/>
          <w:kern w:val="0"/>
          <w:sz w:val="36"/>
          <w:szCs w:val="36"/>
        </w:rPr>
        <w:t xml:space="preserve">第五部分 </w:t>
      </w:r>
      <w:r w:rsidR="00C84638">
        <w:rPr>
          <w:rFonts w:ascii="fang_zheng_xiao_biao_song_ti" w:eastAsiaTheme="minorEastAsia" w:hAnsi="fang_zheng_xiao_biao_song_ti" w:cs="fang_zheng_xiao_biao_song_ti" w:hint="eastAsia"/>
          <w:b/>
          <w:bCs/>
          <w:kern w:val="0"/>
          <w:sz w:val="36"/>
          <w:szCs w:val="36"/>
        </w:rPr>
        <w:t>2023</w:t>
      </w:r>
      <w:r w:rsidR="00C84638">
        <w:rPr>
          <w:rFonts w:ascii="fang_zheng_xiao_biao_song_ti" w:eastAsiaTheme="minorEastAsia" w:hAnsi="fang_zheng_xiao_biao_song_ti" w:cs="fang_zheng_xiao_biao_song_ti" w:hint="eastAsia"/>
          <w:b/>
          <w:bCs/>
          <w:kern w:val="0"/>
          <w:sz w:val="36"/>
          <w:szCs w:val="36"/>
        </w:rPr>
        <w:t>年度</w:t>
      </w:r>
      <w:r>
        <w:rPr>
          <w:rFonts w:ascii="fang_zheng_xiao_biao_song_ti" w:eastAsia="fang_zheng_xiao_biao_song_ti" w:hAnsi="fang_zheng_xiao_biao_song_ti" w:cs="fang_zheng_xiao_biao_song_ti"/>
          <w:b/>
          <w:bCs/>
          <w:kern w:val="0"/>
          <w:sz w:val="36"/>
          <w:szCs w:val="36"/>
        </w:rPr>
        <w:t>单位决算表</w:t>
      </w:r>
    </w:p>
    <w:p w:rsidR="00C36C96" w:rsidRDefault="00C36C96">
      <w:pPr>
        <w:widowControl/>
        <w:spacing w:before="240" w:after="240"/>
        <w:jc w:val="center"/>
        <w:rPr>
          <w:rFonts w:eastAsia="Times New Roman"/>
          <w:kern w:val="0"/>
          <w:sz w:val="24"/>
        </w:rPr>
      </w:pPr>
    </w:p>
    <w:p w:rsidR="00C36C96" w:rsidRDefault="008503D9">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见附件。</w:t>
      </w:r>
    </w:p>
    <w:p w:rsidR="00C36C96" w:rsidRDefault="00C36C96">
      <w:pPr>
        <w:widowControl/>
        <w:spacing w:before="240" w:after="240"/>
        <w:jc w:val="left"/>
        <w:rPr>
          <w:rFonts w:eastAsia="Times New Roman"/>
          <w:kern w:val="0"/>
          <w:sz w:val="24"/>
        </w:rPr>
      </w:pPr>
    </w:p>
    <w:bookmarkEnd w:id="0"/>
    <w:p w:rsidR="009E1EE8" w:rsidRPr="0029331B" w:rsidRDefault="009E1EE8" w:rsidP="00667493">
      <w:pPr>
        <w:tabs>
          <w:tab w:val="left" w:pos="8415"/>
        </w:tabs>
        <w:rPr>
          <w:rFonts w:eastAsiaTheme="minorEastAsia"/>
        </w:rPr>
      </w:pPr>
    </w:p>
    <w:sectPr w:rsidR="009E1EE8" w:rsidRPr="0029331B" w:rsidSect="009F0536">
      <w:footerReference w:type="default" r:id="rId16"/>
      <w:pgSz w:w="11906" w:h="16838" w:code="9"/>
      <w:pgMar w:top="1440" w:right="1083" w:bottom="1440" w:left="1083" w:header="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1B4" w:rsidRDefault="004B31B4" w:rsidP="00C36C96">
      <w:r>
        <w:separator/>
      </w:r>
    </w:p>
  </w:endnote>
  <w:endnote w:type="continuationSeparator" w:id="1">
    <w:p w:rsidR="004B31B4" w:rsidRDefault="004B31B4" w:rsidP="00C36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fang_song_gb2312">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times_new_roman">
    <w:altName w:val="Times New Roman"/>
    <w:panose1 w:val="00000000000000000000"/>
    <w:charset w:val="00"/>
    <w:family w:val="roman"/>
    <w:notTrueType/>
    <w:pitch w:val="default"/>
    <w:sig w:usb0="00000000" w:usb1="00000000" w:usb2="00000000" w:usb3="00000000" w:csb0="00000000" w:csb1="00000000"/>
  </w:font>
  <w:font w:name="fang_zheng_xiao_biao_song_t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kai_ti_gb2312">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96" w:rsidRDefault="00D80887">
    <w:pPr>
      <w:jc w:val="center"/>
    </w:pPr>
    <w:r>
      <w:rPr>
        <w:rFonts w:ascii="宋体" w:hAnsi="宋体" w:cs="宋体"/>
        <w:sz w:val="18"/>
      </w:rPr>
      <w:fldChar w:fldCharType="begin"/>
    </w:r>
    <w:r w:rsidR="008503D9">
      <w:rPr>
        <w:rFonts w:ascii="宋体" w:hAnsi="宋体" w:cs="宋体"/>
        <w:sz w:val="18"/>
      </w:rPr>
      <w:instrText xml:space="preserve"> PAGE </w:instrText>
    </w:r>
    <w:r>
      <w:rPr>
        <w:rFonts w:ascii="宋体" w:hAnsi="宋体" w:cs="宋体"/>
        <w:sz w:val="18"/>
      </w:rPr>
      <w:fldChar w:fldCharType="separate"/>
    </w:r>
    <w:r w:rsidR="0025043E">
      <w:rPr>
        <w:rFonts w:ascii="宋体" w:hAnsi="宋体" w:cs="宋体"/>
        <w:noProof/>
        <w:sz w:val="18"/>
      </w:rPr>
      <w:t>1</w:t>
    </w:r>
    <w:r>
      <w:rPr>
        <w:rFonts w:ascii="宋体" w:hAnsi="宋体" w:cs="宋体"/>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8A" w:rsidRDefault="00D80887">
    <w:pPr>
      <w:pStyle w:val="a4"/>
      <w:jc w:val="center"/>
    </w:pPr>
    <w:r w:rsidRPr="00D80887">
      <w:fldChar w:fldCharType="begin"/>
    </w:r>
    <w:r w:rsidR="008503D9">
      <w:instrText xml:space="preserve"> PAGE   \* MERGEFORMAT </w:instrText>
    </w:r>
    <w:r w:rsidRPr="00D80887">
      <w:fldChar w:fldCharType="separate"/>
    </w:r>
    <w:r w:rsidR="00DA5E10" w:rsidRPr="00DA5E10">
      <w:rPr>
        <w:noProof/>
        <w:lang w:val="zh-CN"/>
      </w:rPr>
      <w:t>26</w:t>
    </w:r>
    <w:r>
      <w:rPr>
        <w:noProof/>
        <w:lang w:val="zh-CN"/>
      </w:rPr>
      <w:fldChar w:fldCharType="end"/>
    </w:r>
  </w:p>
  <w:p w:rsidR="00AB013A" w:rsidRDefault="00AB01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1B4" w:rsidRDefault="004B31B4" w:rsidP="00C36C96">
      <w:r>
        <w:separator/>
      </w:r>
    </w:p>
  </w:footnote>
  <w:footnote w:type="continuationSeparator" w:id="1">
    <w:p w:rsidR="004B31B4" w:rsidRDefault="004B31B4" w:rsidP="00C36C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236D"/>
    <w:multiLevelType w:val="hybridMultilevel"/>
    <w:tmpl w:val="2D28D106"/>
    <w:lvl w:ilvl="0" w:tplc="EEBAF530">
      <w:start w:val="1"/>
      <w:numFmt w:val="decimal"/>
      <w:lvlText w:val="%1."/>
      <w:lvlJc w:val="left"/>
      <w:pPr>
        <w:ind w:left="360" w:hanging="360"/>
      </w:pPr>
      <w:rPr>
        <w:rFonts w:hint="default"/>
      </w:rPr>
    </w:lvl>
    <w:lvl w:ilvl="1" w:tplc="DA4051D2" w:tentative="1">
      <w:start w:val="1"/>
      <w:numFmt w:val="lowerLetter"/>
      <w:lvlText w:val="%2)"/>
      <w:lvlJc w:val="left"/>
      <w:pPr>
        <w:ind w:left="840" w:hanging="420"/>
      </w:pPr>
    </w:lvl>
    <w:lvl w:ilvl="2" w:tplc="6022781C" w:tentative="1">
      <w:start w:val="1"/>
      <w:numFmt w:val="lowerRoman"/>
      <w:lvlText w:val="%3."/>
      <w:lvlJc w:val="right"/>
      <w:pPr>
        <w:ind w:left="1260" w:hanging="420"/>
      </w:pPr>
    </w:lvl>
    <w:lvl w:ilvl="3" w:tplc="471696D0" w:tentative="1">
      <w:start w:val="1"/>
      <w:numFmt w:val="decimal"/>
      <w:lvlText w:val="%4."/>
      <w:lvlJc w:val="left"/>
      <w:pPr>
        <w:ind w:left="1680" w:hanging="420"/>
      </w:pPr>
    </w:lvl>
    <w:lvl w:ilvl="4" w:tplc="421691B8" w:tentative="1">
      <w:start w:val="1"/>
      <w:numFmt w:val="lowerLetter"/>
      <w:lvlText w:val="%5)"/>
      <w:lvlJc w:val="left"/>
      <w:pPr>
        <w:ind w:left="2100" w:hanging="420"/>
      </w:pPr>
    </w:lvl>
    <w:lvl w:ilvl="5" w:tplc="EBE09BD6" w:tentative="1">
      <w:start w:val="1"/>
      <w:numFmt w:val="lowerRoman"/>
      <w:lvlText w:val="%6."/>
      <w:lvlJc w:val="right"/>
      <w:pPr>
        <w:ind w:left="2520" w:hanging="420"/>
      </w:pPr>
    </w:lvl>
    <w:lvl w:ilvl="6" w:tplc="FC5E3C28" w:tentative="1">
      <w:start w:val="1"/>
      <w:numFmt w:val="decimal"/>
      <w:lvlText w:val="%7."/>
      <w:lvlJc w:val="left"/>
      <w:pPr>
        <w:ind w:left="2940" w:hanging="420"/>
      </w:pPr>
    </w:lvl>
    <w:lvl w:ilvl="7" w:tplc="51AA3A96" w:tentative="1">
      <w:start w:val="1"/>
      <w:numFmt w:val="lowerLetter"/>
      <w:lvlText w:val="%8)"/>
      <w:lvlJc w:val="left"/>
      <w:pPr>
        <w:ind w:left="3360" w:hanging="420"/>
      </w:pPr>
    </w:lvl>
    <w:lvl w:ilvl="8" w:tplc="E2DCC2BE" w:tentative="1">
      <w:start w:val="1"/>
      <w:numFmt w:val="lowerRoman"/>
      <w:lvlText w:val="%9."/>
      <w:lvlJc w:val="right"/>
      <w:pPr>
        <w:ind w:left="3780" w:hanging="420"/>
      </w:pPr>
    </w:lvl>
  </w:abstractNum>
  <w:abstractNum w:abstractNumId="1">
    <w:nsid w:val="1B8F6C5F"/>
    <w:multiLevelType w:val="hybridMultilevel"/>
    <w:tmpl w:val="00806DC4"/>
    <w:lvl w:ilvl="0" w:tplc="1D8867DC">
      <w:start w:val="2"/>
      <w:numFmt w:val="decimalEnclosedCircle"/>
      <w:lvlText w:val="%1"/>
      <w:lvlJc w:val="left"/>
      <w:pPr>
        <w:ind w:left="920" w:hanging="360"/>
      </w:pPr>
      <w:rPr>
        <w:rFonts w:hint="default"/>
      </w:rPr>
    </w:lvl>
    <w:lvl w:ilvl="1" w:tplc="E8E2DCC8" w:tentative="1">
      <w:start w:val="1"/>
      <w:numFmt w:val="lowerLetter"/>
      <w:lvlText w:val="%2)"/>
      <w:lvlJc w:val="left"/>
      <w:pPr>
        <w:ind w:left="1400" w:hanging="420"/>
      </w:pPr>
    </w:lvl>
    <w:lvl w:ilvl="2" w:tplc="6EDA43E8" w:tentative="1">
      <w:start w:val="1"/>
      <w:numFmt w:val="lowerRoman"/>
      <w:lvlText w:val="%3."/>
      <w:lvlJc w:val="right"/>
      <w:pPr>
        <w:ind w:left="1820" w:hanging="420"/>
      </w:pPr>
    </w:lvl>
    <w:lvl w:ilvl="3" w:tplc="7C0EC3FA" w:tentative="1">
      <w:start w:val="1"/>
      <w:numFmt w:val="decimal"/>
      <w:lvlText w:val="%4."/>
      <w:lvlJc w:val="left"/>
      <w:pPr>
        <w:ind w:left="2240" w:hanging="420"/>
      </w:pPr>
    </w:lvl>
    <w:lvl w:ilvl="4" w:tplc="D02E1414" w:tentative="1">
      <w:start w:val="1"/>
      <w:numFmt w:val="lowerLetter"/>
      <w:lvlText w:val="%5)"/>
      <w:lvlJc w:val="left"/>
      <w:pPr>
        <w:ind w:left="2660" w:hanging="420"/>
      </w:pPr>
    </w:lvl>
    <w:lvl w:ilvl="5" w:tplc="AD7E5AB0" w:tentative="1">
      <w:start w:val="1"/>
      <w:numFmt w:val="lowerRoman"/>
      <w:lvlText w:val="%6."/>
      <w:lvlJc w:val="right"/>
      <w:pPr>
        <w:ind w:left="3080" w:hanging="420"/>
      </w:pPr>
    </w:lvl>
    <w:lvl w:ilvl="6" w:tplc="960A6B8C" w:tentative="1">
      <w:start w:val="1"/>
      <w:numFmt w:val="decimal"/>
      <w:lvlText w:val="%7."/>
      <w:lvlJc w:val="left"/>
      <w:pPr>
        <w:ind w:left="3500" w:hanging="420"/>
      </w:pPr>
    </w:lvl>
    <w:lvl w:ilvl="7" w:tplc="7AFA5A96" w:tentative="1">
      <w:start w:val="1"/>
      <w:numFmt w:val="lowerLetter"/>
      <w:lvlText w:val="%8)"/>
      <w:lvlJc w:val="left"/>
      <w:pPr>
        <w:ind w:left="3920" w:hanging="420"/>
      </w:pPr>
    </w:lvl>
    <w:lvl w:ilvl="8" w:tplc="AEB01C70" w:tentative="1">
      <w:start w:val="1"/>
      <w:numFmt w:val="lowerRoman"/>
      <w:lvlText w:val="%9."/>
      <w:lvlJc w:val="right"/>
      <w:pPr>
        <w:ind w:left="4340" w:hanging="420"/>
      </w:pPr>
    </w:lvl>
  </w:abstractNum>
  <w:abstractNum w:abstractNumId="2">
    <w:nsid w:val="1C077691"/>
    <w:multiLevelType w:val="hybridMultilevel"/>
    <w:tmpl w:val="12EC6794"/>
    <w:lvl w:ilvl="0" w:tplc="D79C02E8">
      <w:start w:val="1"/>
      <w:numFmt w:val="japaneseCounting"/>
      <w:lvlText w:val="%1、"/>
      <w:lvlJc w:val="left"/>
      <w:pPr>
        <w:ind w:left="672" w:hanging="672"/>
      </w:pPr>
      <w:rPr>
        <w:rFonts w:hint="default"/>
      </w:rPr>
    </w:lvl>
    <w:lvl w:ilvl="1" w:tplc="C6CAC86E" w:tentative="1">
      <w:start w:val="1"/>
      <w:numFmt w:val="lowerLetter"/>
      <w:lvlText w:val="%2)"/>
      <w:lvlJc w:val="left"/>
      <w:pPr>
        <w:ind w:left="840" w:hanging="420"/>
      </w:pPr>
    </w:lvl>
    <w:lvl w:ilvl="2" w:tplc="A93ABDC2" w:tentative="1">
      <w:start w:val="1"/>
      <w:numFmt w:val="lowerRoman"/>
      <w:lvlText w:val="%3."/>
      <w:lvlJc w:val="right"/>
      <w:pPr>
        <w:ind w:left="1260" w:hanging="420"/>
      </w:pPr>
    </w:lvl>
    <w:lvl w:ilvl="3" w:tplc="4B7EAAD0" w:tentative="1">
      <w:start w:val="1"/>
      <w:numFmt w:val="decimal"/>
      <w:lvlText w:val="%4."/>
      <w:lvlJc w:val="left"/>
      <w:pPr>
        <w:ind w:left="1680" w:hanging="420"/>
      </w:pPr>
    </w:lvl>
    <w:lvl w:ilvl="4" w:tplc="9FE6CE96" w:tentative="1">
      <w:start w:val="1"/>
      <w:numFmt w:val="lowerLetter"/>
      <w:lvlText w:val="%5)"/>
      <w:lvlJc w:val="left"/>
      <w:pPr>
        <w:ind w:left="2100" w:hanging="420"/>
      </w:pPr>
    </w:lvl>
    <w:lvl w:ilvl="5" w:tplc="C796828A" w:tentative="1">
      <w:start w:val="1"/>
      <w:numFmt w:val="lowerRoman"/>
      <w:lvlText w:val="%6."/>
      <w:lvlJc w:val="right"/>
      <w:pPr>
        <w:ind w:left="2520" w:hanging="420"/>
      </w:pPr>
    </w:lvl>
    <w:lvl w:ilvl="6" w:tplc="630E8EE0" w:tentative="1">
      <w:start w:val="1"/>
      <w:numFmt w:val="decimal"/>
      <w:lvlText w:val="%7."/>
      <w:lvlJc w:val="left"/>
      <w:pPr>
        <w:ind w:left="2940" w:hanging="420"/>
      </w:pPr>
    </w:lvl>
    <w:lvl w:ilvl="7" w:tplc="C1F69F16" w:tentative="1">
      <w:start w:val="1"/>
      <w:numFmt w:val="lowerLetter"/>
      <w:lvlText w:val="%8)"/>
      <w:lvlJc w:val="left"/>
      <w:pPr>
        <w:ind w:left="3360" w:hanging="420"/>
      </w:pPr>
    </w:lvl>
    <w:lvl w:ilvl="8" w:tplc="7E728122" w:tentative="1">
      <w:start w:val="1"/>
      <w:numFmt w:val="lowerRoman"/>
      <w:lvlText w:val="%9."/>
      <w:lvlJc w:val="right"/>
      <w:pPr>
        <w:ind w:left="3780" w:hanging="420"/>
      </w:pPr>
    </w:lvl>
  </w:abstractNum>
  <w:abstractNum w:abstractNumId="3">
    <w:nsid w:val="28795DEE"/>
    <w:multiLevelType w:val="hybridMultilevel"/>
    <w:tmpl w:val="99922276"/>
    <w:lvl w:ilvl="0" w:tplc="D36A44E0">
      <w:start w:val="1"/>
      <w:numFmt w:val="japaneseCounting"/>
      <w:lvlText w:val="（%1）"/>
      <w:lvlJc w:val="left"/>
      <w:pPr>
        <w:ind w:left="936" w:hanging="936"/>
      </w:pPr>
      <w:rPr>
        <w:rFonts w:hint="default"/>
      </w:rPr>
    </w:lvl>
    <w:lvl w:ilvl="1" w:tplc="D6D2CE92" w:tentative="1">
      <w:start w:val="1"/>
      <w:numFmt w:val="lowerLetter"/>
      <w:lvlText w:val="%2)"/>
      <w:lvlJc w:val="left"/>
      <w:pPr>
        <w:ind w:left="840" w:hanging="420"/>
      </w:pPr>
    </w:lvl>
    <w:lvl w:ilvl="2" w:tplc="5BC2A77A" w:tentative="1">
      <w:start w:val="1"/>
      <w:numFmt w:val="lowerRoman"/>
      <w:lvlText w:val="%3."/>
      <w:lvlJc w:val="right"/>
      <w:pPr>
        <w:ind w:left="1260" w:hanging="420"/>
      </w:pPr>
    </w:lvl>
    <w:lvl w:ilvl="3" w:tplc="987C4EBC" w:tentative="1">
      <w:start w:val="1"/>
      <w:numFmt w:val="decimal"/>
      <w:lvlText w:val="%4."/>
      <w:lvlJc w:val="left"/>
      <w:pPr>
        <w:ind w:left="1680" w:hanging="420"/>
      </w:pPr>
    </w:lvl>
    <w:lvl w:ilvl="4" w:tplc="FE70B0C4" w:tentative="1">
      <w:start w:val="1"/>
      <w:numFmt w:val="lowerLetter"/>
      <w:lvlText w:val="%5)"/>
      <w:lvlJc w:val="left"/>
      <w:pPr>
        <w:ind w:left="2100" w:hanging="420"/>
      </w:pPr>
    </w:lvl>
    <w:lvl w:ilvl="5" w:tplc="DC6E27F0" w:tentative="1">
      <w:start w:val="1"/>
      <w:numFmt w:val="lowerRoman"/>
      <w:lvlText w:val="%6."/>
      <w:lvlJc w:val="right"/>
      <w:pPr>
        <w:ind w:left="2520" w:hanging="420"/>
      </w:pPr>
    </w:lvl>
    <w:lvl w:ilvl="6" w:tplc="6884ED06" w:tentative="1">
      <w:start w:val="1"/>
      <w:numFmt w:val="decimal"/>
      <w:lvlText w:val="%7."/>
      <w:lvlJc w:val="left"/>
      <w:pPr>
        <w:ind w:left="2940" w:hanging="420"/>
      </w:pPr>
    </w:lvl>
    <w:lvl w:ilvl="7" w:tplc="9C609D82" w:tentative="1">
      <w:start w:val="1"/>
      <w:numFmt w:val="lowerLetter"/>
      <w:lvlText w:val="%8)"/>
      <w:lvlJc w:val="left"/>
      <w:pPr>
        <w:ind w:left="3360" w:hanging="420"/>
      </w:pPr>
    </w:lvl>
    <w:lvl w:ilvl="8" w:tplc="EB385BF4" w:tentative="1">
      <w:start w:val="1"/>
      <w:numFmt w:val="lowerRoman"/>
      <w:lvlText w:val="%9."/>
      <w:lvlJc w:val="right"/>
      <w:pPr>
        <w:ind w:left="3780" w:hanging="420"/>
      </w:pPr>
    </w:lvl>
  </w:abstractNum>
  <w:abstractNum w:abstractNumId="4">
    <w:nsid w:val="35135E81"/>
    <w:multiLevelType w:val="hybridMultilevel"/>
    <w:tmpl w:val="517EB330"/>
    <w:lvl w:ilvl="0" w:tplc="2E0C0B0C">
      <w:start w:val="1"/>
      <w:numFmt w:val="japaneseCounting"/>
      <w:lvlText w:val="（%1）"/>
      <w:lvlJc w:val="left"/>
      <w:pPr>
        <w:ind w:left="936" w:hanging="936"/>
      </w:pPr>
      <w:rPr>
        <w:rFonts w:hint="default"/>
      </w:rPr>
    </w:lvl>
    <w:lvl w:ilvl="1" w:tplc="4A62F5CC" w:tentative="1">
      <w:start w:val="1"/>
      <w:numFmt w:val="lowerLetter"/>
      <w:lvlText w:val="%2)"/>
      <w:lvlJc w:val="left"/>
      <w:pPr>
        <w:ind w:left="840" w:hanging="420"/>
      </w:pPr>
    </w:lvl>
    <w:lvl w:ilvl="2" w:tplc="33826FE4" w:tentative="1">
      <w:start w:val="1"/>
      <w:numFmt w:val="lowerRoman"/>
      <w:lvlText w:val="%3."/>
      <w:lvlJc w:val="right"/>
      <w:pPr>
        <w:ind w:left="1260" w:hanging="420"/>
      </w:pPr>
    </w:lvl>
    <w:lvl w:ilvl="3" w:tplc="D80E158C" w:tentative="1">
      <w:start w:val="1"/>
      <w:numFmt w:val="decimal"/>
      <w:lvlText w:val="%4."/>
      <w:lvlJc w:val="left"/>
      <w:pPr>
        <w:ind w:left="1680" w:hanging="420"/>
      </w:pPr>
    </w:lvl>
    <w:lvl w:ilvl="4" w:tplc="1C96FF36" w:tentative="1">
      <w:start w:val="1"/>
      <w:numFmt w:val="lowerLetter"/>
      <w:lvlText w:val="%5)"/>
      <w:lvlJc w:val="left"/>
      <w:pPr>
        <w:ind w:left="2100" w:hanging="420"/>
      </w:pPr>
    </w:lvl>
    <w:lvl w:ilvl="5" w:tplc="80B2A506" w:tentative="1">
      <w:start w:val="1"/>
      <w:numFmt w:val="lowerRoman"/>
      <w:lvlText w:val="%6."/>
      <w:lvlJc w:val="right"/>
      <w:pPr>
        <w:ind w:left="2520" w:hanging="420"/>
      </w:pPr>
    </w:lvl>
    <w:lvl w:ilvl="6" w:tplc="6D8C2C3C" w:tentative="1">
      <w:start w:val="1"/>
      <w:numFmt w:val="decimal"/>
      <w:lvlText w:val="%7."/>
      <w:lvlJc w:val="left"/>
      <w:pPr>
        <w:ind w:left="2940" w:hanging="420"/>
      </w:pPr>
    </w:lvl>
    <w:lvl w:ilvl="7" w:tplc="47E6A126" w:tentative="1">
      <w:start w:val="1"/>
      <w:numFmt w:val="lowerLetter"/>
      <w:lvlText w:val="%8)"/>
      <w:lvlJc w:val="left"/>
      <w:pPr>
        <w:ind w:left="3360" w:hanging="420"/>
      </w:pPr>
    </w:lvl>
    <w:lvl w:ilvl="8" w:tplc="A3C2C1F2" w:tentative="1">
      <w:start w:val="1"/>
      <w:numFmt w:val="lowerRoman"/>
      <w:lvlText w:val="%9."/>
      <w:lvlJc w:val="right"/>
      <w:pPr>
        <w:ind w:left="3780" w:hanging="420"/>
      </w:pPr>
    </w:lvl>
  </w:abstractNum>
  <w:abstractNum w:abstractNumId="5">
    <w:nsid w:val="37474F8B"/>
    <w:multiLevelType w:val="hybridMultilevel"/>
    <w:tmpl w:val="5C58F830"/>
    <w:lvl w:ilvl="0" w:tplc="49D606E0">
      <w:start w:val="2"/>
      <w:numFmt w:val="decimalEnclosedCircle"/>
      <w:lvlText w:val="%1"/>
      <w:lvlJc w:val="left"/>
      <w:pPr>
        <w:ind w:left="920" w:hanging="360"/>
      </w:pPr>
      <w:rPr>
        <w:rFonts w:hint="default"/>
      </w:rPr>
    </w:lvl>
    <w:lvl w:ilvl="1" w:tplc="0664769C" w:tentative="1">
      <w:start w:val="1"/>
      <w:numFmt w:val="lowerLetter"/>
      <w:lvlText w:val="%2)"/>
      <w:lvlJc w:val="left"/>
      <w:pPr>
        <w:ind w:left="1400" w:hanging="420"/>
      </w:pPr>
    </w:lvl>
    <w:lvl w:ilvl="2" w:tplc="AB2ADCDA" w:tentative="1">
      <w:start w:val="1"/>
      <w:numFmt w:val="lowerRoman"/>
      <w:lvlText w:val="%3."/>
      <w:lvlJc w:val="right"/>
      <w:pPr>
        <w:ind w:left="1820" w:hanging="420"/>
      </w:pPr>
    </w:lvl>
    <w:lvl w:ilvl="3" w:tplc="20BAC742" w:tentative="1">
      <w:start w:val="1"/>
      <w:numFmt w:val="decimal"/>
      <w:lvlText w:val="%4."/>
      <w:lvlJc w:val="left"/>
      <w:pPr>
        <w:ind w:left="2240" w:hanging="420"/>
      </w:pPr>
    </w:lvl>
    <w:lvl w:ilvl="4" w:tplc="C9D6C9F0" w:tentative="1">
      <w:start w:val="1"/>
      <w:numFmt w:val="lowerLetter"/>
      <w:lvlText w:val="%5)"/>
      <w:lvlJc w:val="left"/>
      <w:pPr>
        <w:ind w:left="2660" w:hanging="420"/>
      </w:pPr>
    </w:lvl>
    <w:lvl w:ilvl="5" w:tplc="B978C196" w:tentative="1">
      <w:start w:val="1"/>
      <w:numFmt w:val="lowerRoman"/>
      <w:lvlText w:val="%6."/>
      <w:lvlJc w:val="right"/>
      <w:pPr>
        <w:ind w:left="3080" w:hanging="420"/>
      </w:pPr>
    </w:lvl>
    <w:lvl w:ilvl="6" w:tplc="44363890" w:tentative="1">
      <w:start w:val="1"/>
      <w:numFmt w:val="decimal"/>
      <w:lvlText w:val="%7."/>
      <w:lvlJc w:val="left"/>
      <w:pPr>
        <w:ind w:left="3500" w:hanging="420"/>
      </w:pPr>
    </w:lvl>
    <w:lvl w:ilvl="7" w:tplc="7FCAD9F2" w:tentative="1">
      <w:start w:val="1"/>
      <w:numFmt w:val="lowerLetter"/>
      <w:lvlText w:val="%8)"/>
      <w:lvlJc w:val="left"/>
      <w:pPr>
        <w:ind w:left="3920" w:hanging="420"/>
      </w:pPr>
    </w:lvl>
    <w:lvl w:ilvl="8" w:tplc="C63EB22A" w:tentative="1">
      <w:start w:val="1"/>
      <w:numFmt w:val="lowerRoman"/>
      <w:lvlText w:val="%9."/>
      <w:lvlJc w:val="right"/>
      <w:pPr>
        <w:ind w:left="4340" w:hanging="420"/>
      </w:pPr>
    </w:lvl>
  </w:abstractNum>
  <w:abstractNum w:abstractNumId="6">
    <w:nsid w:val="3EBF5782"/>
    <w:multiLevelType w:val="hybridMultilevel"/>
    <w:tmpl w:val="B20C24EC"/>
    <w:lvl w:ilvl="0" w:tplc="3CDE9C62">
      <w:start w:val="1"/>
      <w:numFmt w:val="decimal"/>
      <w:lvlText w:val="%1."/>
      <w:lvlJc w:val="left"/>
      <w:pPr>
        <w:ind w:left="360" w:hanging="360"/>
      </w:pPr>
      <w:rPr>
        <w:rFonts w:hint="default"/>
      </w:rPr>
    </w:lvl>
    <w:lvl w:ilvl="1" w:tplc="045E0532" w:tentative="1">
      <w:start w:val="1"/>
      <w:numFmt w:val="lowerLetter"/>
      <w:lvlText w:val="%2)"/>
      <w:lvlJc w:val="left"/>
      <w:pPr>
        <w:ind w:left="840" w:hanging="420"/>
      </w:pPr>
    </w:lvl>
    <w:lvl w:ilvl="2" w:tplc="BF12CA82" w:tentative="1">
      <w:start w:val="1"/>
      <w:numFmt w:val="lowerRoman"/>
      <w:lvlText w:val="%3."/>
      <w:lvlJc w:val="right"/>
      <w:pPr>
        <w:ind w:left="1260" w:hanging="420"/>
      </w:pPr>
    </w:lvl>
    <w:lvl w:ilvl="3" w:tplc="66844580" w:tentative="1">
      <w:start w:val="1"/>
      <w:numFmt w:val="decimal"/>
      <w:lvlText w:val="%4."/>
      <w:lvlJc w:val="left"/>
      <w:pPr>
        <w:ind w:left="1680" w:hanging="420"/>
      </w:pPr>
    </w:lvl>
    <w:lvl w:ilvl="4" w:tplc="96023B88" w:tentative="1">
      <w:start w:val="1"/>
      <w:numFmt w:val="lowerLetter"/>
      <w:lvlText w:val="%5)"/>
      <w:lvlJc w:val="left"/>
      <w:pPr>
        <w:ind w:left="2100" w:hanging="420"/>
      </w:pPr>
    </w:lvl>
    <w:lvl w:ilvl="5" w:tplc="5BF2AA8A" w:tentative="1">
      <w:start w:val="1"/>
      <w:numFmt w:val="lowerRoman"/>
      <w:lvlText w:val="%6."/>
      <w:lvlJc w:val="right"/>
      <w:pPr>
        <w:ind w:left="2520" w:hanging="420"/>
      </w:pPr>
    </w:lvl>
    <w:lvl w:ilvl="6" w:tplc="0FA21F96" w:tentative="1">
      <w:start w:val="1"/>
      <w:numFmt w:val="decimal"/>
      <w:lvlText w:val="%7."/>
      <w:lvlJc w:val="left"/>
      <w:pPr>
        <w:ind w:left="2940" w:hanging="420"/>
      </w:pPr>
    </w:lvl>
    <w:lvl w:ilvl="7" w:tplc="37C04842" w:tentative="1">
      <w:start w:val="1"/>
      <w:numFmt w:val="lowerLetter"/>
      <w:lvlText w:val="%8)"/>
      <w:lvlJc w:val="left"/>
      <w:pPr>
        <w:ind w:left="3360" w:hanging="420"/>
      </w:pPr>
    </w:lvl>
    <w:lvl w:ilvl="8" w:tplc="77A8D0DE" w:tentative="1">
      <w:start w:val="1"/>
      <w:numFmt w:val="lowerRoman"/>
      <w:lvlText w:val="%9."/>
      <w:lvlJc w:val="right"/>
      <w:pPr>
        <w:ind w:left="3780" w:hanging="420"/>
      </w:pPr>
    </w:lvl>
  </w:abstractNum>
  <w:abstractNum w:abstractNumId="7">
    <w:nsid w:val="616E0525"/>
    <w:multiLevelType w:val="hybridMultilevel"/>
    <w:tmpl w:val="FFFCEBF2"/>
    <w:lvl w:ilvl="0" w:tplc="53F69164">
      <w:start w:val="1"/>
      <w:numFmt w:val="decimalEnclosedCircle"/>
      <w:lvlText w:val="%1"/>
      <w:lvlJc w:val="left"/>
      <w:pPr>
        <w:ind w:left="920" w:hanging="360"/>
      </w:pPr>
      <w:rPr>
        <w:rFonts w:hint="default"/>
      </w:rPr>
    </w:lvl>
    <w:lvl w:ilvl="1" w:tplc="1A5C83CE" w:tentative="1">
      <w:start w:val="1"/>
      <w:numFmt w:val="lowerLetter"/>
      <w:lvlText w:val="%2)"/>
      <w:lvlJc w:val="left"/>
      <w:pPr>
        <w:ind w:left="1400" w:hanging="420"/>
      </w:pPr>
    </w:lvl>
    <w:lvl w:ilvl="2" w:tplc="D3BEA3DC" w:tentative="1">
      <w:start w:val="1"/>
      <w:numFmt w:val="lowerRoman"/>
      <w:lvlText w:val="%3."/>
      <w:lvlJc w:val="right"/>
      <w:pPr>
        <w:ind w:left="1820" w:hanging="420"/>
      </w:pPr>
    </w:lvl>
    <w:lvl w:ilvl="3" w:tplc="BEA0750A" w:tentative="1">
      <w:start w:val="1"/>
      <w:numFmt w:val="decimal"/>
      <w:lvlText w:val="%4."/>
      <w:lvlJc w:val="left"/>
      <w:pPr>
        <w:ind w:left="2240" w:hanging="420"/>
      </w:pPr>
    </w:lvl>
    <w:lvl w:ilvl="4" w:tplc="71008A0A" w:tentative="1">
      <w:start w:val="1"/>
      <w:numFmt w:val="lowerLetter"/>
      <w:lvlText w:val="%5)"/>
      <w:lvlJc w:val="left"/>
      <w:pPr>
        <w:ind w:left="2660" w:hanging="420"/>
      </w:pPr>
    </w:lvl>
    <w:lvl w:ilvl="5" w:tplc="3B00DC20" w:tentative="1">
      <w:start w:val="1"/>
      <w:numFmt w:val="lowerRoman"/>
      <w:lvlText w:val="%6."/>
      <w:lvlJc w:val="right"/>
      <w:pPr>
        <w:ind w:left="3080" w:hanging="420"/>
      </w:pPr>
    </w:lvl>
    <w:lvl w:ilvl="6" w:tplc="577A737A" w:tentative="1">
      <w:start w:val="1"/>
      <w:numFmt w:val="decimal"/>
      <w:lvlText w:val="%7."/>
      <w:lvlJc w:val="left"/>
      <w:pPr>
        <w:ind w:left="3500" w:hanging="420"/>
      </w:pPr>
    </w:lvl>
    <w:lvl w:ilvl="7" w:tplc="80142814" w:tentative="1">
      <w:start w:val="1"/>
      <w:numFmt w:val="lowerLetter"/>
      <w:lvlText w:val="%8)"/>
      <w:lvlJc w:val="left"/>
      <w:pPr>
        <w:ind w:left="3920" w:hanging="420"/>
      </w:pPr>
    </w:lvl>
    <w:lvl w:ilvl="8" w:tplc="EE0A89FE" w:tentative="1">
      <w:start w:val="1"/>
      <w:numFmt w:val="lowerRoman"/>
      <w:lvlText w:val="%9."/>
      <w:lvlJc w:val="right"/>
      <w:pPr>
        <w:ind w:left="4340" w:hanging="420"/>
      </w:pPr>
    </w:lvl>
  </w:abstractNum>
  <w:abstractNum w:abstractNumId="8">
    <w:nsid w:val="64321C7D"/>
    <w:multiLevelType w:val="hybridMultilevel"/>
    <w:tmpl w:val="45402EF4"/>
    <w:lvl w:ilvl="0" w:tplc="07B62FE4">
      <w:start w:val="1"/>
      <w:numFmt w:val="decimalEnclosedCircle"/>
      <w:lvlText w:val="%1"/>
      <w:lvlJc w:val="left"/>
      <w:pPr>
        <w:ind w:left="900" w:hanging="360"/>
      </w:pPr>
      <w:rPr>
        <w:rFonts w:hint="default"/>
      </w:rPr>
    </w:lvl>
    <w:lvl w:ilvl="1" w:tplc="95F8EFB2" w:tentative="1">
      <w:start w:val="1"/>
      <w:numFmt w:val="lowerLetter"/>
      <w:lvlText w:val="%2)"/>
      <w:lvlJc w:val="left"/>
      <w:pPr>
        <w:ind w:left="1380" w:hanging="420"/>
      </w:pPr>
    </w:lvl>
    <w:lvl w:ilvl="2" w:tplc="1302AFD4" w:tentative="1">
      <w:start w:val="1"/>
      <w:numFmt w:val="lowerRoman"/>
      <w:lvlText w:val="%3."/>
      <w:lvlJc w:val="right"/>
      <w:pPr>
        <w:ind w:left="1800" w:hanging="420"/>
      </w:pPr>
    </w:lvl>
    <w:lvl w:ilvl="3" w:tplc="F0A444BE" w:tentative="1">
      <w:start w:val="1"/>
      <w:numFmt w:val="decimal"/>
      <w:lvlText w:val="%4."/>
      <w:lvlJc w:val="left"/>
      <w:pPr>
        <w:ind w:left="2220" w:hanging="420"/>
      </w:pPr>
    </w:lvl>
    <w:lvl w:ilvl="4" w:tplc="8B326132" w:tentative="1">
      <w:start w:val="1"/>
      <w:numFmt w:val="lowerLetter"/>
      <w:lvlText w:val="%5)"/>
      <w:lvlJc w:val="left"/>
      <w:pPr>
        <w:ind w:left="2640" w:hanging="420"/>
      </w:pPr>
    </w:lvl>
    <w:lvl w:ilvl="5" w:tplc="26F02D76" w:tentative="1">
      <w:start w:val="1"/>
      <w:numFmt w:val="lowerRoman"/>
      <w:lvlText w:val="%6."/>
      <w:lvlJc w:val="right"/>
      <w:pPr>
        <w:ind w:left="3060" w:hanging="420"/>
      </w:pPr>
    </w:lvl>
    <w:lvl w:ilvl="6" w:tplc="5C603B96" w:tentative="1">
      <w:start w:val="1"/>
      <w:numFmt w:val="decimal"/>
      <w:lvlText w:val="%7."/>
      <w:lvlJc w:val="left"/>
      <w:pPr>
        <w:ind w:left="3480" w:hanging="420"/>
      </w:pPr>
    </w:lvl>
    <w:lvl w:ilvl="7" w:tplc="70F4BFA4" w:tentative="1">
      <w:start w:val="1"/>
      <w:numFmt w:val="lowerLetter"/>
      <w:lvlText w:val="%8)"/>
      <w:lvlJc w:val="left"/>
      <w:pPr>
        <w:ind w:left="3900" w:hanging="420"/>
      </w:pPr>
    </w:lvl>
    <w:lvl w:ilvl="8" w:tplc="9C80809C" w:tentative="1">
      <w:start w:val="1"/>
      <w:numFmt w:val="lowerRoman"/>
      <w:lvlText w:val="%9."/>
      <w:lvlJc w:val="right"/>
      <w:pPr>
        <w:ind w:left="4320" w:hanging="420"/>
      </w:pPr>
    </w:lvl>
  </w:abstractNum>
  <w:abstractNum w:abstractNumId="9">
    <w:nsid w:val="6F63769C"/>
    <w:multiLevelType w:val="hybridMultilevel"/>
    <w:tmpl w:val="EBB8B166"/>
    <w:lvl w:ilvl="0" w:tplc="A23074DC">
      <w:start w:val="1"/>
      <w:numFmt w:val="decimalEnclosedCircle"/>
      <w:lvlText w:val="%1"/>
      <w:lvlJc w:val="left"/>
      <w:pPr>
        <w:ind w:left="920" w:hanging="360"/>
      </w:pPr>
      <w:rPr>
        <w:rFonts w:hint="default"/>
      </w:rPr>
    </w:lvl>
    <w:lvl w:ilvl="1" w:tplc="760AC2DC" w:tentative="1">
      <w:start w:val="1"/>
      <w:numFmt w:val="lowerLetter"/>
      <w:lvlText w:val="%2)"/>
      <w:lvlJc w:val="left"/>
      <w:pPr>
        <w:ind w:left="1400" w:hanging="420"/>
      </w:pPr>
    </w:lvl>
    <w:lvl w:ilvl="2" w:tplc="2B888908" w:tentative="1">
      <w:start w:val="1"/>
      <w:numFmt w:val="lowerRoman"/>
      <w:lvlText w:val="%3."/>
      <w:lvlJc w:val="right"/>
      <w:pPr>
        <w:ind w:left="1820" w:hanging="420"/>
      </w:pPr>
    </w:lvl>
    <w:lvl w:ilvl="3" w:tplc="6D780D92" w:tentative="1">
      <w:start w:val="1"/>
      <w:numFmt w:val="decimal"/>
      <w:lvlText w:val="%4."/>
      <w:lvlJc w:val="left"/>
      <w:pPr>
        <w:ind w:left="2240" w:hanging="420"/>
      </w:pPr>
    </w:lvl>
    <w:lvl w:ilvl="4" w:tplc="EADEF8C4" w:tentative="1">
      <w:start w:val="1"/>
      <w:numFmt w:val="lowerLetter"/>
      <w:lvlText w:val="%5)"/>
      <w:lvlJc w:val="left"/>
      <w:pPr>
        <w:ind w:left="2660" w:hanging="420"/>
      </w:pPr>
    </w:lvl>
    <w:lvl w:ilvl="5" w:tplc="1C02D8DA" w:tentative="1">
      <w:start w:val="1"/>
      <w:numFmt w:val="lowerRoman"/>
      <w:lvlText w:val="%6."/>
      <w:lvlJc w:val="right"/>
      <w:pPr>
        <w:ind w:left="3080" w:hanging="420"/>
      </w:pPr>
    </w:lvl>
    <w:lvl w:ilvl="6" w:tplc="BE1AA536" w:tentative="1">
      <w:start w:val="1"/>
      <w:numFmt w:val="decimal"/>
      <w:lvlText w:val="%7."/>
      <w:lvlJc w:val="left"/>
      <w:pPr>
        <w:ind w:left="3500" w:hanging="420"/>
      </w:pPr>
    </w:lvl>
    <w:lvl w:ilvl="7" w:tplc="9F4CBBEC" w:tentative="1">
      <w:start w:val="1"/>
      <w:numFmt w:val="lowerLetter"/>
      <w:lvlText w:val="%8)"/>
      <w:lvlJc w:val="left"/>
      <w:pPr>
        <w:ind w:left="3920" w:hanging="420"/>
      </w:pPr>
    </w:lvl>
    <w:lvl w:ilvl="8" w:tplc="E9C6EE00" w:tentative="1">
      <w:start w:val="1"/>
      <w:numFmt w:val="lowerRoman"/>
      <w:lvlText w:val="%9."/>
      <w:lvlJc w:val="right"/>
      <w:pPr>
        <w:ind w:left="4340" w:hanging="420"/>
      </w:pPr>
    </w:lvl>
  </w:abstractNum>
  <w:num w:numId="1">
    <w:abstractNumId w:val="8"/>
  </w:num>
  <w:num w:numId="2">
    <w:abstractNumId w:val="7"/>
  </w:num>
  <w:num w:numId="3">
    <w:abstractNumId w:val="5"/>
  </w:num>
  <w:num w:numId="4">
    <w:abstractNumId w:val="1"/>
  </w:num>
  <w:num w:numId="5">
    <w:abstractNumId w:val="9"/>
  </w:num>
  <w:num w:numId="6">
    <w:abstractNumId w:val="0"/>
  </w:num>
  <w:num w:numId="7">
    <w:abstractNumId w:val="2"/>
  </w:num>
  <w:num w:numId="8">
    <w:abstractNumId w:val="4"/>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536"/>
    <w:rsid w:val="00002F0C"/>
    <w:rsid w:val="0000662F"/>
    <w:rsid w:val="00016B8B"/>
    <w:rsid w:val="00023E75"/>
    <w:rsid w:val="00027E74"/>
    <w:rsid w:val="00033C6A"/>
    <w:rsid w:val="0003709C"/>
    <w:rsid w:val="00053667"/>
    <w:rsid w:val="00063AC2"/>
    <w:rsid w:val="000774F0"/>
    <w:rsid w:val="0008308B"/>
    <w:rsid w:val="00085576"/>
    <w:rsid w:val="00097269"/>
    <w:rsid w:val="000A769F"/>
    <w:rsid w:val="000D3889"/>
    <w:rsid w:val="000D49E9"/>
    <w:rsid w:val="000E7CF6"/>
    <w:rsid w:val="000F4102"/>
    <w:rsid w:val="00103B9A"/>
    <w:rsid w:val="0010682D"/>
    <w:rsid w:val="00136217"/>
    <w:rsid w:val="001620BF"/>
    <w:rsid w:val="001814D4"/>
    <w:rsid w:val="00183373"/>
    <w:rsid w:val="00190A08"/>
    <w:rsid w:val="001C03F7"/>
    <w:rsid w:val="001E7634"/>
    <w:rsid w:val="00200974"/>
    <w:rsid w:val="00204509"/>
    <w:rsid w:val="00225D2E"/>
    <w:rsid w:val="0023107E"/>
    <w:rsid w:val="00233241"/>
    <w:rsid w:val="00236B46"/>
    <w:rsid w:val="0025043E"/>
    <w:rsid w:val="002741DA"/>
    <w:rsid w:val="00275D81"/>
    <w:rsid w:val="00280A08"/>
    <w:rsid w:val="00285600"/>
    <w:rsid w:val="0029331B"/>
    <w:rsid w:val="00297C52"/>
    <w:rsid w:val="002C1ED8"/>
    <w:rsid w:val="002E5785"/>
    <w:rsid w:val="00300987"/>
    <w:rsid w:val="0030784F"/>
    <w:rsid w:val="00312846"/>
    <w:rsid w:val="003278E6"/>
    <w:rsid w:val="003569EF"/>
    <w:rsid w:val="00367870"/>
    <w:rsid w:val="00373A15"/>
    <w:rsid w:val="00375E79"/>
    <w:rsid w:val="00392461"/>
    <w:rsid w:val="003A4E85"/>
    <w:rsid w:val="003B3EAA"/>
    <w:rsid w:val="003C0702"/>
    <w:rsid w:val="003C7993"/>
    <w:rsid w:val="003E3739"/>
    <w:rsid w:val="003E3B36"/>
    <w:rsid w:val="004419B2"/>
    <w:rsid w:val="004536D9"/>
    <w:rsid w:val="004547E3"/>
    <w:rsid w:val="004562C7"/>
    <w:rsid w:val="00481B3A"/>
    <w:rsid w:val="00482D36"/>
    <w:rsid w:val="00490629"/>
    <w:rsid w:val="0049445C"/>
    <w:rsid w:val="0049507B"/>
    <w:rsid w:val="004974AC"/>
    <w:rsid w:val="004A2680"/>
    <w:rsid w:val="004A738F"/>
    <w:rsid w:val="004B13DB"/>
    <w:rsid w:val="004B1589"/>
    <w:rsid w:val="004B29C9"/>
    <w:rsid w:val="004B31B4"/>
    <w:rsid w:val="004B721F"/>
    <w:rsid w:val="004D073F"/>
    <w:rsid w:val="004D7065"/>
    <w:rsid w:val="004D7B06"/>
    <w:rsid w:val="004E0B6C"/>
    <w:rsid w:val="004E2654"/>
    <w:rsid w:val="004F55D3"/>
    <w:rsid w:val="005011E1"/>
    <w:rsid w:val="00505A51"/>
    <w:rsid w:val="005104B1"/>
    <w:rsid w:val="005126EC"/>
    <w:rsid w:val="0051384E"/>
    <w:rsid w:val="00516630"/>
    <w:rsid w:val="00520B02"/>
    <w:rsid w:val="00521603"/>
    <w:rsid w:val="00530BD5"/>
    <w:rsid w:val="00536012"/>
    <w:rsid w:val="005459F5"/>
    <w:rsid w:val="0054657E"/>
    <w:rsid w:val="00553834"/>
    <w:rsid w:val="0057257F"/>
    <w:rsid w:val="0059054F"/>
    <w:rsid w:val="00592A33"/>
    <w:rsid w:val="00596608"/>
    <w:rsid w:val="005A4A75"/>
    <w:rsid w:val="005B4139"/>
    <w:rsid w:val="005C13AB"/>
    <w:rsid w:val="005F3752"/>
    <w:rsid w:val="005F4118"/>
    <w:rsid w:val="006018E5"/>
    <w:rsid w:val="00667011"/>
    <w:rsid w:val="00667493"/>
    <w:rsid w:val="0068468E"/>
    <w:rsid w:val="006868F0"/>
    <w:rsid w:val="00687481"/>
    <w:rsid w:val="006B2761"/>
    <w:rsid w:val="006C017F"/>
    <w:rsid w:val="006C0DB8"/>
    <w:rsid w:val="006C335D"/>
    <w:rsid w:val="006C53A3"/>
    <w:rsid w:val="006E5FDF"/>
    <w:rsid w:val="006E7255"/>
    <w:rsid w:val="006F3258"/>
    <w:rsid w:val="007003B2"/>
    <w:rsid w:val="00705DF6"/>
    <w:rsid w:val="007303F9"/>
    <w:rsid w:val="007402A0"/>
    <w:rsid w:val="00740F62"/>
    <w:rsid w:val="00762248"/>
    <w:rsid w:val="00766898"/>
    <w:rsid w:val="0076736F"/>
    <w:rsid w:val="00772424"/>
    <w:rsid w:val="0078443E"/>
    <w:rsid w:val="00787000"/>
    <w:rsid w:val="007A6129"/>
    <w:rsid w:val="007A7BA5"/>
    <w:rsid w:val="007B39B5"/>
    <w:rsid w:val="007B6706"/>
    <w:rsid w:val="007C1FDD"/>
    <w:rsid w:val="007C5650"/>
    <w:rsid w:val="007C7618"/>
    <w:rsid w:val="007D6292"/>
    <w:rsid w:val="007F0A1B"/>
    <w:rsid w:val="008045B8"/>
    <w:rsid w:val="008148AA"/>
    <w:rsid w:val="008176A3"/>
    <w:rsid w:val="00826FC8"/>
    <w:rsid w:val="008503D9"/>
    <w:rsid w:val="00857D98"/>
    <w:rsid w:val="00857F7B"/>
    <w:rsid w:val="00862E8E"/>
    <w:rsid w:val="008761D9"/>
    <w:rsid w:val="00881C9B"/>
    <w:rsid w:val="00894C48"/>
    <w:rsid w:val="00896385"/>
    <w:rsid w:val="008A10DB"/>
    <w:rsid w:val="008B5455"/>
    <w:rsid w:val="008C3BB5"/>
    <w:rsid w:val="008D61C9"/>
    <w:rsid w:val="008E3167"/>
    <w:rsid w:val="008F012D"/>
    <w:rsid w:val="009125DD"/>
    <w:rsid w:val="0094010E"/>
    <w:rsid w:val="00954CD9"/>
    <w:rsid w:val="0096597C"/>
    <w:rsid w:val="009660CF"/>
    <w:rsid w:val="00975A05"/>
    <w:rsid w:val="00985DB6"/>
    <w:rsid w:val="009A5EF3"/>
    <w:rsid w:val="009D6904"/>
    <w:rsid w:val="009E1EE8"/>
    <w:rsid w:val="009E227B"/>
    <w:rsid w:val="009E308A"/>
    <w:rsid w:val="009E6A01"/>
    <w:rsid w:val="009F0536"/>
    <w:rsid w:val="00A147CF"/>
    <w:rsid w:val="00A270BE"/>
    <w:rsid w:val="00A36C1D"/>
    <w:rsid w:val="00A44363"/>
    <w:rsid w:val="00A517A0"/>
    <w:rsid w:val="00A62486"/>
    <w:rsid w:val="00A73591"/>
    <w:rsid w:val="00A82CF3"/>
    <w:rsid w:val="00A843D4"/>
    <w:rsid w:val="00AB013A"/>
    <w:rsid w:val="00AB5705"/>
    <w:rsid w:val="00AD11A5"/>
    <w:rsid w:val="00AE3A65"/>
    <w:rsid w:val="00AE47F5"/>
    <w:rsid w:val="00AF2CE6"/>
    <w:rsid w:val="00AF5F33"/>
    <w:rsid w:val="00B2533F"/>
    <w:rsid w:val="00B27D51"/>
    <w:rsid w:val="00B32BEE"/>
    <w:rsid w:val="00B373AF"/>
    <w:rsid w:val="00B4208A"/>
    <w:rsid w:val="00B57D7A"/>
    <w:rsid w:val="00B60870"/>
    <w:rsid w:val="00B67D33"/>
    <w:rsid w:val="00B76455"/>
    <w:rsid w:val="00B76620"/>
    <w:rsid w:val="00B840CE"/>
    <w:rsid w:val="00B96C3D"/>
    <w:rsid w:val="00BC47FA"/>
    <w:rsid w:val="00BD0928"/>
    <w:rsid w:val="00BE5F73"/>
    <w:rsid w:val="00BF4228"/>
    <w:rsid w:val="00C07A30"/>
    <w:rsid w:val="00C100D5"/>
    <w:rsid w:val="00C2029E"/>
    <w:rsid w:val="00C352FF"/>
    <w:rsid w:val="00C36C52"/>
    <w:rsid w:val="00C36C96"/>
    <w:rsid w:val="00C44231"/>
    <w:rsid w:val="00C541B7"/>
    <w:rsid w:val="00C84638"/>
    <w:rsid w:val="00CA3390"/>
    <w:rsid w:val="00CB4CED"/>
    <w:rsid w:val="00CC093D"/>
    <w:rsid w:val="00CC1E99"/>
    <w:rsid w:val="00CC3E49"/>
    <w:rsid w:val="00CC6B8B"/>
    <w:rsid w:val="00CD3751"/>
    <w:rsid w:val="00D2051A"/>
    <w:rsid w:val="00D37DE6"/>
    <w:rsid w:val="00D500AD"/>
    <w:rsid w:val="00D70D62"/>
    <w:rsid w:val="00D80887"/>
    <w:rsid w:val="00D96390"/>
    <w:rsid w:val="00DA5E10"/>
    <w:rsid w:val="00DB78A0"/>
    <w:rsid w:val="00DC7F08"/>
    <w:rsid w:val="00DD10AB"/>
    <w:rsid w:val="00DF1AE9"/>
    <w:rsid w:val="00E126E6"/>
    <w:rsid w:val="00E219E7"/>
    <w:rsid w:val="00E342CF"/>
    <w:rsid w:val="00E518D0"/>
    <w:rsid w:val="00E60D6A"/>
    <w:rsid w:val="00E73321"/>
    <w:rsid w:val="00E77EC0"/>
    <w:rsid w:val="00E85253"/>
    <w:rsid w:val="00E914C1"/>
    <w:rsid w:val="00E94DE1"/>
    <w:rsid w:val="00E97C37"/>
    <w:rsid w:val="00ED6EC8"/>
    <w:rsid w:val="00EE1F10"/>
    <w:rsid w:val="00EE533B"/>
    <w:rsid w:val="00F04882"/>
    <w:rsid w:val="00F35BED"/>
    <w:rsid w:val="00F4323E"/>
    <w:rsid w:val="00F5592C"/>
    <w:rsid w:val="00F613AE"/>
    <w:rsid w:val="00F63327"/>
    <w:rsid w:val="00F80A29"/>
    <w:rsid w:val="00F95A79"/>
    <w:rsid w:val="00FA006C"/>
    <w:rsid w:val="00FA7CA5"/>
    <w:rsid w:val="00FB23BD"/>
    <w:rsid w:val="00FD08EC"/>
    <w:rsid w:val="00FD7690"/>
    <w:rsid w:val="00FE02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rsid w:val="00B4208A"/>
    <w:pPr>
      <w:widowControl w:val="0"/>
      <w:jc w:val="both"/>
    </w:pPr>
    <w:rPr>
      <w:kern w:val="2"/>
      <w:sz w:val="21"/>
      <w:szCs w:val="24"/>
    </w:rPr>
  </w:style>
  <w:style w:type="paragraph" w:styleId="1">
    <w:name w:val="heading 1"/>
    <w:basedOn w:val="a"/>
    <w:next w:val="a"/>
    <w:qFormat/>
    <w:rsid w:val="001B6346"/>
    <w:pPr>
      <w:keepNext/>
      <w:keepLines/>
      <w:spacing w:before="340" w:after="330" w:line="578" w:lineRule="auto"/>
      <w:outlineLvl w:val="0"/>
    </w:pPr>
    <w:rPr>
      <w:b/>
      <w:bCs/>
      <w:kern w:val="44"/>
      <w:sz w:val="44"/>
      <w:szCs w:val="44"/>
    </w:rPr>
  </w:style>
  <w:style w:type="paragraph" w:styleId="2">
    <w:name w:val="heading 2"/>
    <w:basedOn w:val="a"/>
    <w:next w:val="a"/>
    <w:qFormat/>
    <w:rsid w:val="00B828A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828A5"/>
    <w:pPr>
      <w:keepNext/>
      <w:keepLines/>
      <w:spacing w:before="260" w:after="260" w:line="416" w:lineRule="auto"/>
      <w:outlineLvl w:val="2"/>
    </w:pPr>
    <w:rPr>
      <w:b/>
      <w:bCs/>
      <w:sz w:val="32"/>
      <w:szCs w:val="32"/>
    </w:rPr>
  </w:style>
  <w:style w:type="paragraph" w:styleId="4">
    <w:name w:val="heading 4"/>
    <w:basedOn w:val="a"/>
    <w:next w:val="a"/>
    <w:link w:val="4Char"/>
    <w:qFormat/>
    <w:rsid w:val="005011E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1B6346"/>
    <w:pPr>
      <w:shd w:val="clear" w:color="auto" w:fill="000080"/>
    </w:pPr>
  </w:style>
  <w:style w:type="paragraph" w:styleId="a4">
    <w:name w:val="footer"/>
    <w:basedOn w:val="a"/>
    <w:link w:val="Char"/>
    <w:rsid w:val="00267135"/>
    <w:pPr>
      <w:tabs>
        <w:tab w:val="center" w:pos="4153"/>
        <w:tab w:val="right" w:pos="8306"/>
      </w:tabs>
      <w:snapToGrid w:val="0"/>
      <w:jc w:val="left"/>
    </w:pPr>
    <w:rPr>
      <w:sz w:val="18"/>
      <w:szCs w:val="18"/>
    </w:rPr>
  </w:style>
  <w:style w:type="character" w:styleId="a5">
    <w:name w:val="page number"/>
    <w:basedOn w:val="a0"/>
    <w:rsid w:val="00267135"/>
  </w:style>
  <w:style w:type="paragraph" w:styleId="a6">
    <w:name w:val="header"/>
    <w:basedOn w:val="a"/>
    <w:rsid w:val="008D6793"/>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615F49"/>
    <w:pPr>
      <w:adjustRightInd w:val="0"/>
      <w:snapToGrid w:val="0"/>
      <w:spacing w:line="360" w:lineRule="auto"/>
      <w:jc w:val="left"/>
    </w:pPr>
    <w:rPr>
      <w:b/>
      <w:bCs/>
      <w:sz w:val="24"/>
      <w:szCs w:val="20"/>
    </w:rPr>
  </w:style>
  <w:style w:type="paragraph" w:styleId="20">
    <w:name w:val="toc 2"/>
    <w:basedOn w:val="a"/>
    <w:next w:val="a"/>
    <w:rsid w:val="00076EF0"/>
    <w:pPr>
      <w:adjustRightInd w:val="0"/>
      <w:snapToGrid w:val="0"/>
      <w:spacing w:line="360" w:lineRule="auto"/>
      <w:ind w:firstLineChars="200" w:firstLine="200"/>
      <w:jc w:val="left"/>
    </w:pPr>
    <w:rPr>
      <w:iCs/>
      <w:sz w:val="24"/>
      <w:szCs w:val="20"/>
    </w:rPr>
  </w:style>
  <w:style w:type="paragraph" w:styleId="30">
    <w:name w:val="toc 3"/>
    <w:basedOn w:val="a"/>
    <w:next w:val="a"/>
    <w:rsid w:val="00076EF0"/>
    <w:pPr>
      <w:adjustRightInd w:val="0"/>
      <w:snapToGrid w:val="0"/>
      <w:spacing w:line="360" w:lineRule="auto"/>
      <w:ind w:firstLineChars="400" w:firstLine="400"/>
      <w:jc w:val="left"/>
    </w:pPr>
    <w:rPr>
      <w:sz w:val="24"/>
      <w:szCs w:val="20"/>
    </w:rPr>
  </w:style>
  <w:style w:type="character" w:styleId="a7">
    <w:name w:val="Hyperlink"/>
    <w:basedOn w:val="a0"/>
    <w:rsid w:val="00B92FCB"/>
    <w:rPr>
      <w:color w:val="0000FF"/>
      <w:u w:val="single"/>
    </w:rPr>
  </w:style>
  <w:style w:type="paragraph" w:styleId="40">
    <w:name w:val="toc 4"/>
    <w:basedOn w:val="a"/>
    <w:next w:val="a"/>
    <w:autoRedefine/>
    <w:rsid w:val="00615F49"/>
    <w:pPr>
      <w:ind w:left="630"/>
      <w:jc w:val="left"/>
    </w:pPr>
    <w:rPr>
      <w:sz w:val="20"/>
      <w:szCs w:val="20"/>
    </w:rPr>
  </w:style>
  <w:style w:type="paragraph" w:styleId="5">
    <w:name w:val="toc 5"/>
    <w:basedOn w:val="a"/>
    <w:next w:val="a"/>
    <w:autoRedefine/>
    <w:rsid w:val="00615F49"/>
    <w:pPr>
      <w:ind w:left="840"/>
      <w:jc w:val="left"/>
    </w:pPr>
    <w:rPr>
      <w:sz w:val="20"/>
      <w:szCs w:val="20"/>
    </w:rPr>
  </w:style>
  <w:style w:type="paragraph" w:styleId="6">
    <w:name w:val="toc 6"/>
    <w:basedOn w:val="a"/>
    <w:next w:val="a"/>
    <w:autoRedefine/>
    <w:rsid w:val="00615F49"/>
    <w:pPr>
      <w:ind w:left="1050"/>
      <w:jc w:val="left"/>
    </w:pPr>
    <w:rPr>
      <w:sz w:val="20"/>
      <w:szCs w:val="20"/>
    </w:rPr>
  </w:style>
  <w:style w:type="paragraph" w:styleId="7">
    <w:name w:val="toc 7"/>
    <w:basedOn w:val="a"/>
    <w:next w:val="a"/>
    <w:autoRedefine/>
    <w:rsid w:val="00615F49"/>
    <w:pPr>
      <w:ind w:left="1260"/>
      <w:jc w:val="left"/>
    </w:pPr>
    <w:rPr>
      <w:sz w:val="20"/>
      <w:szCs w:val="20"/>
    </w:rPr>
  </w:style>
  <w:style w:type="paragraph" w:styleId="8">
    <w:name w:val="toc 8"/>
    <w:basedOn w:val="a"/>
    <w:next w:val="a"/>
    <w:autoRedefine/>
    <w:rsid w:val="00615F49"/>
    <w:pPr>
      <w:ind w:left="1470"/>
      <w:jc w:val="left"/>
    </w:pPr>
    <w:rPr>
      <w:sz w:val="20"/>
      <w:szCs w:val="20"/>
    </w:rPr>
  </w:style>
  <w:style w:type="paragraph" w:styleId="9">
    <w:name w:val="toc 9"/>
    <w:basedOn w:val="a"/>
    <w:next w:val="a"/>
    <w:autoRedefine/>
    <w:rsid w:val="00615F49"/>
    <w:pPr>
      <w:ind w:left="1680"/>
      <w:jc w:val="left"/>
    </w:pPr>
    <w:rPr>
      <w:sz w:val="20"/>
      <w:szCs w:val="20"/>
    </w:rPr>
  </w:style>
  <w:style w:type="character" w:customStyle="1" w:styleId="4Char">
    <w:name w:val="标题 4 Char"/>
    <w:basedOn w:val="a0"/>
    <w:link w:val="4"/>
    <w:rsid w:val="005011E1"/>
    <w:rPr>
      <w:rFonts w:ascii="Cambria" w:hAnsi="Cambria"/>
      <w:b/>
      <w:bCs/>
      <w:kern w:val="2"/>
      <w:sz w:val="28"/>
      <w:szCs w:val="28"/>
    </w:rPr>
  </w:style>
  <w:style w:type="paragraph" w:styleId="a8">
    <w:name w:val="No Spacing"/>
    <w:aliases w:val="No Spacing_0,文字正文"/>
    <w:link w:val="Char0"/>
    <w:qFormat/>
    <w:rsid w:val="005011E1"/>
    <w:pPr>
      <w:ind w:firstLineChars="200" w:firstLine="200"/>
    </w:pPr>
    <w:rPr>
      <w:rFonts w:eastAsia="仿宋_GB2312"/>
      <w:sz w:val="30"/>
      <w:szCs w:val="22"/>
    </w:rPr>
  </w:style>
  <w:style w:type="character" w:customStyle="1" w:styleId="Char0">
    <w:name w:val="无间隔 Char"/>
    <w:aliases w:val="No Spacing_0 Char,文字正文 Char"/>
    <w:link w:val="a8"/>
    <w:locked/>
    <w:rsid w:val="005011E1"/>
    <w:rPr>
      <w:rFonts w:eastAsia="仿宋_GB2312"/>
      <w:sz w:val="30"/>
      <w:szCs w:val="22"/>
      <w:lang w:bidi="ar-SA"/>
    </w:rPr>
  </w:style>
  <w:style w:type="character" w:customStyle="1" w:styleId="Char">
    <w:name w:val="页脚 Char"/>
    <w:basedOn w:val="a0"/>
    <w:link w:val="a4"/>
    <w:rsid w:val="009E308A"/>
    <w:rPr>
      <w:kern w:val="2"/>
      <w:sz w:val="18"/>
      <w:szCs w:val="18"/>
    </w:rPr>
  </w:style>
  <w:style w:type="paragraph" w:styleId="a9">
    <w:name w:val="List Paragraph"/>
    <w:basedOn w:val="a"/>
    <w:qFormat/>
    <w:rsid w:val="00B4208A"/>
    <w:pPr>
      <w:ind w:firstLineChars="200" w:firstLine="420"/>
    </w:pPr>
  </w:style>
  <w:style w:type="character" w:customStyle="1" w:styleId="3Char">
    <w:name w:val="标题 3 Char"/>
    <w:basedOn w:val="a0"/>
    <w:link w:val="3"/>
    <w:rsid w:val="00B4208A"/>
    <w:rPr>
      <w:b/>
      <w:bCs/>
      <w:kern w:val="2"/>
      <w:sz w:val="32"/>
      <w:szCs w:val="32"/>
    </w:rPr>
  </w:style>
  <w:style w:type="paragraph" w:styleId="aa">
    <w:name w:val="Balloon Text"/>
    <w:basedOn w:val="a"/>
    <w:link w:val="Char1"/>
    <w:rsid w:val="00A82CF3"/>
    <w:rPr>
      <w:sz w:val="18"/>
      <w:szCs w:val="18"/>
    </w:rPr>
  </w:style>
  <w:style w:type="character" w:customStyle="1" w:styleId="Char1">
    <w:name w:val="批注框文本 Char"/>
    <w:basedOn w:val="a0"/>
    <w:link w:val="aa"/>
    <w:rsid w:val="00A82CF3"/>
    <w:rPr>
      <w:kern w:val="2"/>
      <w:sz w:val="18"/>
      <w:szCs w:val="18"/>
    </w:rPr>
  </w:style>
  <w:style w:type="paragraph" w:styleId="ab">
    <w:name w:val="Body Text"/>
    <w:basedOn w:val="a"/>
    <w:link w:val="Char2"/>
    <w:uiPriority w:val="99"/>
    <w:semiHidden/>
    <w:unhideWhenUsed/>
    <w:rsid w:val="0068468E"/>
    <w:pPr>
      <w:spacing w:before="100" w:beforeAutospacing="1" w:after="120"/>
    </w:pPr>
    <w:rPr>
      <w:rFonts w:eastAsia="Courier New"/>
      <w:szCs w:val="21"/>
    </w:rPr>
  </w:style>
  <w:style w:type="character" w:customStyle="1" w:styleId="Char2">
    <w:name w:val="正文文本 Char"/>
    <w:basedOn w:val="a0"/>
    <w:link w:val="ab"/>
    <w:uiPriority w:val="99"/>
    <w:semiHidden/>
    <w:rsid w:val="0068468E"/>
    <w:rPr>
      <w:rFonts w:eastAsia="Courier New"/>
      <w:kern w:val="2"/>
      <w:sz w:val="21"/>
      <w:szCs w:val="21"/>
    </w:rPr>
  </w:style>
</w:styles>
</file>

<file path=word/webSettings.xml><?xml version="1.0" encoding="utf-8"?>
<w:webSettings xmlns:r="http://schemas.openxmlformats.org/officeDocument/2006/relationships" xmlns:w="http://schemas.openxmlformats.org/wordprocessingml/2006/main">
  <w:divs>
    <w:div w:id="686980702">
      <w:bodyDiv w:val="1"/>
      <w:marLeft w:val="0"/>
      <w:marRight w:val="0"/>
      <w:marTop w:val="0"/>
      <w:marBottom w:val="0"/>
      <w:divBdr>
        <w:top w:val="none" w:sz="0" w:space="0" w:color="auto"/>
        <w:left w:val="none" w:sz="0" w:space="0" w:color="auto"/>
        <w:bottom w:val="none" w:sz="0" w:space="0" w:color="auto"/>
        <w:right w:val="none" w:sz="0" w:space="0" w:color="auto"/>
      </w:divBdr>
    </w:div>
    <w:div w:id="742412899">
      <w:bodyDiv w:val="1"/>
      <w:marLeft w:val="0"/>
      <w:marRight w:val="0"/>
      <w:marTop w:val="0"/>
      <w:marBottom w:val="0"/>
      <w:divBdr>
        <w:top w:val="none" w:sz="0" w:space="0" w:color="auto"/>
        <w:left w:val="none" w:sz="0" w:space="0" w:color="auto"/>
        <w:bottom w:val="none" w:sz="0" w:space="0" w:color="auto"/>
        <w:right w:val="none" w:sz="0" w:space="0" w:color="auto"/>
      </w:divBdr>
    </w:div>
    <w:div w:id="1124077973">
      <w:bodyDiv w:val="1"/>
      <w:marLeft w:val="0"/>
      <w:marRight w:val="0"/>
      <w:marTop w:val="0"/>
      <w:marBottom w:val="0"/>
      <w:divBdr>
        <w:top w:val="none" w:sz="0" w:space="0" w:color="auto"/>
        <w:left w:val="none" w:sz="0" w:space="0" w:color="auto"/>
        <w:bottom w:val="none" w:sz="0" w:space="0" w:color="auto"/>
        <w:right w:val="none" w:sz="0" w:space="0" w:color="auto"/>
      </w:divBdr>
    </w:div>
    <w:div w:id="1165362145">
      <w:bodyDiv w:val="1"/>
      <w:marLeft w:val="0"/>
      <w:marRight w:val="0"/>
      <w:marTop w:val="0"/>
      <w:marBottom w:val="0"/>
      <w:divBdr>
        <w:top w:val="none" w:sz="0" w:space="0" w:color="auto"/>
        <w:left w:val="none" w:sz="0" w:space="0" w:color="auto"/>
        <w:bottom w:val="none" w:sz="0" w:space="0" w:color="auto"/>
        <w:right w:val="none" w:sz="0" w:space="0" w:color="auto"/>
      </w:divBdr>
    </w:div>
    <w:div w:id="1394237413">
      <w:bodyDiv w:val="1"/>
      <w:marLeft w:val="0"/>
      <w:marRight w:val="0"/>
      <w:marTop w:val="0"/>
      <w:marBottom w:val="0"/>
      <w:divBdr>
        <w:top w:val="none" w:sz="0" w:space="0" w:color="auto"/>
        <w:left w:val="none" w:sz="0" w:space="0" w:color="auto"/>
        <w:bottom w:val="none" w:sz="0" w:space="0" w:color="auto"/>
        <w:right w:val="none" w:sz="0" w:space="0" w:color="auto"/>
      </w:divBdr>
    </w:div>
    <w:div w:id="1475024496">
      <w:bodyDiv w:val="1"/>
      <w:marLeft w:val="0"/>
      <w:marRight w:val="0"/>
      <w:marTop w:val="0"/>
      <w:marBottom w:val="0"/>
      <w:divBdr>
        <w:top w:val="none" w:sz="0" w:space="0" w:color="auto"/>
        <w:left w:val="none" w:sz="0" w:space="0" w:color="auto"/>
        <w:bottom w:val="none" w:sz="0" w:space="0" w:color="auto"/>
        <w:right w:val="none" w:sz="0" w:space="0" w:color="auto"/>
      </w:divBdr>
    </w:div>
    <w:div w:id="1518881293">
      <w:bodyDiv w:val="1"/>
      <w:marLeft w:val="0"/>
      <w:marRight w:val="0"/>
      <w:marTop w:val="0"/>
      <w:marBottom w:val="0"/>
      <w:divBdr>
        <w:top w:val="none" w:sz="0" w:space="0" w:color="auto"/>
        <w:left w:val="none" w:sz="0" w:space="0" w:color="auto"/>
        <w:bottom w:val="none" w:sz="0" w:space="0" w:color="auto"/>
        <w:right w:val="none" w:sz="0" w:space="0" w:color="auto"/>
      </w:divBdr>
    </w:div>
    <w:div w:id="1608078911">
      <w:bodyDiv w:val="1"/>
      <w:marLeft w:val="0"/>
      <w:marRight w:val="0"/>
      <w:marTop w:val="0"/>
      <w:marBottom w:val="0"/>
      <w:divBdr>
        <w:top w:val="none" w:sz="0" w:space="0" w:color="auto"/>
        <w:left w:val="none" w:sz="0" w:space="0" w:color="auto"/>
        <w:bottom w:val="none" w:sz="0" w:space="0" w:color="auto"/>
        <w:right w:val="none" w:sz="0" w:space="0" w:color="auto"/>
      </w:divBdr>
    </w:div>
    <w:div w:id="1774476360">
      <w:bodyDiv w:val="1"/>
      <w:marLeft w:val="0"/>
      <w:marRight w:val="0"/>
      <w:marTop w:val="0"/>
      <w:marBottom w:val="0"/>
      <w:divBdr>
        <w:top w:val="none" w:sz="0" w:space="0" w:color="auto"/>
        <w:left w:val="none" w:sz="0" w:space="0" w:color="auto"/>
        <w:bottom w:val="none" w:sz="0" w:space="0" w:color="auto"/>
        <w:right w:val="none" w:sz="0" w:space="0" w:color="auto"/>
      </w:divBdr>
    </w:div>
    <w:div w:id="180862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收入</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cat>
            <c:strRef>
              <c:f>Sheet1!$A$2:$A$5</c:f>
              <c:strCache>
                <c:ptCount val="4"/>
                <c:pt idx="0">
                  <c:v>一般公共预算财政拨款收入</c:v>
                </c:pt>
                <c:pt idx="1">
                  <c:v>政府性基金预算财政拨款收入</c:v>
                </c:pt>
                <c:pt idx="2">
                  <c:v>事业收入</c:v>
                </c:pt>
                <c:pt idx="3">
                  <c:v>其他收入</c:v>
                </c:pt>
              </c:strCache>
            </c:strRef>
          </c:cat>
          <c:val>
            <c:numRef>
              <c:f>Sheet1!$B$2:$B$5</c:f>
              <c:numCache>
                <c:formatCode>General</c:formatCode>
                <c:ptCount val="4"/>
                <c:pt idx="0">
                  <c:v>10846.06</c:v>
                </c:pt>
                <c:pt idx="1">
                  <c:v>0</c:v>
                </c:pt>
                <c:pt idx="2">
                  <c:v>29.55</c:v>
                </c:pt>
                <c:pt idx="3">
                  <c:v>137.22</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view3D>
      <c:rotX val="75"/>
      <c:perspective val="30"/>
    </c:view3D>
    <c:sideWall>
      <c:spPr>
        <a:noFill/>
        <a:ln>
          <a:noFill/>
        </a:ln>
        <a:effectLst/>
      </c:spPr>
    </c:sideWall>
    <c:backWall>
      <c:spPr>
        <a:noFill/>
        <a:ln>
          <a:noFill/>
        </a:ln>
        <a:effectLst/>
      </c:spPr>
    </c:backWall>
    <c:plotArea>
      <c:layout/>
      <c:pie3DChart>
        <c:varyColors val="1"/>
        <c:ser>
          <c:idx val="0"/>
          <c:order val="0"/>
          <c:tx>
            <c:strRef>
              <c:f>Sheet1!$B$1</c:f>
              <c:strCache>
                <c:ptCount val="1"/>
                <c:pt idx="0">
                  <c:v>总支出（万元）</c:v>
                </c:pt>
              </c:strCache>
            </c:strRef>
          </c:tx>
          <c:cat>
            <c:strRef>
              <c:f>Sheet1!$A$2:$A$5</c:f>
              <c:strCache>
                <c:ptCount val="2"/>
                <c:pt idx="0">
                  <c:v>基本支出</c:v>
                </c:pt>
                <c:pt idx="1">
                  <c:v>项目支出</c:v>
                </c:pt>
              </c:strCache>
            </c:strRef>
          </c:cat>
          <c:val>
            <c:numRef>
              <c:f>Sheet1!$B$2:$B$5</c:f>
              <c:numCache>
                <c:formatCode>General</c:formatCode>
                <c:ptCount val="4"/>
                <c:pt idx="0">
                  <c:v>6006.3600000000024</c:v>
                </c:pt>
                <c:pt idx="1">
                  <c:v>4908.08</c:v>
                </c:pt>
              </c:numCache>
            </c:numRef>
          </c:val>
        </c:ser>
        <c:ser>
          <c:idx val="1"/>
          <c:order val="1"/>
          <c:tx>
            <c:strRef>
              <c:f>Sheet1!$C$1</c:f>
              <c:strCache>
                <c:ptCount val="1"/>
                <c:pt idx="0">
                  <c:v>列1</c:v>
                </c:pt>
              </c:strCache>
            </c:strRef>
          </c:tx>
          <c:cat>
            <c:strRef>
              <c:f>Sheet1!$A$2:$A$5</c:f>
              <c:strCache>
                <c:ptCount val="2"/>
                <c:pt idx="0">
                  <c:v>基本支出</c:v>
                </c:pt>
                <c:pt idx="1">
                  <c:v>项目支出</c:v>
                </c:pt>
              </c:strCache>
            </c:strRef>
          </c:cat>
          <c:val>
            <c:numRef>
              <c:f>Sheet1!$C$2:$C$5</c:f>
              <c:numCache>
                <c:formatCode>0%</c:formatCode>
                <c:ptCount val="4"/>
                <c:pt idx="0">
                  <c:v>0.55000000000000004</c:v>
                </c:pt>
                <c:pt idx="1">
                  <c:v>0.45</c:v>
                </c:pt>
              </c:numCache>
            </c:numRef>
          </c:val>
        </c:ser>
      </c:pie3DChart>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26</Pages>
  <Words>1638</Words>
  <Characters>9343</Characters>
  <Application>Microsoft Office Word</Application>
  <DocSecurity>0</DocSecurity>
  <Lines>77</Lines>
  <Paragraphs>21</Paragraphs>
  <ScaleCrop>false</ScaleCrop>
  <Company>微软中国</Company>
  <LinksUpToDate>false</LinksUpToDate>
  <CharactersWithSpaces>10960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××年度××部门/单位</dc:title>
  <dc:creator>Administrator</dc:creator>
  <cp:lastModifiedBy>Windows User</cp:lastModifiedBy>
  <cp:revision>181</cp:revision>
  <cp:lastPrinted>2021-04-16T00:45:00Z</cp:lastPrinted>
  <dcterms:created xsi:type="dcterms:W3CDTF">2022-03-23T12:40:00Z</dcterms:created>
  <dcterms:modified xsi:type="dcterms:W3CDTF">2024-11-05T07:54:00Z</dcterms:modified>
</cp:coreProperties>
</file>