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454BC" w14:textId="77777777" w:rsidR="009523D0" w:rsidRDefault="0026066F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14:paraId="49747554" w14:textId="77777777" w:rsidR="0026066F" w:rsidRDefault="0026066F" w:rsidP="0026066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6066F">
        <w:rPr>
          <w:rFonts w:ascii="方正小标宋简体" w:eastAsia="方正小标宋简体" w:hAnsi="方正小标宋简体" w:cs="方正小标宋简体" w:hint="eastAsia"/>
          <w:sz w:val="44"/>
          <w:szCs w:val="44"/>
        </w:rPr>
        <w:t>锡林郭勒盟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高中阶段教育学校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招生工作</w:t>
      </w:r>
    </w:p>
    <w:p w14:paraId="01BFF9C8" w14:textId="13C5FD1F" w:rsidR="009523D0" w:rsidRPr="0026066F" w:rsidRDefault="0026066F" w:rsidP="0026066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领导小组及办事机构</w:t>
      </w:r>
    </w:p>
    <w:p w14:paraId="5725EF12" w14:textId="77777777" w:rsidR="009523D0" w:rsidRDefault="009523D0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1D18A91" w14:textId="77777777" w:rsidR="009523D0" w:rsidRDefault="0026066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长：乌云高娃（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盟教育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工委书记，盟教育局党组书</w:t>
      </w:r>
    </w:p>
    <w:p w14:paraId="2DCD8170" w14:textId="77777777" w:rsidR="009523D0" w:rsidRDefault="0026066F">
      <w:pPr>
        <w:spacing w:line="64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记、局长）</w:t>
      </w:r>
    </w:p>
    <w:p w14:paraId="79798F89" w14:textId="77777777" w:rsidR="009523D0" w:rsidRDefault="0026066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副组长：杨金柱（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盟教育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工委副书记，盟教育局党组副</w:t>
      </w:r>
    </w:p>
    <w:p w14:paraId="498ECD8E" w14:textId="77777777" w:rsidR="009523D0" w:rsidRDefault="0026066F">
      <w:pPr>
        <w:spacing w:line="64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书记）</w:t>
      </w:r>
    </w:p>
    <w:p w14:paraId="7D683A78" w14:textId="77777777" w:rsidR="009523D0" w:rsidRDefault="0026066F">
      <w:pPr>
        <w:spacing w:line="6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海（盟纪委监委派驻盟教育局纪检监察组</w:t>
      </w:r>
    </w:p>
    <w:p w14:paraId="37D4ABBC" w14:textId="77777777" w:rsidR="009523D0" w:rsidRDefault="0026066F">
      <w:pPr>
        <w:spacing w:line="64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组长、盟教育局党组成员）</w:t>
      </w:r>
    </w:p>
    <w:p w14:paraId="2AFFA1FA" w14:textId="77777777" w:rsidR="009523D0" w:rsidRDefault="0026066F">
      <w:pPr>
        <w:spacing w:line="640" w:lineRule="exact"/>
        <w:ind w:leftChars="912" w:left="3195" w:hangingChars="400" w:hanging="128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杰（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盟教育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工委委员，盟教育局党组成员、总督学）</w:t>
      </w:r>
    </w:p>
    <w:p w14:paraId="5A732AA9" w14:textId="77777777" w:rsidR="009523D0" w:rsidRDefault="0026066F">
      <w:pPr>
        <w:spacing w:line="6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文宝元（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盟教育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工委委员，盟教育局党组成员、</w:t>
      </w:r>
    </w:p>
    <w:p w14:paraId="51329E59" w14:textId="77777777" w:rsidR="009523D0" w:rsidRDefault="0026066F">
      <w:pPr>
        <w:spacing w:line="64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副局长）</w:t>
      </w:r>
    </w:p>
    <w:p w14:paraId="1AF7DDC3" w14:textId="77777777" w:rsidR="009523D0" w:rsidRDefault="0026066F">
      <w:pPr>
        <w:spacing w:line="6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马海峰（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盟教育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工委委员，盟教育局党组成员、</w:t>
      </w:r>
    </w:p>
    <w:p w14:paraId="334FD3F5" w14:textId="77777777" w:rsidR="009523D0" w:rsidRDefault="0026066F">
      <w:pPr>
        <w:spacing w:line="64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副局长）</w:t>
      </w:r>
    </w:p>
    <w:p w14:paraId="644ABF8A" w14:textId="77777777" w:rsidR="009523D0" w:rsidRDefault="0026066F">
      <w:pPr>
        <w:spacing w:line="6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朝鲁门（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盟教育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招生考试中心主任）</w:t>
      </w:r>
    </w:p>
    <w:p w14:paraId="07B5FA76" w14:textId="77777777" w:rsidR="009523D0" w:rsidRDefault="0026066F">
      <w:pPr>
        <w:spacing w:line="6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殷向明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盟教育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教学指导服务中心主任）</w:t>
      </w:r>
    </w:p>
    <w:p w14:paraId="5262886D" w14:textId="77777777" w:rsidR="009523D0" w:rsidRDefault="0026066F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员：李昀昊（盟教育局基础教育科负责人）</w:t>
      </w:r>
    </w:p>
    <w:p w14:paraId="0A83E8C3" w14:textId="77777777" w:rsidR="009523D0" w:rsidRDefault="0026066F">
      <w:pPr>
        <w:spacing w:line="6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群（盟教育局体育卫生艺术与劳动教育科</w:t>
      </w:r>
    </w:p>
    <w:p w14:paraId="4E89C9FB" w14:textId="77777777" w:rsidR="009523D0" w:rsidRDefault="0026066F">
      <w:pPr>
        <w:spacing w:line="64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科长）</w:t>
      </w:r>
    </w:p>
    <w:p w14:paraId="2CB64F93" w14:textId="77777777" w:rsidR="009523D0" w:rsidRDefault="0026066F">
      <w:pPr>
        <w:spacing w:line="6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朝鲁门图雅（盟教育局职业成人教育与校外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培</w:t>
      </w:r>
      <w:proofErr w:type="gramEnd"/>
    </w:p>
    <w:p w14:paraId="0415DB3B" w14:textId="77777777" w:rsidR="009523D0" w:rsidRDefault="0026066F">
      <w:pPr>
        <w:spacing w:line="64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监管科科长）</w:t>
      </w:r>
    </w:p>
    <w:p w14:paraId="67EDE4A2" w14:textId="77777777" w:rsidR="009523D0" w:rsidRDefault="0026066F">
      <w:pPr>
        <w:spacing w:line="6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哈斯都荣（盟教育局发展规划与财务科科长）</w:t>
      </w:r>
    </w:p>
    <w:p w14:paraId="624FB533" w14:textId="77777777" w:rsidR="009523D0" w:rsidRDefault="0026066F">
      <w:pPr>
        <w:spacing w:line="6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包镇纲（盟纪委监委派驻盟教育局纪检监察组</w:t>
      </w:r>
    </w:p>
    <w:p w14:paraId="6059D9A0" w14:textId="77777777" w:rsidR="009523D0" w:rsidRDefault="0026066F">
      <w:pPr>
        <w:spacing w:line="64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工作人员）</w:t>
      </w:r>
    </w:p>
    <w:p w14:paraId="2D071261" w14:textId="77777777" w:rsidR="009523D0" w:rsidRDefault="0026066F">
      <w:pPr>
        <w:spacing w:line="6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额尔德木图（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盟教育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招生考试中心副主任）</w:t>
      </w:r>
    </w:p>
    <w:p w14:paraId="76443593" w14:textId="77777777" w:rsidR="009523D0" w:rsidRDefault="0026066F">
      <w:pPr>
        <w:spacing w:line="6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陶静安（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盟教育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招生考试中心副主任）</w:t>
      </w:r>
    </w:p>
    <w:p w14:paraId="348348A7" w14:textId="77777777" w:rsidR="009523D0" w:rsidRDefault="0026066F">
      <w:pPr>
        <w:spacing w:line="64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袁天祥（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盟教育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招生考试中心考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三科科长）</w:t>
      </w:r>
    </w:p>
    <w:p w14:paraId="1C99AA13" w14:textId="77777777" w:rsidR="009523D0" w:rsidRDefault="0026066F">
      <w:pPr>
        <w:spacing w:line="64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领导小组下设三个具体办事机构：</w:t>
      </w:r>
    </w:p>
    <w:p w14:paraId="29198FDC" w14:textId="77777777" w:rsidR="009523D0" w:rsidRDefault="0026066F">
      <w:pPr>
        <w:spacing w:line="6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组：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负责人额尔德木图、陶静安、袁天祥，负责报名、建立招生信息系统、考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、评卷、填报志愿等工作。</w:t>
      </w:r>
    </w:p>
    <w:p w14:paraId="494918EE" w14:textId="640DB4A7" w:rsidR="009523D0" w:rsidRDefault="0026066F">
      <w:pPr>
        <w:spacing w:line="6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录取组：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负责人李昀昊、</w:t>
      </w:r>
      <w:r w:rsidR="00A55A48">
        <w:rPr>
          <w:rFonts w:ascii="仿宋_GB2312" w:eastAsia="仿宋_GB2312" w:hAnsi="仿宋_GB2312" w:cs="仿宋_GB2312" w:hint="eastAsia"/>
          <w:sz w:val="32"/>
          <w:szCs w:val="32"/>
        </w:rPr>
        <w:t>呼群、朝鲁门图雅、额尔德木图、陶静安、袁天祥，负责锡林郭勒</w:t>
      </w:r>
      <w:proofErr w:type="gramStart"/>
      <w:r w:rsidR="00A55A48">
        <w:rPr>
          <w:rFonts w:ascii="仿宋_GB2312" w:eastAsia="仿宋_GB2312" w:hAnsi="仿宋_GB2312" w:cs="仿宋_GB2312" w:hint="eastAsia"/>
          <w:sz w:val="32"/>
          <w:szCs w:val="32"/>
        </w:rPr>
        <w:t>盟普通</w:t>
      </w:r>
      <w:proofErr w:type="gramEnd"/>
      <w:r w:rsidR="00A55A48">
        <w:rPr>
          <w:rFonts w:ascii="仿宋_GB2312" w:eastAsia="仿宋_GB2312" w:hAnsi="仿宋_GB2312" w:cs="仿宋_GB2312" w:hint="eastAsia"/>
          <w:sz w:val="32"/>
          <w:szCs w:val="32"/>
        </w:rPr>
        <w:t>高中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以及特长生招生咨询、宣传、录取、学籍注册等工作。</w:t>
      </w:r>
    </w:p>
    <w:p w14:paraId="4446FEA2" w14:textId="77777777" w:rsidR="009523D0" w:rsidRDefault="0026066F">
      <w:pPr>
        <w:spacing w:line="6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监察组：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负责人包镇纲，负责招生秩序监察等工作。</w:t>
      </w:r>
    </w:p>
    <w:p w14:paraId="1288ECAA" w14:textId="77777777" w:rsidR="009523D0" w:rsidRDefault="009523D0"/>
    <w:sectPr w:rsidR="00952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06ADB"/>
    <w:rsid w:val="0026066F"/>
    <w:rsid w:val="009523D0"/>
    <w:rsid w:val="00A55A48"/>
    <w:rsid w:val="50A0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C1D167-B91F-4800-8EA0-709C96E9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BFBD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504</Characters>
  <Application>Microsoft Office Word</Application>
  <DocSecurity>0</DocSecurity>
  <Lines>4</Lines>
  <Paragraphs>1</Paragraphs>
  <ScaleCrop>false</ScaleCrop>
  <Company>P R C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D。</dc:creator>
  <cp:lastModifiedBy>Windows User</cp:lastModifiedBy>
  <cp:revision>3</cp:revision>
  <dcterms:created xsi:type="dcterms:W3CDTF">2025-06-10T08:08:00Z</dcterms:created>
  <dcterms:modified xsi:type="dcterms:W3CDTF">2025-06-12T03:04:00Z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BB4D3C7AF962466395AEF2C574BD07BD_11</vt:lpwstr>
  </property>
  <property fmtid="{D5CDD505-2E9C-101B-9397-08002B2CF9AE}" pid="4" name="KSOTemplateDocerSaveRecord">
    <vt:lpwstr>eyJoZGlkIjoiZjA1ZTFiNjkzMGFmNTNmMGU5NjQ3NzRmMmI0ZWFjNTkiLCJ1c2VySWQiOiIzMTQ2MTYyMDQifQ==</vt:lpwstr>
  </property>
</Properties>
</file>