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2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A80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2025年普通高中特长生招生计划表</w:t>
      </w:r>
    </w:p>
    <w:bookmarkEnd w:id="0"/>
    <w:p w14:paraId="123B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96"/>
        <w:gridCol w:w="1154"/>
        <w:gridCol w:w="1217"/>
        <w:gridCol w:w="1218"/>
        <w:gridCol w:w="1218"/>
        <w:gridCol w:w="1218"/>
      </w:tblGrid>
      <w:tr w14:paraId="2135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restart"/>
            <w:vAlign w:val="center"/>
          </w:tcPr>
          <w:p w14:paraId="175D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5803" w:type="dxa"/>
            <w:gridSpan w:val="5"/>
            <w:vAlign w:val="center"/>
          </w:tcPr>
          <w:p w14:paraId="7721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特长生类别</w:t>
            </w:r>
          </w:p>
        </w:tc>
        <w:tc>
          <w:tcPr>
            <w:tcW w:w="1218" w:type="dxa"/>
            <w:vMerge w:val="restart"/>
            <w:vAlign w:val="center"/>
          </w:tcPr>
          <w:p w14:paraId="0A99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合计</w:t>
            </w:r>
          </w:p>
        </w:tc>
      </w:tr>
      <w:tr w14:paraId="1A39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 w14:paraId="66A9F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3623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足球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5805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体育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2F6C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美术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24AF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音乐</w:t>
            </w:r>
          </w:p>
        </w:tc>
        <w:tc>
          <w:tcPr>
            <w:tcW w:w="1218" w:type="dxa"/>
            <w:vMerge w:val="continue"/>
            <w:vAlign w:val="center"/>
          </w:tcPr>
          <w:p w14:paraId="732D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F4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Merge w:val="continue"/>
            <w:vAlign w:val="center"/>
          </w:tcPr>
          <w:p w14:paraId="6603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635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D1A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217" w:type="dxa"/>
            <w:vMerge w:val="continue"/>
            <w:vAlign w:val="center"/>
          </w:tcPr>
          <w:p w14:paraId="6838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3E23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7D84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Merge w:val="continue"/>
            <w:vAlign w:val="center"/>
          </w:tcPr>
          <w:p w14:paraId="1E94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1AA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shd w:val="clear" w:color="auto" w:fill="auto"/>
            <w:vAlign w:val="center"/>
          </w:tcPr>
          <w:p w14:paraId="658D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锡林郭勒盟蒙古族中学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04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8F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B1F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007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640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68F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</w:tr>
      <w:tr w14:paraId="1F14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shd w:val="clear" w:color="auto" w:fill="auto"/>
            <w:vAlign w:val="center"/>
          </w:tcPr>
          <w:p w14:paraId="7E78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锡林浩特市蒙古族中学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CE0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2E8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D3AA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35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15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0DE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 w14:paraId="3FE8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shd w:val="clear" w:color="auto" w:fill="auto"/>
            <w:vAlign w:val="center"/>
          </w:tcPr>
          <w:p w14:paraId="634A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锡林郭勒盟第二中学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6F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3D1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C9D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315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653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F2B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</w:tr>
      <w:tr w14:paraId="6EEB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shd w:val="clear" w:color="auto" w:fill="auto"/>
            <w:vAlign w:val="center"/>
          </w:tcPr>
          <w:p w14:paraId="076A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锡林浩特市第六中学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76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466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7C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33C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D294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920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</w:tr>
      <w:tr w14:paraId="30D5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shd w:val="clear" w:color="auto" w:fill="auto"/>
            <w:vAlign w:val="center"/>
          </w:tcPr>
          <w:p w14:paraId="279F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多伦县</w:t>
            </w:r>
          </w:p>
          <w:p w14:paraId="6334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第三中学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72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920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A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3548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654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59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</w:tr>
      <w:tr w14:paraId="42D6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shd w:val="clear" w:color="auto" w:fill="auto"/>
            <w:vAlign w:val="center"/>
          </w:tcPr>
          <w:p w14:paraId="34E6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A32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D38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A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066C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92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E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175</w:t>
            </w:r>
          </w:p>
        </w:tc>
      </w:tr>
    </w:tbl>
    <w:p w14:paraId="3E8CBB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6ADB"/>
    <w:rsid w:val="50A06ADB"/>
    <w:rsid w:val="799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2025-06-10T08:08:00Z</dcterms:created>
  <dc:creator>D。</dc:creator>
  <cp:lastModifiedBy>D。</cp:lastModifiedBy>
  <dcterms:modified xsi:type="dcterms:W3CDTF">2025-06-10T08:11:48Z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38C3EE7DC50C406CB9F4928153214B82_13</vt:lpwstr>
  </property>
  <property fmtid="{D5CDD505-2E9C-101B-9397-08002B2CF9AE}" pid="4" name="KSOTemplateDocerSaveRecord">
    <vt:lpwstr>eyJoZGlkIjoiZjA1ZTFiNjkzMGFmNTNmMGU5NjQ3NzRmMmI0ZWFjNTkiLCJ1c2VySWQiOiIzMTQ2MTYyMDQifQ==</vt:lpwstr>
  </property>
</Properties>
</file>