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334" w:rsidRDefault="001D7334">
      <w:pPr>
        <w:spacing w:line="600" w:lineRule="exact"/>
        <w:jc w:val="center"/>
        <w:rPr>
          <w:rFonts w:eastAsia="黑体" w:cs="宋体"/>
          <w:b/>
          <w:sz w:val="52"/>
          <w:szCs w:val="52"/>
        </w:rPr>
      </w:pPr>
    </w:p>
    <w:p w:rsidR="001D7334" w:rsidRDefault="001D7334">
      <w:pPr>
        <w:spacing w:line="600" w:lineRule="exact"/>
        <w:jc w:val="center"/>
        <w:rPr>
          <w:rFonts w:eastAsia="黑体" w:cs="宋体"/>
          <w:b/>
          <w:sz w:val="52"/>
          <w:szCs w:val="52"/>
        </w:rPr>
      </w:pPr>
    </w:p>
    <w:p w:rsidR="001D7334" w:rsidRDefault="001D7334">
      <w:pPr>
        <w:spacing w:line="600" w:lineRule="exact"/>
        <w:jc w:val="left"/>
        <w:rPr>
          <w:rFonts w:ascii="黑体" w:eastAsia="黑体" w:hAnsi="黑体" w:cs="黑体"/>
          <w:b/>
          <w:bCs/>
          <w:sz w:val="32"/>
          <w:szCs w:val="32"/>
        </w:rPr>
      </w:pPr>
    </w:p>
    <w:p w:rsidR="001D7334" w:rsidRDefault="001D7334">
      <w:pPr>
        <w:spacing w:line="600" w:lineRule="exact"/>
        <w:jc w:val="left"/>
        <w:rPr>
          <w:rFonts w:ascii="Arial" w:eastAsia="Symbol" w:hAnsi="Arial"/>
          <w:b/>
          <w:bCs/>
          <w:sz w:val="32"/>
          <w:szCs w:val="32"/>
        </w:rPr>
      </w:pPr>
    </w:p>
    <w:p w:rsidR="001D7334" w:rsidRDefault="001D7334">
      <w:pPr>
        <w:spacing w:line="600" w:lineRule="exact"/>
        <w:jc w:val="center"/>
        <w:rPr>
          <w:rFonts w:ascii="Arial" w:eastAsia="宋体" w:hAnsi="Arial"/>
          <w:b/>
          <w:bCs/>
          <w:sz w:val="32"/>
          <w:szCs w:val="32"/>
        </w:rPr>
      </w:pPr>
    </w:p>
    <w:p w:rsidR="001D7334" w:rsidRDefault="001D7334">
      <w:pPr>
        <w:spacing w:line="600" w:lineRule="exact"/>
        <w:jc w:val="center"/>
        <w:rPr>
          <w:rFonts w:ascii="Arial" w:eastAsia="宋体" w:hAnsi="Arial"/>
          <w:b/>
          <w:bCs/>
          <w:sz w:val="32"/>
          <w:szCs w:val="32"/>
        </w:rPr>
      </w:pPr>
    </w:p>
    <w:p w:rsidR="001D7334" w:rsidRDefault="001D7334">
      <w:pPr>
        <w:spacing w:line="600" w:lineRule="exact"/>
        <w:jc w:val="center"/>
        <w:rPr>
          <w:rFonts w:ascii="Arial" w:eastAsia="宋体" w:hAnsi="Arial"/>
          <w:b/>
          <w:bCs/>
          <w:sz w:val="32"/>
          <w:szCs w:val="32"/>
        </w:rPr>
      </w:pPr>
    </w:p>
    <w:p w:rsidR="001D7334" w:rsidRDefault="00084154">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2024</w:t>
      </w:r>
      <w:r w:rsidR="00A30BCD">
        <w:rPr>
          <w:rFonts w:ascii="方正小标宋简体" w:eastAsia="方正小标宋简体" w:hAnsi="方正小标宋简体" w:cs="方正小标宋简体" w:hint="eastAsia"/>
          <w:sz w:val="44"/>
          <w:szCs w:val="44"/>
        </w:rPr>
        <w:t>年度</w:t>
      </w:r>
      <w:r>
        <w:rPr>
          <w:rFonts w:ascii="方正小标宋简体" w:eastAsia="方正小标宋简体" w:hAnsi="方正小标宋简体" w:cs="方正小标宋简体" w:hint="eastAsia"/>
          <w:sz w:val="44"/>
          <w:szCs w:val="44"/>
        </w:rPr>
        <w:t>锡林郭勒盟第二中学</w:t>
      </w:r>
      <w:r w:rsidR="00A30BCD">
        <w:rPr>
          <w:rFonts w:ascii="方正小标宋简体" w:eastAsia="方正小标宋简体" w:hAnsi="方正小标宋简体" w:cs="方正小标宋简体" w:hint="eastAsia"/>
          <w:sz w:val="44"/>
          <w:szCs w:val="44"/>
          <w:u w:val="single"/>
        </w:rPr>
        <w:t>部门（单位）</w:t>
      </w:r>
      <w:r w:rsidR="00A30BCD">
        <w:rPr>
          <w:rFonts w:ascii="方正小标宋简体" w:eastAsia="方正小标宋简体" w:hAnsi="方正小标宋简体" w:cs="方正小标宋简体" w:hint="eastAsia"/>
          <w:sz w:val="44"/>
          <w:szCs w:val="44"/>
        </w:rPr>
        <w:t>预算公开</w:t>
      </w:r>
    </w:p>
    <w:p w:rsidR="001D7334" w:rsidRDefault="001D7334">
      <w:pPr>
        <w:adjustRightInd w:val="0"/>
        <w:snapToGrid w:val="0"/>
        <w:spacing w:line="600" w:lineRule="exact"/>
        <w:ind w:firstLine="640"/>
        <w:rPr>
          <w:rFonts w:ascii="仿宋" w:eastAsia="仿宋" w:hAnsi="仿宋"/>
          <w:sz w:val="32"/>
          <w:szCs w:val="32"/>
        </w:rPr>
      </w:pPr>
    </w:p>
    <w:p w:rsidR="001D7334" w:rsidRDefault="001D7334">
      <w:pPr>
        <w:adjustRightInd w:val="0"/>
        <w:snapToGrid w:val="0"/>
        <w:spacing w:line="600" w:lineRule="exact"/>
        <w:ind w:firstLine="640"/>
        <w:rPr>
          <w:rFonts w:ascii="仿宋" w:eastAsia="仿宋" w:hAnsi="仿宋"/>
          <w:sz w:val="32"/>
          <w:szCs w:val="32"/>
        </w:rPr>
      </w:pPr>
    </w:p>
    <w:p w:rsidR="001D7334" w:rsidRDefault="001D7334">
      <w:pPr>
        <w:adjustRightInd w:val="0"/>
        <w:snapToGrid w:val="0"/>
        <w:spacing w:line="600" w:lineRule="exact"/>
        <w:ind w:firstLine="640"/>
        <w:rPr>
          <w:rFonts w:ascii="仿宋" w:eastAsia="仿宋" w:hAnsi="仿宋"/>
          <w:sz w:val="32"/>
          <w:szCs w:val="32"/>
        </w:rPr>
      </w:pPr>
    </w:p>
    <w:p w:rsidR="001D7334" w:rsidRDefault="001D7334">
      <w:pPr>
        <w:adjustRightInd w:val="0"/>
        <w:snapToGrid w:val="0"/>
        <w:spacing w:line="600" w:lineRule="exact"/>
        <w:ind w:firstLine="640"/>
        <w:rPr>
          <w:rFonts w:ascii="仿宋" w:eastAsia="仿宋" w:hAnsi="仿宋"/>
          <w:sz w:val="32"/>
          <w:szCs w:val="32"/>
        </w:rPr>
      </w:pPr>
    </w:p>
    <w:p w:rsidR="001D7334" w:rsidRDefault="001D7334">
      <w:pPr>
        <w:adjustRightInd w:val="0"/>
        <w:snapToGrid w:val="0"/>
        <w:spacing w:line="600" w:lineRule="exact"/>
        <w:ind w:firstLine="640"/>
        <w:rPr>
          <w:rFonts w:ascii="仿宋" w:eastAsia="仿宋" w:hAnsi="仿宋"/>
          <w:sz w:val="32"/>
          <w:szCs w:val="32"/>
        </w:rPr>
      </w:pPr>
    </w:p>
    <w:p w:rsidR="001D7334" w:rsidRDefault="001D7334">
      <w:pPr>
        <w:adjustRightInd w:val="0"/>
        <w:snapToGrid w:val="0"/>
        <w:spacing w:line="600" w:lineRule="exact"/>
        <w:ind w:firstLine="640"/>
        <w:rPr>
          <w:rFonts w:ascii="仿宋" w:eastAsia="仿宋" w:hAnsi="仿宋"/>
          <w:sz w:val="32"/>
          <w:szCs w:val="32"/>
        </w:rPr>
      </w:pPr>
    </w:p>
    <w:p w:rsidR="001D7334" w:rsidRDefault="001D7334">
      <w:pPr>
        <w:adjustRightInd w:val="0"/>
        <w:snapToGrid w:val="0"/>
        <w:spacing w:line="600" w:lineRule="exact"/>
        <w:ind w:firstLine="640"/>
        <w:rPr>
          <w:rFonts w:ascii="仿宋" w:eastAsia="仿宋" w:hAnsi="仿宋"/>
          <w:sz w:val="32"/>
          <w:szCs w:val="32"/>
        </w:rPr>
      </w:pPr>
    </w:p>
    <w:p w:rsidR="001D7334" w:rsidRDefault="001D7334">
      <w:pPr>
        <w:adjustRightInd w:val="0"/>
        <w:snapToGrid w:val="0"/>
        <w:spacing w:line="600" w:lineRule="exact"/>
        <w:ind w:firstLine="640"/>
        <w:rPr>
          <w:rFonts w:ascii="仿宋" w:eastAsia="仿宋" w:hAnsi="仿宋"/>
          <w:sz w:val="32"/>
          <w:szCs w:val="32"/>
        </w:rPr>
      </w:pPr>
    </w:p>
    <w:p w:rsidR="001D7334" w:rsidRDefault="001D7334">
      <w:pPr>
        <w:adjustRightInd w:val="0"/>
        <w:snapToGrid w:val="0"/>
        <w:spacing w:line="600" w:lineRule="exact"/>
        <w:ind w:firstLine="640"/>
        <w:rPr>
          <w:rFonts w:ascii="仿宋" w:eastAsia="仿宋" w:hAnsi="仿宋"/>
          <w:sz w:val="32"/>
          <w:szCs w:val="32"/>
        </w:rPr>
      </w:pPr>
    </w:p>
    <w:p w:rsidR="001D7334" w:rsidRDefault="001D7334">
      <w:pPr>
        <w:adjustRightInd w:val="0"/>
        <w:snapToGrid w:val="0"/>
        <w:spacing w:line="600" w:lineRule="exact"/>
        <w:rPr>
          <w:rFonts w:ascii="黑体" w:eastAsia="黑体" w:hAnsi="黑体" w:cs="黑体"/>
          <w:sz w:val="32"/>
          <w:szCs w:val="32"/>
        </w:rPr>
      </w:pPr>
    </w:p>
    <w:p w:rsidR="001D7334" w:rsidRDefault="00084154">
      <w:pPr>
        <w:adjustRightInd w:val="0"/>
        <w:snapToGrid w:val="0"/>
        <w:spacing w:line="600" w:lineRule="exact"/>
        <w:jc w:val="center"/>
        <w:rPr>
          <w:rFonts w:ascii="黑体" w:eastAsia="黑体" w:hAnsi="黑体" w:cs="黑体"/>
          <w:sz w:val="32"/>
          <w:szCs w:val="32"/>
        </w:rPr>
      </w:pPr>
      <w:r>
        <w:rPr>
          <w:rFonts w:ascii="黑体" w:eastAsia="黑体" w:hAnsi="黑体" w:cs="黑体" w:hint="eastAsia"/>
          <w:sz w:val="32"/>
          <w:szCs w:val="32"/>
        </w:rPr>
        <w:t xml:space="preserve">  </w:t>
      </w:r>
      <w:r w:rsidR="00A30BCD">
        <w:rPr>
          <w:rFonts w:ascii="黑体" w:eastAsia="黑体" w:hAnsi="黑体" w:cs="黑体" w:hint="eastAsia"/>
          <w:sz w:val="32"/>
          <w:szCs w:val="32"/>
        </w:rPr>
        <w:t>批复时间：</w:t>
      </w:r>
      <w:r>
        <w:rPr>
          <w:rFonts w:ascii="黑体" w:eastAsia="黑体" w:hAnsi="黑体" w:cs="黑体" w:hint="eastAsia"/>
          <w:sz w:val="32"/>
          <w:szCs w:val="32"/>
          <w:u w:val="single"/>
        </w:rPr>
        <w:t xml:space="preserve"> </w:t>
      </w:r>
      <w:r w:rsidR="00A30BCD">
        <w:rPr>
          <w:rFonts w:ascii="黑体" w:eastAsia="黑体" w:hAnsi="黑体" w:cs="黑体" w:hint="eastAsia"/>
          <w:sz w:val="32"/>
          <w:szCs w:val="32"/>
          <w:u w:val="single"/>
        </w:rPr>
        <w:t xml:space="preserve"> </w:t>
      </w:r>
      <w:r>
        <w:rPr>
          <w:rFonts w:ascii="黑体" w:eastAsia="黑体" w:hAnsi="黑体" w:cs="黑体" w:hint="eastAsia"/>
          <w:sz w:val="32"/>
          <w:szCs w:val="32"/>
          <w:u w:val="single"/>
        </w:rPr>
        <w:t>2023</w:t>
      </w:r>
      <w:r w:rsidR="00A30BCD">
        <w:rPr>
          <w:rFonts w:ascii="黑体" w:eastAsia="黑体" w:hAnsi="黑体" w:cs="黑体" w:hint="eastAsia"/>
          <w:sz w:val="32"/>
          <w:szCs w:val="32"/>
          <w:u w:val="single"/>
        </w:rPr>
        <w:t xml:space="preserve">  年</w:t>
      </w:r>
      <w:r>
        <w:rPr>
          <w:rFonts w:ascii="黑体" w:eastAsia="黑体" w:hAnsi="黑体" w:cs="黑体" w:hint="eastAsia"/>
          <w:sz w:val="32"/>
          <w:szCs w:val="32"/>
          <w:u w:val="single"/>
        </w:rPr>
        <w:t xml:space="preserve"> </w:t>
      </w:r>
      <w:r w:rsidR="00A30BCD">
        <w:rPr>
          <w:rFonts w:ascii="黑体" w:eastAsia="黑体" w:hAnsi="黑体" w:cs="黑体" w:hint="eastAsia"/>
          <w:sz w:val="32"/>
          <w:szCs w:val="32"/>
          <w:u w:val="single"/>
        </w:rPr>
        <w:t xml:space="preserve"> </w:t>
      </w:r>
      <w:r>
        <w:rPr>
          <w:rFonts w:ascii="黑体" w:eastAsia="黑体" w:hAnsi="黑体" w:cs="黑体" w:hint="eastAsia"/>
          <w:sz w:val="32"/>
          <w:szCs w:val="32"/>
          <w:u w:val="single"/>
        </w:rPr>
        <w:t xml:space="preserve">3  </w:t>
      </w:r>
      <w:r w:rsidR="00A30BCD">
        <w:rPr>
          <w:rFonts w:ascii="黑体" w:eastAsia="黑体" w:hAnsi="黑体" w:cs="黑体" w:hint="eastAsia"/>
          <w:sz w:val="32"/>
          <w:szCs w:val="32"/>
          <w:u w:val="single"/>
        </w:rPr>
        <w:t>月</w:t>
      </w:r>
      <w:r>
        <w:rPr>
          <w:rFonts w:ascii="黑体" w:eastAsia="黑体" w:hAnsi="黑体" w:cs="黑体" w:hint="eastAsia"/>
          <w:sz w:val="32"/>
          <w:szCs w:val="32"/>
          <w:u w:val="single"/>
        </w:rPr>
        <w:t xml:space="preserve"> </w:t>
      </w:r>
      <w:r w:rsidR="00A30BCD">
        <w:rPr>
          <w:rFonts w:ascii="黑体" w:eastAsia="黑体" w:hAnsi="黑体" w:cs="黑体" w:hint="eastAsia"/>
          <w:sz w:val="32"/>
          <w:szCs w:val="32"/>
          <w:u w:val="single"/>
        </w:rPr>
        <w:t xml:space="preserve"> </w:t>
      </w:r>
      <w:r w:rsidR="00080034">
        <w:rPr>
          <w:rFonts w:ascii="黑体" w:eastAsia="黑体" w:hAnsi="黑体" w:cs="黑体" w:hint="eastAsia"/>
          <w:sz w:val="32"/>
          <w:szCs w:val="32"/>
          <w:u w:val="single"/>
        </w:rPr>
        <w:t>8</w:t>
      </w:r>
      <w:r w:rsidR="00A30BCD">
        <w:rPr>
          <w:rFonts w:ascii="黑体" w:eastAsia="黑体" w:hAnsi="黑体" w:cs="黑体" w:hint="eastAsia"/>
          <w:sz w:val="32"/>
          <w:szCs w:val="32"/>
          <w:u w:val="single"/>
        </w:rPr>
        <w:t xml:space="preserve">  日</w:t>
      </w:r>
    </w:p>
    <w:p w:rsidR="001D7334" w:rsidRDefault="00084154">
      <w:pPr>
        <w:pStyle w:val="2"/>
        <w:spacing w:after="0" w:line="600" w:lineRule="exact"/>
        <w:ind w:leftChars="0" w:left="0" w:firstLine="0"/>
        <w:jc w:val="center"/>
        <w:rPr>
          <w:rFonts w:ascii="黑体" w:eastAsia="黑体" w:hAnsi="黑体" w:cs="黑体" w:hint="default"/>
        </w:rPr>
      </w:pPr>
      <w:r>
        <w:rPr>
          <w:rFonts w:ascii="黑体" w:eastAsia="黑体" w:hAnsi="黑体" w:cs="黑体"/>
          <w:sz w:val="32"/>
          <w:szCs w:val="32"/>
        </w:rPr>
        <w:t xml:space="preserve">  </w:t>
      </w:r>
      <w:r w:rsidR="00A30BCD">
        <w:rPr>
          <w:rFonts w:ascii="黑体" w:eastAsia="黑体" w:hAnsi="黑体" w:cs="黑体"/>
          <w:sz w:val="32"/>
          <w:szCs w:val="32"/>
        </w:rPr>
        <w:t>公开时间：</w:t>
      </w:r>
      <w:r>
        <w:rPr>
          <w:rFonts w:ascii="黑体" w:eastAsia="黑体" w:hAnsi="黑体" w:cs="黑体"/>
          <w:sz w:val="32"/>
          <w:szCs w:val="32"/>
          <w:u w:val="single"/>
        </w:rPr>
        <w:t xml:space="preserve">  2023 </w:t>
      </w:r>
      <w:r w:rsidR="00A30BCD">
        <w:rPr>
          <w:rFonts w:ascii="黑体" w:eastAsia="黑体" w:hAnsi="黑体" w:cs="黑体"/>
          <w:sz w:val="32"/>
          <w:szCs w:val="32"/>
          <w:u w:val="single"/>
        </w:rPr>
        <w:t xml:space="preserve"> 年  </w:t>
      </w:r>
      <w:r>
        <w:rPr>
          <w:rFonts w:ascii="黑体" w:eastAsia="黑体" w:hAnsi="黑体" w:cs="黑体"/>
          <w:sz w:val="32"/>
          <w:szCs w:val="32"/>
          <w:u w:val="single"/>
        </w:rPr>
        <w:t xml:space="preserve">3 </w:t>
      </w:r>
      <w:r w:rsidR="00A30BCD">
        <w:rPr>
          <w:rFonts w:ascii="黑体" w:eastAsia="黑体" w:hAnsi="黑体" w:cs="黑体"/>
          <w:sz w:val="32"/>
          <w:szCs w:val="32"/>
          <w:u w:val="single"/>
        </w:rPr>
        <w:t xml:space="preserve"> 月</w:t>
      </w:r>
      <w:r>
        <w:rPr>
          <w:rFonts w:ascii="黑体" w:eastAsia="黑体" w:hAnsi="黑体" w:cs="黑体"/>
          <w:sz w:val="32"/>
          <w:szCs w:val="32"/>
          <w:u w:val="single"/>
        </w:rPr>
        <w:t xml:space="preserve">  15 </w:t>
      </w:r>
      <w:r w:rsidR="00A30BCD">
        <w:rPr>
          <w:rFonts w:ascii="黑体" w:eastAsia="黑体" w:hAnsi="黑体" w:cs="黑体"/>
          <w:sz w:val="32"/>
          <w:szCs w:val="32"/>
          <w:u w:val="single"/>
        </w:rPr>
        <w:t>日</w:t>
      </w:r>
    </w:p>
    <w:p w:rsidR="001D7334" w:rsidRDefault="001D7334">
      <w:pPr>
        <w:adjustRightInd w:val="0"/>
        <w:snapToGrid w:val="0"/>
        <w:spacing w:line="600" w:lineRule="exact"/>
        <w:ind w:firstLine="640"/>
        <w:rPr>
          <w:rFonts w:ascii="仿宋" w:eastAsia="仿宋" w:hAnsi="仿宋"/>
          <w:sz w:val="32"/>
          <w:szCs w:val="32"/>
        </w:rPr>
      </w:pPr>
    </w:p>
    <w:p w:rsidR="001D7334" w:rsidRDefault="001D7334">
      <w:pPr>
        <w:adjustRightInd w:val="0"/>
        <w:snapToGrid w:val="0"/>
        <w:spacing w:line="600" w:lineRule="exact"/>
        <w:ind w:firstLine="640"/>
        <w:rPr>
          <w:rFonts w:ascii="仿宋" w:eastAsia="仿宋" w:hAnsi="仿宋"/>
          <w:sz w:val="32"/>
          <w:szCs w:val="32"/>
        </w:rPr>
      </w:pPr>
    </w:p>
    <w:p w:rsidR="001D7334" w:rsidRDefault="001D7334">
      <w:pPr>
        <w:adjustRightInd w:val="0"/>
        <w:snapToGrid w:val="0"/>
        <w:spacing w:line="600" w:lineRule="exact"/>
        <w:ind w:firstLine="640"/>
        <w:rPr>
          <w:rFonts w:ascii="仿宋" w:eastAsia="仿宋" w:hAnsi="仿宋"/>
          <w:sz w:val="32"/>
          <w:szCs w:val="32"/>
        </w:rPr>
      </w:pPr>
    </w:p>
    <w:p w:rsidR="001D7334" w:rsidRDefault="00A30BCD">
      <w:pPr>
        <w:pStyle w:val="20"/>
        <w:tabs>
          <w:tab w:val="left" w:pos="4533"/>
        </w:tabs>
        <w:spacing w:before="0" w:after="0" w:line="600" w:lineRule="exact"/>
        <w:ind w:firstLineChars="0" w:firstLine="0"/>
        <w:jc w:val="center"/>
        <w:rPr>
          <w:sz w:val="44"/>
          <w:szCs w:val="44"/>
        </w:rPr>
      </w:pPr>
      <w:r>
        <w:rPr>
          <w:sz w:val="44"/>
          <w:szCs w:val="44"/>
        </w:rPr>
        <w:t>目录</w:t>
      </w:r>
    </w:p>
    <w:p w:rsidR="001D7334" w:rsidRDefault="001D7334"/>
    <w:p w:rsidR="001D7334" w:rsidRDefault="00A30BCD">
      <w:pPr>
        <w:pStyle w:val="a5"/>
        <w:spacing w:after="0" w:line="600" w:lineRule="exact"/>
        <w:rPr>
          <w:rFonts w:ascii="黑体" w:eastAsia="黑体" w:hAnsi="黑体" w:cs="黑体"/>
          <w:sz w:val="32"/>
          <w:szCs w:val="32"/>
        </w:rPr>
      </w:pPr>
      <w:r>
        <w:rPr>
          <w:rFonts w:ascii="黑体" w:eastAsia="黑体" w:hAnsi="黑体" w:cs="黑体" w:hint="eastAsia"/>
          <w:sz w:val="32"/>
          <w:szCs w:val="32"/>
        </w:rPr>
        <w:t>第一部分 部门（单位）概况</w:t>
      </w:r>
    </w:p>
    <w:p w:rsidR="001D7334" w:rsidRDefault="00A30BCD">
      <w:pPr>
        <w:pStyle w:val="a5"/>
        <w:spacing w:after="0" w:line="600" w:lineRule="exact"/>
        <w:rPr>
          <w:rFonts w:ascii="仿宋" w:eastAsia="仿宋" w:hAnsi="仿宋" w:cs="仿宋"/>
          <w:sz w:val="32"/>
          <w:szCs w:val="32"/>
          <w:highlight w:val="yellow"/>
        </w:rPr>
      </w:pPr>
      <w:r>
        <w:rPr>
          <w:rFonts w:ascii="仿宋" w:eastAsia="仿宋" w:hAnsi="仿宋" w:cs="仿宋" w:hint="eastAsia"/>
          <w:w w:val="95"/>
          <w:sz w:val="32"/>
          <w:szCs w:val="32"/>
        </w:rPr>
        <w:t>一、主要职能、职责</w:t>
      </w:r>
    </w:p>
    <w:p w:rsidR="001D7334" w:rsidRDefault="00A30BCD">
      <w:pPr>
        <w:pStyle w:val="a5"/>
        <w:spacing w:after="0" w:line="600" w:lineRule="exact"/>
        <w:rPr>
          <w:rFonts w:ascii="仿宋" w:eastAsia="仿宋" w:hAnsi="仿宋" w:cs="仿宋"/>
          <w:sz w:val="32"/>
          <w:szCs w:val="32"/>
        </w:rPr>
      </w:pPr>
      <w:r>
        <w:rPr>
          <w:rFonts w:ascii="仿宋" w:eastAsia="仿宋" w:hAnsi="仿宋" w:cs="仿宋" w:hint="eastAsia"/>
          <w:sz w:val="32"/>
          <w:szCs w:val="32"/>
        </w:rPr>
        <w:t>二、部门（单位）机构设置及预算单位构成情况</w:t>
      </w:r>
    </w:p>
    <w:p w:rsidR="001D7334" w:rsidRPr="00B04D2E" w:rsidRDefault="00A30BCD">
      <w:pPr>
        <w:pStyle w:val="a5"/>
        <w:spacing w:after="0" w:line="600" w:lineRule="exact"/>
        <w:rPr>
          <w:rFonts w:ascii="黑体" w:eastAsia="黑体" w:hAnsi="黑体" w:cs="黑体"/>
          <w:sz w:val="32"/>
          <w:szCs w:val="32"/>
        </w:rPr>
      </w:pPr>
      <w:r w:rsidRPr="00B04D2E">
        <w:rPr>
          <w:rFonts w:ascii="仿宋" w:eastAsia="仿宋" w:hAnsi="仿宋" w:cs="仿宋" w:hint="eastAsia"/>
          <w:sz w:val="32"/>
          <w:szCs w:val="32"/>
        </w:rPr>
        <w:t>三、</w:t>
      </w:r>
      <w:r w:rsidR="00B04D2E" w:rsidRPr="00B04D2E">
        <w:rPr>
          <w:rFonts w:ascii="仿宋" w:eastAsia="仿宋" w:hAnsi="仿宋" w:cs="仿宋" w:hint="eastAsia"/>
          <w:sz w:val="32"/>
          <w:szCs w:val="32"/>
        </w:rPr>
        <w:t>2024</w:t>
      </w:r>
      <w:r w:rsidRPr="00B04D2E">
        <w:rPr>
          <w:rFonts w:ascii="仿宋" w:eastAsia="仿宋" w:hAnsi="仿宋" w:cs="仿宋" w:hint="eastAsia"/>
          <w:sz w:val="32"/>
          <w:szCs w:val="32"/>
        </w:rPr>
        <w:t>年度部门（单位）主要工作任务及目标</w:t>
      </w:r>
    </w:p>
    <w:p w:rsidR="001D7334" w:rsidRDefault="00A30BCD">
      <w:pPr>
        <w:pStyle w:val="a5"/>
        <w:spacing w:after="0" w:line="600" w:lineRule="exact"/>
        <w:rPr>
          <w:rFonts w:ascii="黑体" w:eastAsia="黑体" w:hAnsi="黑体" w:cs="黑体"/>
          <w:sz w:val="32"/>
          <w:szCs w:val="32"/>
        </w:rPr>
      </w:pPr>
      <w:r>
        <w:rPr>
          <w:rFonts w:ascii="黑体" w:eastAsia="黑体" w:hAnsi="黑体" w:cs="黑体" w:hint="eastAsia"/>
          <w:sz w:val="32"/>
          <w:szCs w:val="32"/>
        </w:rPr>
        <w:t xml:space="preserve">第二部分 </w:t>
      </w:r>
      <w:r w:rsidR="00832AF6">
        <w:rPr>
          <w:rFonts w:ascii="黑体" w:eastAsia="黑体" w:hAnsi="黑体" w:cs="黑体" w:hint="eastAsia"/>
          <w:sz w:val="32"/>
          <w:szCs w:val="32"/>
        </w:rPr>
        <w:t>2024</w:t>
      </w:r>
      <w:r>
        <w:rPr>
          <w:rFonts w:ascii="黑体" w:eastAsia="黑体" w:hAnsi="黑体" w:cs="黑体" w:hint="eastAsia"/>
          <w:sz w:val="32"/>
          <w:szCs w:val="32"/>
        </w:rPr>
        <w:t>年度部门（单位）预算情况说明</w:t>
      </w:r>
    </w:p>
    <w:p w:rsidR="001D7334" w:rsidRDefault="00A30BCD">
      <w:pPr>
        <w:pStyle w:val="a5"/>
        <w:spacing w:after="0" w:line="600" w:lineRule="exact"/>
        <w:rPr>
          <w:rFonts w:ascii="仿宋" w:eastAsia="仿宋" w:hAnsi="仿宋" w:cs="仿宋"/>
          <w:sz w:val="32"/>
          <w:szCs w:val="32"/>
        </w:rPr>
      </w:pPr>
      <w:r>
        <w:rPr>
          <w:rFonts w:ascii="仿宋" w:eastAsia="仿宋" w:hAnsi="仿宋" w:cs="仿宋" w:hint="eastAsia"/>
          <w:sz w:val="32"/>
          <w:szCs w:val="32"/>
        </w:rPr>
        <w:t>一、收支预算总体情况说明</w:t>
      </w:r>
    </w:p>
    <w:p w:rsidR="001D7334" w:rsidRDefault="00A30BCD">
      <w:pPr>
        <w:pStyle w:val="a5"/>
        <w:spacing w:after="0" w:line="600" w:lineRule="exact"/>
        <w:rPr>
          <w:rFonts w:ascii="仿宋" w:eastAsia="仿宋" w:hAnsi="仿宋" w:cs="仿宋"/>
          <w:sz w:val="32"/>
          <w:szCs w:val="32"/>
        </w:rPr>
      </w:pPr>
      <w:r>
        <w:rPr>
          <w:rFonts w:ascii="仿宋" w:eastAsia="仿宋" w:hAnsi="仿宋" w:cs="仿宋" w:hint="eastAsia"/>
          <w:sz w:val="32"/>
          <w:szCs w:val="32"/>
        </w:rPr>
        <w:t>二、收入预算情况说明</w:t>
      </w:r>
    </w:p>
    <w:p w:rsidR="001D7334" w:rsidRDefault="00A30BCD">
      <w:pPr>
        <w:pStyle w:val="a5"/>
        <w:spacing w:after="0" w:line="600" w:lineRule="exact"/>
        <w:rPr>
          <w:rFonts w:ascii="仿宋" w:eastAsia="仿宋" w:hAnsi="仿宋" w:cs="仿宋"/>
          <w:sz w:val="32"/>
          <w:szCs w:val="32"/>
        </w:rPr>
      </w:pPr>
      <w:r>
        <w:rPr>
          <w:rFonts w:ascii="仿宋" w:eastAsia="仿宋" w:hAnsi="仿宋" w:cs="仿宋" w:hint="eastAsia"/>
          <w:sz w:val="32"/>
          <w:szCs w:val="32"/>
        </w:rPr>
        <w:t>三、支出预算情况说明</w:t>
      </w:r>
    </w:p>
    <w:p w:rsidR="001D7334" w:rsidRDefault="00A30BCD">
      <w:pPr>
        <w:pStyle w:val="a5"/>
        <w:spacing w:after="0" w:line="600" w:lineRule="exact"/>
        <w:rPr>
          <w:rFonts w:ascii="仿宋" w:eastAsia="仿宋" w:hAnsi="仿宋" w:cs="仿宋"/>
          <w:sz w:val="32"/>
          <w:szCs w:val="32"/>
        </w:rPr>
      </w:pPr>
      <w:r>
        <w:rPr>
          <w:rFonts w:ascii="仿宋" w:eastAsia="仿宋" w:hAnsi="仿宋" w:cs="仿宋" w:hint="eastAsia"/>
          <w:sz w:val="32"/>
          <w:szCs w:val="32"/>
        </w:rPr>
        <w:t>四、财政拨款收支预算总体情况说明</w:t>
      </w:r>
    </w:p>
    <w:p w:rsidR="001D7334" w:rsidRDefault="00A30BCD">
      <w:pPr>
        <w:pStyle w:val="a5"/>
        <w:spacing w:after="0" w:line="600" w:lineRule="exact"/>
        <w:rPr>
          <w:rFonts w:ascii="仿宋" w:eastAsia="仿宋" w:hAnsi="仿宋" w:cs="仿宋"/>
          <w:sz w:val="32"/>
          <w:szCs w:val="32"/>
        </w:rPr>
      </w:pPr>
      <w:r>
        <w:rPr>
          <w:rFonts w:ascii="仿宋" w:eastAsia="仿宋" w:hAnsi="仿宋" w:cs="仿宋" w:hint="eastAsia"/>
          <w:sz w:val="32"/>
          <w:szCs w:val="32"/>
        </w:rPr>
        <w:t>五、一般公共预算支出预算情况说明</w:t>
      </w:r>
    </w:p>
    <w:p w:rsidR="001D7334" w:rsidRDefault="00A30BCD">
      <w:pPr>
        <w:pStyle w:val="a5"/>
        <w:spacing w:after="0" w:line="600" w:lineRule="exact"/>
        <w:rPr>
          <w:rFonts w:ascii="仿宋" w:eastAsia="仿宋" w:hAnsi="仿宋" w:cs="仿宋"/>
          <w:sz w:val="32"/>
          <w:szCs w:val="32"/>
        </w:rPr>
      </w:pPr>
      <w:r>
        <w:rPr>
          <w:rFonts w:ascii="仿宋" w:eastAsia="仿宋" w:hAnsi="仿宋" w:cs="仿宋" w:hint="eastAsia"/>
          <w:sz w:val="32"/>
          <w:szCs w:val="32"/>
        </w:rPr>
        <w:t>六、一般公共预算基本支出预算情况说明</w:t>
      </w:r>
    </w:p>
    <w:p w:rsidR="001D7334" w:rsidRDefault="00A30BCD">
      <w:pPr>
        <w:pStyle w:val="a5"/>
        <w:spacing w:after="0" w:line="600" w:lineRule="exact"/>
        <w:rPr>
          <w:rFonts w:ascii="仿宋" w:eastAsia="仿宋" w:hAnsi="仿宋" w:cs="仿宋"/>
          <w:sz w:val="32"/>
          <w:szCs w:val="32"/>
        </w:rPr>
      </w:pPr>
      <w:r>
        <w:rPr>
          <w:rFonts w:ascii="仿宋" w:eastAsia="仿宋" w:hAnsi="仿宋" w:cs="仿宋" w:hint="eastAsia"/>
          <w:sz w:val="32"/>
          <w:szCs w:val="32"/>
        </w:rPr>
        <w:t>七、一般公共预算“三公”经费支出预算情况说明</w:t>
      </w:r>
    </w:p>
    <w:p w:rsidR="001D7334" w:rsidRDefault="00A30BCD">
      <w:pPr>
        <w:pStyle w:val="a5"/>
        <w:spacing w:after="0" w:line="600" w:lineRule="exact"/>
        <w:rPr>
          <w:rFonts w:ascii="仿宋" w:eastAsia="仿宋" w:hAnsi="仿宋" w:cs="仿宋"/>
          <w:sz w:val="32"/>
          <w:szCs w:val="32"/>
        </w:rPr>
      </w:pPr>
      <w:r>
        <w:rPr>
          <w:rFonts w:ascii="仿宋" w:eastAsia="仿宋" w:hAnsi="仿宋" w:cs="仿宋" w:hint="eastAsia"/>
          <w:sz w:val="32"/>
          <w:szCs w:val="32"/>
        </w:rPr>
        <w:t>八、政府性基金预算支出预算情况说明</w:t>
      </w:r>
    </w:p>
    <w:p w:rsidR="001D7334" w:rsidRDefault="00A30BCD">
      <w:pPr>
        <w:pStyle w:val="a5"/>
        <w:spacing w:after="0" w:line="600" w:lineRule="exact"/>
        <w:rPr>
          <w:rFonts w:ascii="仿宋" w:eastAsia="仿宋" w:hAnsi="仿宋" w:cs="仿宋"/>
          <w:sz w:val="32"/>
          <w:szCs w:val="32"/>
        </w:rPr>
      </w:pPr>
      <w:r>
        <w:rPr>
          <w:rFonts w:ascii="仿宋" w:eastAsia="仿宋" w:hAnsi="仿宋" w:cs="仿宋" w:hint="eastAsia"/>
          <w:sz w:val="32"/>
          <w:szCs w:val="32"/>
        </w:rPr>
        <w:t>九、国有资本经营预算支出预算情况说明</w:t>
      </w:r>
    </w:p>
    <w:p w:rsidR="001D7334" w:rsidRDefault="00A30BCD">
      <w:pPr>
        <w:pStyle w:val="a5"/>
        <w:spacing w:after="0" w:line="600" w:lineRule="exact"/>
        <w:rPr>
          <w:rFonts w:ascii="仿宋" w:eastAsia="仿宋" w:hAnsi="仿宋" w:cs="仿宋"/>
          <w:sz w:val="32"/>
          <w:szCs w:val="32"/>
        </w:rPr>
      </w:pPr>
      <w:r>
        <w:rPr>
          <w:rFonts w:ascii="仿宋" w:eastAsia="仿宋" w:hAnsi="仿宋" w:cs="仿宋" w:hint="eastAsia"/>
          <w:sz w:val="32"/>
          <w:szCs w:val="32"/>
        </w:rPr>
        <w:t>十、项目支出预算情况说明</w:t>
      </w:r>
    </w:p>
    <w:p w:rsidR="001D7334" w:rsidRDefault="00A30BCD">
      <w:pPr>
        <w:pStyle w:val="a5"/>
        <w:spacing w:after="0" w:line="600" w:lineRule="exact"/>
        <w:rPr>
          <w:rFonts w:ascii="仿宋" w:eastAsia="仿宋" w:hAnsi="仿宋" w:cs="仿宋"/>
          <w:sz w:val="32"/>
          <w:szCs w:val="32"/>
        </w:rPr>
      </w:pPr>
      <w:r>
        <w:rPr>
          <w:rFonts w:ascii="仿宋" w:eastAsia="仿宋" w:hAnsi="仿宋" w:cs="仿宋" w:hint="eastAsia"/>
          <w:sz w:val="32"/>
          <w:szCs w:val="32"/>
        </w:rPr>
        <w:t>十一、一般公共预算机关运行经费支出预算情况说明</w:t>
      </w:r>
    </w:p>
    <w:p w:rsidR="001D7334" w:rsidRDefault="00A30BCD">
      <w:pPr>
        <w:pStyle w:val="a5"/>
        <w:spacing w:after="0" w:line="600" w:lineRule="exact"/>
        <w:rPr>
          <w:rFonts w:ascii="仿宋" w:eastAsia="仿宋" w:hAnsi="仿宋" w:cs="仿宋"/>
          <w:sz w:val="32"/>
          <w:szCs w:val="32"/>
        </w:rPr>
      </w:pPr>
      <w:r>
        <w:rPr>
          <w:rFonts w:ascii="仿宋" w:eastAsia="仿宋" w:hAnsi="仿宋" w:cs="仿宋" w:hint="eastAsia"/>
          <w:sz w:val="32"/>
          <w:szCs w:val="32"/>
        </w:rPr>
        <w:t>十二、政府采购支出预算情况说明</w:t>
      </w:r>
    </w:p>
    <w:p w:rsidR="001D7334" w:rsidRDefault="00A30BCD">
      <w:pPr>
        <w:pStyle w:val="a5"/>
        <w:spacing w:after="0" w:line="600" w:lineRule="exact"/>
        <w:rPr>
          <w:rFonts w:ascii="仿宋" w:eastAsia="仿宋" w:hAnsi="仿宋" w:cs="仿宋"/>
          <w:sz w:val="32"/>
          <w:szCs w:val="32"/>
        </w:rPr>
      </w:pPr>
      <w:r>
        <w:rPr>
          <w:rFonts w:ascii="仿宋" w:eastAsia="仿宋" w:hAnsi="仿宋" w:cs="仿宋" w:hint="eastAsia"/>
          <w:sz w:val="32"/>
          <w:szCs w:val="32"/>
        </w:rPr>
        <w:t>十三、国有资产占用情况说明</w:t>
      </w:r>
    </w:p>
    <w:p w:rsidR="001D7334" w:rsidRDefault="00A30BCD">
      <w:pPr>
        <w:widowControl/>
        <w:spacing w:line="600" w:lineRule="exact"/>
        <w:jc w:val="left"/>
        <w:rPr>
          <w:rFonts w:ascii="仿宋" w:eastAsia="仿宋" w:hAnsi="仿宋" w:cs="仿宋"/>
          <w:sz w:val="32"/>
          <w:szCs w:val="32"/>
        </w:rPr>
      </w:pPr>
      <w:r>
        <w:rPr>
          <w:rFonts w:ascii="仿宋" w:eastAsia="仿宋" w:hAnsi="仿宋" w:cs="仿宋" w:hint="eastAsia"/>
          <w:sz w:val="32"/>
          <w:szCs w:val="32"/>
        </w:rPr>
        <w:t xml:space="preserve">十四、项目绩效目标情况说明 </w:t>
      </w:r>
    </w:p>
    <w:p w:rsidR="001D7334" w:rsidRDefault="00A30BCD">
      <w:pPr>
        <w:pStyle w:val="a5"/>
        <w:spacing w:after="0" w:line="600" w:lineRule="exact"/>
        <w:rPr>
          <w:rFonts w:ascii="黑体" w:eastAsia="黑体" w:hAnsi="黑体" w:cs="黑体"/>
          <w:sz w:val="32"/>
          <w:szCs w:val="32"/>
        </w:rPr>
      </w:pPr>
      <w:r>
        <w:rPr>
          <w:rFonts w:ascii="黑体" w:eastAsia="黑体" w:hAnsi="黑体" w:cs="黑体" w:hint="eastAsia"/>
          <w:sz w:val="32"/>
          <w:szCs w:val="32"/>
        </w:rPr>
        <w:t>第三部分 名词解释</w:t>
      </w:r>
    </w:p>
    <w:p w:rsidR="001D7334" w:rsidRDefault="00A30BCD">
      <w:pPr>
        <w:pStyle w:val="a5"/>
        <w:spacing w:after="0" w:line="600" w:lineRule="exact"/>
        <w:rPr>
          <w:rFonts w:ascii="黑体" w:eastAsia="黑体" w:hAnsi="黑体" w:cs="黑体"/>
          <w:sz w:val="32"/>
          <w:szCs w:val="32"/>
        </w:rPr>
      </w:pPr>
      <w:r>
        <w:rPr>
          <w:rFonts w:ascii="黑体" w:eastAsia="黑体" w:hAnsi="黑体" w:cs="黑体" w:hint="eastAsia"/>
          <w:sz w:val="32"/>
          <w:szCs w:val="32"/>
        </w:rPr>
        <w:t>第四部分 预算公开联系方式及信息反馈渠道</w:t>
      </w:r>
    </w:p>
    <w:p w:rsidR="001D7334" w:rsidRDefault="00A30BCD">
      <w:pPr>
        <w:pStyle w:val="a5"/>
        <w:spacing w:after="0" w:line="600" w:lineRule="exact"/>
        <w:rPr>
          <w:rFonts w:ascii="黑体" w:eastAsia="黑体" w:hAnsi="黑体" w:cs="黑体"/>
          <w:sz w:val="32"/>
          <w:szCs w:val="32"/>
        </w:rPr>
      </w:pPr>
      <w:r>
        <w:rPr>
          <w:rFonts w:ascii="黑体" w:eastAsia="黑体" w:hAnsi="黑体" w:cs="黑体" w:hint="eastAsia"/>
          <w:sz w:val="32"/>
          <w:szCs w:val="32"/>
        </w:rPr>
        <w:lastRenderedPageBreak/>
        <w:t xml:space="preserve">第五部分 </w:t>
      </w:r>
      <w:r w:rsidR="00832AF6">
        <w:rPr>
          <w:rFonts w:ascii="黑体" w:eastAsia="黑体" w:hAnsi="黑体" w:cs="黑体" w:hint="eastAsia"/>
          <w:sz w:val="32"/>
          <w:szCs w:val="32"/>
        </w:rPr>
        <w:t>2024</w:t>
      </w:r>
      <w:r>
        <w:rPr>
          <w:rFonts w:ascii="黑体" w:eastAsia="黑体" w:hAnsi="黑体" w:cs="黑体" w:hint="eastAsia"/>
          <w:sz w:val="32"/>
          <w:szCs w:val="32"/>
        </w:rPr>
        <w:t>年度部门（单位）预算表</w:t>
      </w:r>
    </w:p>
    <w:p w:rsidR="001D7334" w:rsidRDefault="00A30BCD">
      <w:pPr>
        <w:pStyle w:val="a5"/>
        <w:numPr>
          <w:ilvl w:val="0"/>
          <w:numId w:val="1"/>
        </w:numPr>
        <w:spacing w:after="0" w:line="600" w:lineRule="exact"/>
        <w:rPr>
          <w:rFonts w:ascii="仿宋" w:eastAsia="仿宋" w:hAnsi="仿宋" w:cs="仿宋"/>
          <w:sz w:val="32"/>
          <w:szCs w:val="32"/>
        </w:rPr>
      </w:pPr>
      <w:r>
        <w:rPr>
          <w:rFonts w:ascii="仿宋" w:eastAsia="仿宋" w:hAnsi="仿宋" w:cs="仿宋" w:hint="eastAsia"/>
          <w:sz w:val="32"/>
          <w:szCs w:val="32"/>
        </w:rPr>
        <w:t>收支总表</w:t>
      </w:r>
    </w:p>
    <w:p w:rsidR="001D7334" w:rsidRDefault="00A30BCD">
      <w:pPr>
        <w:pStyle w:val="a5"/>
        <w:spacing w:after="0" w:line="600" w:lineRule="exact"/>
        <w:rPr>
          <w:rFonts w:ascii="仿宋" w:eastAsia="仿宋" w:hAnsi="仿宋" w:cs="仿宋"/>
          <w:sz w:val="32"/>
          <w:szCs w:val="32"/>
        </w:rPr>
      </w:pPr>
      <w:r>
        <w:rPr>
          <w:rFonts w:ascii="仿宋" w:eastAsia="仿宋" w:hAnsi="仿宋" w:cs="仿宋" w:hint="eastAsia"/>
          <w:sz w:val="32"/>
          <w:szCs w:val="32"/>
        </w:rPr>
        <w:t>二、收入总表</w:t>
      </w:r>
    </w:p>
    <w:p w:rsidR="001D7334" w:rsidRDefault="00A30BCD">
      <w:pPr>
        <w:pStyle w:val="a5"/>
        <w:spacing w:after="0" w:line="600" w:lineRule="exact"/>
        <w:rPr>
          <w:rFonts w:ascii="仿宋" w:eastAsia="仿宋" w:hAnsi="仿宋" w:cs="仿宋"/>
          <w:sz w:val="32"/>
          <w:szCs w:val="32"/>
        </w:rPr>
      </w:pPr>
      <w:r>
        <w:rPr>
          <w:rFonts w:ascii="仿宋" w:eastAsia="仿宋" w:hAnsi="仿宋" w:cs="仿宋" w:hint="eastAsia"/>
          <w:w w:val="95"/>
          <w:sz w:val="32"/>
          <w:szCs w:val="32"/>
        </w:rPr>
        <w:t>三、支出总表</w:t>
      </w:r>
    </w:p>
    <w:p w:rsidR="001D7334" w:rsidRDefault="00A30BCD">
      <w:pPr>
        <w:pStyle w:val="a5"/>
        <w:spacing w:after="0" w:line="600" w:lineRule="exact"/>
        <w:rPr>
          <w:rFonts w:ascii="仿宋" w:eastAsia="仿宋" w:hAnsi="仿宋" w:cs="仿宋"/>
          <w:sz w:val="32"/>
          <w:szCs w:val="32"/>
        </w:rPr>
      </w:pPr>
      <w:r>
        <w:rPr>
          <w:rFonts w:ascii="仿宋" w:eastAsia="仿宋" w:hAnsi="仿宋" w:cs="仿宋" w:hint="eastAsia"/>
          <w:w w:val="95"/>
          <w:sz w:val="32"/>
          <w:szCs w:val="32"/>
        </w:rPr>
        <w:t>四、财政拨款收支总表</w:t>
      </w:r>
    </w:p>
    <w:p w:rsidR="001D7334" w:rsidRDefault="00A30BCD">
      <w:pPr>
        <w:pStyle w:val="a5"/>
        <w:spacing w:after="0" w:line="600" w:lineRule="exact"/>
        <w:rPr>
          <w:rFonts w:ascii="仿宋" w:eastAsia="仿宋" w:hAnsi="仿宋" w:cs="仿宋"/>
          <w:sz w:val="32"/>
          <w:szCs w:val="32"/>
        </w:rPr>
      </w:pPr>
      <w:r>
        <w:rPr>
          <w:rFonts w:ascii="仿宋" w:eastAsia="仿宋" w:hAnsi="仿宋" w:cs="仿宋" w:hint="eastAsia"/>
          <w:w w:val="95"/>
          <w:sz w:val="32"/>
          <w:szCs w:val="32"/>
        </w:rPr>
        <w:t>五、一般公共预算支出表</w:t>
      </w:r>
    </w:p>
    <w:p w:rsidR="001D7334" w:rsidRDefault="00A30BCD">
      <w:pPr>
        <w:pStyle w:val="a5"/>
        <w:spacing w:after="0" w:line="600" w:lineRule="exact"/>
        <w:rPr>
          <w:rFonts w:ascii="仿宋" w:eastAsia="仿宋" w:hAnsi="仿宋" w:cs="仿宋"/>
          <w:sz w:val="32"/>
          <w:szCs w:val="32"/>
        </w:rPr>
      </w:pPr>
      <w:r>
        <w:rPr>
          <w:rFonts w:ascii="仿宋" w:eastAsia="仿宋" w:hAnsi="仿宋" w:cs="仿宋" w:hint="eastAsia"/>
          <w:w w:val="95"/>
          <w:sz w:val="32"/>
          <w:szCs w:val="32"/>
        </w:rPr>
        <w:t>六、一般公共预算基本支出表</w:t>
      </w:r>
    </w:p>
    <w:p w:rsidR="001D7334" w:rsidRDefault="00A30BCD">
      <w:pPr>
        <w:pStyle w:val="a5"/>
        <w:spacing w:after="0" w:line="600" w:lineRule="exact"/>
        <w:rPr>
          <w:rFonts w:ascii="仿宋" w:eastAsia="仿宋" w:hAnsi="仿宋" w:cs="仿宋"/>
          <w:spacing w:val="-16"/>
          <w:w w:val="95"/>
          <w:sz w:val="32"/>
          <w:szCs w:val="32"/>
        </w:rPr>
      </w:pPr>
      <w:r>
        <w:rPr>
          <w:rFonts w:ascii="仿宋" w:eastAsia="仿宋" w:hAnsi="仿宋" w:cs="仿宋" w:hint="eastAsia"/>
          <w:spacing w:val="-17"/>
          <w:w w:val="95"/>
          <w:sz w:val="32"/>
          <w:szCs w:val="32"/>
        </w:rPr>
        <w:t>七、一般公共预算</w:t>
      </w:r>
      <w:r>
        <w:rPr>
          <w:rFonts w:ascii="仿宋" w:eastAsia="仿宋" w:hAnsi="仿宋" w:cs="仿宋" w:hint="eastAsia"/>
          <w:spacing w:val="-8"/>
          <w:w w:val="95"/>
          <w:sz w:val="32"/>
          <w:szCs w:val="32"/>
        </w:rPr>
        <w:t>“</w:t>
      </w:r>
      <w:r>
        <w:rPr>
          <w:rFonts w:ascii="仿宋" w:eastAsia="仿宋" w:hAnsi="仿宋" w:cs="仿宋" w:hint="eastAsia"/>
          <w:spacing w:val="-15"/>
          <w:w w:val="95"/>
          <w:sz w:val="32"/>
          <w:szCs w:val="32"/>
        </w:rPr>
        <w:t>三公</w:t>
      </w:r>
      <w:r>
        <w:rPr>
          <w:rFonts w:ascii="仿宋" w:eastAsia="仿宋" w:hAnsi="仿宋" w:cs="仿宋" w:hint="eastAsia"/>
          <w:spacing w:val="-10"/>
          <w:w w:val="95"/>
          <w:sz w:val="32"/>
          <w:szCs w:val="32"/>
        </w:rPr>
        <w:t>”</w:t>
      </w:r>
      <w:r>
        <w:rPr>
          <w:rFonts w:ascii="仿宋" w:eastAsia="仿宋" w:hAnsi="仿宋" w:cs="仿宋" w:hint="eastAsia"/>
          <w:spacing w:val="-16"/>
          <w:w w:val="95"/>
          <w:sz w:val="32"/>
          <w:szCs w:val="32"/>
        </w:rPr>
        <w:t>经费支出表</w:t>
      </w:r>
    </w:p>
    <w:p w:rsidR="001D7334" w:rsidRDefault="00A30BCD">
      <w:pPr>
        <w:pStyle w:val="a5"/>
        <w:spacing w:after="0" w:line="600" w:lineRule="exact"/>
        <w:rPr>
          <w:rFonts w:ascii="仿宋" w:eastAsia="仿宋" w:hAnsi="仿宋" w:cs="仿宋"/>
          <w:sz w:val="32"/>
          <w:szCs w:val="32"/>
        </w:rPr>
      </w:pPr>
      <w:r>
        <w:rPr>
          <w:rFonts w:ascii="仿宋" w:eastAsia="仿宋" w:hAnsi="仿宋" w:cs="仿宋" w:hint="eastAsia"/>
          <w:spacing w:val="-16"/>
          <w:w w:val="95"/>
          <w:sz w:val="32"/>
          <w:szCs w:val="32"/>
        </w:rPr>
        <w:t>八、政府性基金预算支出表</w:t>
      </w:r>
    </w:p>
    <w:p w:rsidR="001D7334" w:rsidRDefault="00A30BCD">
      <w:pPr>
        <w:pStyle w:val="a5"/>
        <w:spacing w:after="0" w:line="600" w:lineRule="exact"/>
        <w:rPr>
          <w:rFonts w:ascii="仿宋" w:eastAsia="仿宋" w:hAnsi="仿宋" w:cs="仿宋"/>
          <w:sz w:val="32"/>
          <w:szCs w:val="32"/>
        </w:rPr>
      </w:pPr>
      <w:r>
        <w:rPr>
          <w:rFonts w:ascii="仿宋" w:eastAsia="仿宋" w:hAnsi="仿宋" w:cs="仿宋" w:hint="eastAsia"/>
          <w:sz w:val="32"/>
          <w:szCs w:val="32"/>
        </w:rPr>
        <w:t>九、国有资本经营预算支出表</w:t>
      </w:r>
    </w:p>
    <w:p w:rsidR="001D7334" w:rsidRDefault="00A30BCD">
      <w:pPr>
        <w:pStyle w:val="a5"/>
        <w:spacing w:after="0" w:line="600" w:lineRule="exact"/>
        <w:rPr>
          <w:rFonts w:ascii="仿宋" w:eastAsia="仿宋" w:hAnsi="仿宋" w:cs="仿宋"/>
          <w:sz w:val="32"/>
          <w:szCs w:val="32"/>
        </w:rPr>
      </w:pPr>
      <w:r>
        <w:rPr>
          <w:rFonts w:ascii="仿宋" w:eastAsia="仿宋" w:hAnsi="仿宋" w:cs="仿宋" w:hint="eastAsia"/>
          <w:sz w:val="32"/>
          <w:szCs w:val="32"/>
        </w:rPr>
        <w:t>十、项目支出表</w:t>
      </w:r>
    </w:p>
    <w:p w:rsidR="001D7334" w:rsidRDefault="00A30BCD">
      <w:pPr>
        <w:pStyle w:val="a5"/>
        <w:spacing w:after="0" w:line="600" w:lineRule="exact"/>
        <w:rPr>
          <w:rFonts w:ascii="仿宋" w:eastAsia="仿宋" w:hAnsi="仿宋" w:cs="仿宋"/>
          <w:sz w:val="32"/>
          <w:szCs w:val="32"/>
        </w:rPr>
      </w:pPr>
      <w:r>
        <w:rPr>
          <w:rFonts w:ascii="仿宋" w:eastAsia="仿宋" w:hAnsi="仿宋" w:cs="仿宋" w:hint="eastAsia"/>
          <w:sz w:val="32"/>
          <w:szCs w:val="32"/>
        </w:rPr>
        <w:t>十一、项目绩效目标表</w:t>
      </w:r>
    </w:p>
    <w:p w:rsidR="001D7334" w:rsidRDefault="00A30BCD">
      <w:pPr>
        <w:pStyle w:val="a5"/>
        <w:spacing w:after="0" w:line="600" w:lineRule="exact"/>
        <w:rPr>
          <w:rFonts w:ascii="仿宋" w:eastAsia="仿宋" w:hAnsi="仿宋" w:cs="仿宋"/>
          <w:sz w:val="32"/>
          <w:szCs w:val="32"/>
        </w:rPr>
      </w:pPr>
      <w:r>
        <w:rPr>
          <w:rFonts w:ascii="仿宋" w:eastAsia="仿宋" w:hAnsi="仿宋" w:cs="仿宋" w:hint="eastAsia"/>
          <w:w w:val="95"/>
          <w:sz w:val="32"/>
          <w:szCs w:val="32"/>
        </w:rPr>
        <w:t>十二、政府采购预算表</w:t>
      </w:r>
    </w:p>
    <w:p w:rsidR="001D7334" w:rsidRDefault="001D7334">
      <w:pPr>
        <w:pStyle w:val="2"/>
        <w:spacing w:after="0" w:line="600" w:lineRule="exact"/>
        <w:rPr>
          <w:rFonts w:hint="default"/>
        </w:rPr>
        <w:sectPr w:rsidR="001D7334">
          <w:headerReference w:type="default" r:id="rId9"/>
          <w:footerReference w:type="default" r:id="rId10"/>
          <w:pgSz w:w="11910" w:h="16840"/>
          <w:pgMar w:top="1582" w:right="1680" w:bottom="278" w:left="1640" w:header="720" w:footer="720" w:gutter="0"/>
          <w:pgNumType w:fmt="numberInDash"/>
          <w:cols w:space="0"/>
        </w:sectPr>
      </w:pPr>
    </w:p>
    <w:p w:rsidR="001D7334" w:rsidRDefault="00A30BCD">
      <w:pPr>
        <w:pStyle w:val="4"/>
        <w:tabs>
          <w:tab w:val="left" w:pos="4392"/>
        </w:tabs>
        <w:spacing w:before="0" w:after="0" w:line="600" w:lineRule="exact"/>
        <w:jc w:val="center"/>
        <w:rPr>
          <w:rFonts w:ascii="方正小标宋简体" w:eastAsia="方正小标宋简体" w:hAnsi="方正小标宋简体" w:cs="方正小标宋简体"/>
          <w:b w:val="0"/>
          <w:bCs w:val="0"/>
          <w:sz w:val="36"/>
          <w:szCs w:val="36"/>
        </w:rPr>
      </w:pPr>
      <w:r>
        <w:rPr>
          <w:rFonts w:ascii="方正小标宋简体" w:eastAsia="方正小标宋简体" w:hAnsi="方正小标宋简体" w:cs="方正小标宋简体" w:hint="eastAsia"/>
          <w:b w:val="0"/>
          <w:bCs w:val="0"/>
          <w:sz w:val="36"/>
          <w:szCs w:val="36"/>
        </w:rPr>
        <w:lastRenderedPageBreak/>
        <w:t>第一部分  部门（单位）概况</w:t>
      </w:r>
    </w:p>
    <w:p w:rsidR="001D7334" w:rsidRDefault="001D7334">
      <w:pPr>
        <w:spacing w:line="600" w:lineRule="exact"/>
        <w:rPr>
          <w:rFonts w:ascii="方正小标宋简体" w:eastAsia="方正小标宋简体" w:hAnsi="方正小标宋简体" w:cs="方正小标宋简体"/>
          <w:sz w:val="36"/>
          <w:szCs w:val="36"/>
        </w:rPr>
      </w:pPr>
    </w:p>
    <w:p w:rsidR="001D7334" w:rsidRDefault="00A30BCD">
      <w:pPr>
        <w:numPr>
          <w:ilvl w:val="0"/>
          <w:numId w:val="2"/>
        </w:numPr>
        <w:spacing w:line="600" w:lineRule="exact"/>
        <w:ind w:leftChars="8" w:left="17" w:firstLineChars="195" w:firstLine="624"/>
        <w:outlineLvl w:val="0"/>
        <w:rPr>
          <w:rFonts w:eastAsia="黑体" w:cs="黑体"/>
          <w:sz w:val="32"/>
          <w:szCs w:val="36"/>
        </w:rPr>
      </w:pPr>
      <w:r>
        <w:rPr>
          <w:rFonts w:eastAsia="黑体" w:cs="黑体" w:hint="eastAsia"/>
          <w:sz w:val="32"/>
          <w:szCs w:val="36"/>
        </w:rPr>
        <w:t>主要职能职责</w:t>
      </w:r>
    </w:p>
    <w:p w:rsidR="00B04D2E" w:rsidRPr="009625CF" w:rsidRDefault="00B04D2E" w:rsidP="00875AC4">
      <w:pPr>
        <w:spacing w:line="600" w:lineRule="exact"/>
        <w:ind w:firstLineChars="200" w:firstLine="640"/>
        <w:rPr>
          <w:rFonts w:eastAsia="仿宋_GB2312" w:cstheme="minorBidi"/>
          <w:sz w:val="32"/>
          <w:szCs w:val="32"/>
        </w:rPr>
      </w:pPr>
      <w:r w:rsidRPr="009625CF">
        <w:rPr>
          <w:rFonts w:eastAsia="仿宋_GB2312" w:cstheme="minorBidi"/>
          <w:sz w:val="32"/>
          <w:szCs w:val="32"/>
        </w:rPr>
        <w:t>锡林郭勒盟第二中学是内蒙古自治区首批重点中学之一，是内蒙古自治区示范性高中，承担着锡林郭勒</w:t>
      </w:r>
      <w:proofErr w:type="gramStart"/>
      <w:r w:rsidRPr="009625CF">
        <w:rPr>
          <w:rFonts w:eastAsia="仿宋_GB2312" w:cstheme="minorBidi"/>
          <w:sz w:val="32"/>
          <w:szCs w:val="32"/>
        </w:rPr>
        <w:t>盟中学</w:t>
      </w:r>
      <w:proofErr w:type="gramEnd"/>
      <w:r w:rsidRPr="009625CF">
        <w:rPr>
          <w:rFonts w:eastAsia="仿宋_GB2312" w:cstheme="minorBidi"/>
          <w:sz w:val="32"/>
          <w:szCs w:val="32"/>
        </w:rPr>
        <w:t>阶段，特别是高中阶段教育培养优秀人才的重要任务。</w:t>
      </w:r>
    </w:p>
    <w:p w:rsidR="001D7334" w:rsidRDefault="00A30BCD">
      <w:pPr>
        <w:spacing w:line="600" w:lineRule="exact"/>
        <w:ind w:firstLineChars="200" w:firstLine="640"/>
        <w:outlineLvl w:val="0"/>
        <w:rPr>
          <w:rFonts w:eastAsia="黑体" w:cs="黑体"/>
          <w:sz w:val="32"/>
          <w:szCs w:val="36"/>
        </w:rPr>
      </w:pPr>
      <w:r>
        <w:rPr>
          <w:rFonts w:eastAsia="黑体" w:cs="黑体" w:hint="eastAsia"/>
          <w:sz w:val="32"/>
          <w:szCs w:val="36"/>
        </w:rPr>
        <w:t>二、部门（单位）机构设置及预算单位构成情况</w:t>
      </w:r>
    </w:p>
    <w:p w:rsidR="001D7334" w:rsidRDefault="00A30BCD">
      <w:pPr>
        <w:spacing w:line="600" w:lineRule="exact"/>
        <w:ind w:firstLineChars="200" w:firstLine="640"/>
        <w:rPr>
          <w:rFonts w:eastAsia="仿宋_GB2312" w:cstheme="minorBidi"/>
          <w:sz w:val="32"/>
          <w:szCs w:val="32"/>
          <w:highlight w:val="yellow"/>
        </w:rPr>
      </w:pPr>
      <w:r>
        <w:rPr>
          <w:rFonts w:eastAsia="仿宋_GB2312" w:cstheme="minorBidi" w:hint="eastAsia"/>
          <w:sz w:val="32"/>
          <w:szCs w:val="32"/>
        </w:rPr>
        <w:t>1</w:t>
      </w:r>
      <w:r>
        <w:rPr>
          <w:rFonts w:eastAsia="仿宋_GB2312" w:cstheme="minorBidi" w:hint="eastAsia"/>
          <w:sz w:val="32"/>
          <w:szCs w:val="32"/>
        </w:rPr>
        <w:t>．根据部门（单位）职责分工，本部门（单位）内设机构包括</w:t>
      </w:r>
      <w:r w:rsidR="009625CF">
        <w:rPr>
          <w:rFonts w:eastAsia="仿宋_GB2312" w:hint="eastAsia"/>
          <w:sz w:val="32"/>
          <w:szCs w:val="32"/>
        </w:rPr>
        <w:t>办公室、教务处、学生科、总务处、团委、工会、安全科、教科室、信息中心</w:t>
      </w:r>
      <w:r w:rsidR="009625CF">
        <w:rPr>
          <w:rFonts w:eastAsia="仿宋_GB2312" w:hint="eastAsia"/>
          <w:sz w:val="32"/>
          <w:szCs w:val="32"/>
        </w:rPr>
        <w:t>9</w:t>
      </w:r>
      <w:r w:rsidR="009625CF">
        <w:rPr>
          <w:rFonts w:eastAsia="仿宋_GB2312" w:hint="eastAsia"/>
          <w:sz w:val="32"/>
          <w:szCs w:val="32"/>
        </w:rPr>
        <w:t>个科室。本部门（单位）无下属单位。</w:t>
      </w:r>
    </w:p>
    <w:p w:rsidR="001D7334" w:rsidRDefault="00A30BCD">
      <w:pPr>
        <w:spacing w:line="600" w:lineRule="exact"/>
        <w:ind w:firstLineChars="200" w:firstLine="640"/>
        <w:rPr>
          <w:rFonts w:eastAsia="仿宋_GB2312" w:cstheme="minorBidi"/>
          <w:sz w:val="32"/>
          <w:szCs w:val="32"/>
        </w:rPr>
      </w:pPr>
      <w:r>
        <w:rPr>
          <w:rFonts w:eastAsia="仿宋_GB2312" w:cstheme="minorBidi" w:hint="eastAsia"/>
          <w:sz w:val="32"/>
          <w:szCs w:val="32"/>
        </w:rPr>
        <w:t>2</w:t>
      </w:r>
      <w:r>
        <w:rPr>
          <w:rFonts w:eastAsia="仿宋_GB2312" w:cstheme="minorBidi" w:hint="eastAsia"/>
          <w:sz w:val="32"/>
          <w:szCs w:val="32"/>
        </w:rPr>
        <w:t>．从预算单位构成看，纳入本部门（单位）</w:t>
      </w:r>
      <w:r w:rsidR="009625CF">
        <w:rPr>
          <w:rFonts w:eastAsia="仿宋_GB2312" w:cstheme="minorBidi" w:hint="eastAsia"/>
          <w:sz w:val="32"/>
          <w:szCs w:val="32"/>
        </w:rPr>
        <w:t>2024</w:t>
      </w:r>
      <w:r>
        <w:rPr>
          <w:rFonts w:eastAsia="仿宋_GB2312" w:cstheme="minorBidi" w:hint="eastAsia"/>
          <w:sz w:val="32"/>
          <w:szCs w:val="32"/>
        </w:rPr>
        <w:t>年部门汇总预算编制范围的预算单位共计</w:t>
      </w:r>
      <w:r w:rsidR="009625CF">
        <w:rPr>
          <w:rFonts w:eastAsia="仿宋_GB2312" w:cstheme="minorBidi" w:hint="eastAsia"/>
          <w:sz w:val="32"/>
          <w:szCs w:val="32"/>
        </w:rPr>
        <w:t>1</w:t>
      </w:r>
      <w:r>
        <w:rPr>
          <w:rFonts w:eastAsia="仿宋_GB2312" w:cstheme="minorBidi" w:hint="eastAsia"/>
          <w:sz w:val="32"/>
          <w:szCs w:val="32"/>
        </w:rPr>
        <w:t>家，具体包括：</w:t>
      </w:r>
      <w:r w:rsidR="009625CF">
        <w:rPr>
          <w:rFonts w:eastAsia="仿宋_GB2312" w:cstheme="minorBidi"/>
          <w:sz w:val="32"/>
          <w:szCs w:val="32"/>
        </w:rPr>
        <w:t xml:space="preserve"> </w:t>
      </w:r>
    </w:p>
    <w:p w:rsidR="001D7334" w:rsidRDefault="00A30BCD">
      <w:pPr>
        <w:tabs>
          <w:tab w:val="left" w:pos="3532"/>
        </w:tabs>
        <w:autoSpaceDE w:val="0"/>
        <w:autoSpaceDN w:val="0"/>
        <w:adjustRightInd w:val="0"/>
        <w:spacing w:line="60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单位情况表</w:t>
      </w:r>
    </w:p>
    <w:tbl>
      <w:tblPr>
        <w:tblpPr w:leftFromText="180" w:rightFromText="180" w:vertAnchor="text" w:horzAnchor="page" w:tblpX="1745" w:tblpY="190"/>
        <w:tblOverlap w:val="never"/>
        <w:tblW w:w="9347" w:type="dxa"/>
        <w:tblLayout w:type="fixed"/>
        <w:tblLook w:val="04A0" w:firstRow="1" w:lastRow="0" w:firstColumn="1" w:lastColumn="0" w:noHBand="0" w:noVBand="1"/>
      </w:tblPr>
      <w:tblGrid>
        <w:gridCol w:w="876"/>
        <w:gridCol w:w="4043"/>
        <w:gridCol w:w="4428"/>
      </w:tblGrid>
      <w:tr w:rsidR="001D7334">
        <w:trPr>
          <w:trHeight w:val="595"/>
        </w:trPr>
        <w:tc>
          <w:tcPr>
            <w:tcW w:w="876" w:type="dxa"/>
            <w:tcBorders>
              <w:top w:val="single" w:sz="4" w:space="0" w:color="auto"/>
              <w:left w:val="single" w:sz="4" w:space="0" w:color="auto"/>
              <w:bottom w:val="single" w:sz="4" w:space="0" w:color="auto"/>
              <w:right w:val="single" w:sz="4" w:space="0" w:color="auto"/>
            </w:tcBorders>
            <w:vAlign w:val="center"/>
          </w:tcPr>
          <w:p w:rsidR="001D7334" w:rsidRDefault="00A30BCD">
            <w:pPr>
              <w:widowControl/>
              <w:spacing w:line="600" w:lineRule="exact"/>
              <w:jc w:val="center"/>
              <w:rPr>
                <w:rFonts w:ascii="仿宋" w:eastAsia="仿宋" w:hAnsi="仿宋" w:cs="仿宋"/>
                <w:kern w:val="0"/>
                <w:sz w:val="30"/>
                <w:szCs w:val="30"/>
              </w:rPr>
            </w:pPr>
            <w:r>
              <w:rPr>
                <w:rFonts w:ascii="仿宋" w:eastAsia="仿宋" w:hAnsi="仿宋" w:cs="仿宋" w:hint="eastAsia"/>
                <w:kern w:val="0"/>
                <w:sz w:val="30"/>
                <w:szCs w:val="30"/>
              </w:rPr>
              <w:t>序号</w:t>
            </w:r>
          </w:p>
        </w:tc>
        <w:tc>
          <w:tcPr>
            <w:tcW w:w="4043" w:type="dxa"/>
            <w:tcBorders>
              <w:top w:val="single" w:sz="4" w:space="0" w:color="auto"/>
              <w:left w:val="nil"/>
              <w:bottom w:val="single" w:sz="4" w:space="0" w:color="auto"/>
              <w:right w:val="single" w:sz="4" w:space="0" w:color="auto"/>
            </w:tcBorders>
            <w:vAlign w:val="center"/>
          </w:tcPr>
          <w:p w:rsidR="001D7334" w:rsidRDefault="00A30BCD">
            <w:pPr>
              <w:widowControl/>
              <w:spacing w:line="600" w:lineRule="exact"/>
              <w:jc w:val="center"/>
              <w:rPr>
                <w:rFonts w:ascii="仿宋" w:eastAsia="仿宋" w:hAnsi="仿宋" w:cs="仿宋"/>
                <w:kern w:val="0"/>
                <w:sz w:val="30"/>
                <w:szCs w:val="30"/>
              </w:rPr>
            </w:pPr>
            <w:r>
              <w:rPr>
                <w:rFonts w:ascii="仿宋" w:eastAsia="仿宋" w:hAnsi="仿宋" w:cs="仿宋" w:hint="eastAsia"/>
                <w:kern w:val="0"/>
                <w:sz w:val="30"/>
                <w:szCs w:val="30"/>
              </w:rPr>
              <w:t>单位名称</w:t>
            </w:r>
          </w:p>
        </w:tc>
        <w:tc>
          <w:tcPr>
            <w:tcW w:w="4428" w:type="dxa"/>
            <w:tcBorders>
              <w:top w:val="single" w:sz="4" w:space="0" w:color="auto"/>
              <w:left w:val="nil"/>
              <w:bottom w:val="single" w:sz="4" w:space="0" w:color="auto"/>
              <w:right w:val="single" w:sz="4" w:space="0" w:color="auto"/>
            </w:tcBorders>
            <w:vAlign w:val="center"/>
          </w:tcPr>
          <w:p w:rsidR="001D7334" w:rsidRDefault="00A30BCD">
            <w:pPr>
              <w:widowControl/>
              <w:spacing w:line="600" w:lineRule="exact"/>
              <w:jc w:val="center"/>
              <w:rPr>
                <w:rFonts w:ascii="仿宋" w:eastAsia="仿宋" w:hAnsi="仿宋" w:cs="仿宋"/>
                <w:kern w:val="0"/>
                <w:sz w:val="30"/>
                <w:szCs w:val="30"/>
              </w:rPr>
            </w:pPr>
            <w:r>
              <w:rPr>
                <w:rFonts w:ascii="仿宋" w:eastAsia="仿宋" w:hAnsi="仿宋" w:cs="仿宋" w:hint="eastAsia"/>
                <w:kern w:val="0"/>
                <w:sz w:val="30"/>
                <w:szCs w:val="30"/>
              </w:rPr>
              <w:t>单位性质</w:t>
            </w:r>
          </w:p>
        </w:tc>
      </w:tr>
      <w:tr w:rsidR="001D7334">
        <w:trPr>
          <w:trHeight w:val="364"/>
        </w:trPr>
        <w:tc>
          <w:tcPr>
            <w:tcW w:w="876" w:type="dxa"/>
            <w:tcBorders>
              <w:top w:val="nil"/>
              <w:left w:val="single" w:sz="4" w:space="0" w:color="auto"/>
              <w:bottom w:val="single" w:sz="4" w:space="0" w:color="auto"/>
              <w:right w:val="single" w:sz="4" w:space="0" w:color="auto"/>
            </w:tcBorders>
            <w:vAlign w:val="center"/>
          </w:tcPr>
          <w:p w:rsidR="001D7334" w:rsidRDefault="00A30BCD">
            <w:pPr>
              <w:widowControl/>
              <w:spacing w:line="600" w:lineRule="exact"/>
              <w:jc w:val="center"/>
              <w:rPr>
                <w:rFonts w:ascii="仿宋" w:eastAsia="仿宋" w:hAnsi="仿宋" w:cs="仿宋"/>
                <w:kern w:val="0"/>
                <w:sz w:val="30"/>
                <w:szCs w:val="30"/>
              </w:rPr>
            </w:pPr>
            <w:r>
              <w:rPr>
                <w:rFonts w:ascii="仿宋" w:eastAsia="仿宋" w:hAnsi="仿宋" w:cs="仿宋" w:hint="eastAsia"/>
                <w:kern w:val="0"/>
                <w:sz w:val="30"/>
                <w:szCs w:val="30"/>
              </w:rPr>
              <w:t>1</w:t>
            </w:r>
          </w:p>
        </w:tc>
        <w:tc>
          <w:tcPr>
            <w:tcW w:w="4043" w:type="dxa"/>
            <w:tcBorders>
              <w:top w:val="nil"/>
              <w:left w:val="nil"/>
              <w:bottom w:val="single" w:sz="4" w:space="0" w:color="auto"/>
              <w:right w:val="single" w:sz="4" w:space="0" w:color="auto"/>
            </w:tcBorders>
            <w:vAlign w:val="center"/>
          </w:tcPr>
          <w:p w:rsidR="001D7334" w:rsidRDefault="009625CF">
            <w:pPr>
              <w:widowControl/>
              <w:spacing w:line="600" w:lineRule="exact"/>
              <w:rPr>
                <w:rFonts w:ascii="仿宋" w:eastAsia="仿宋" w:hAnsi="仿宋" w:cs="仿宋"/>
                <w:kern w:val="0"/>
                <w:sz w:val="30"/>
                <w:szCs w:val="30"/>
              </w:rPr>
            </w:pPr>
            <w:r>
              <w:rPr>
                <w:rFonts w:eastAsia="仿宋_GB2312" w:cstheme="minorBidi" w:hint="eastAsia"/>
                <w:sz w:val="32"/>
                <w:szCs w:val="32"/>
              </w:rPr>
              <w:t>锡林郭勒盟第二中学</w:t>
            </w:r>
          </w:p>
        </w:tc>
        <w:tc>
          <w:tcPr>
            <w:tcW w:w="4428" w:type="dxa"/>
            <w:tcBorders>
              <w:top w:val="nil"/>
              <w:left w:val="nil"/>
              <w:bottom w:val="single" w:sz="4" w:space="0" w:color="auto"/>
              <w:right w:val="single" w:sz="4" w:space="0" w:color="auto"/>
            </w:tcBorders>
            <w:vAlign w:val="center"/>
          </w:tcPr>
          <w:p w:rsidR="001D7334" w:rsidRDefault="00A30BCD">
            <w:pPr>
              <w:widowControl/>
              <w:spacing w:line="600" w:lineRule="exact"/>
              <w:rPr>
                <w:rFonts w:ascii="仿宋" w:eastAsia="仿宋" w:hAnsi="仿宋" w:cs="仿宋"/>
                <w:kern w:val="0"/>
                <w:sz w:val="30"/>
                <w:szCs w:val="30"/>
              </w:rPr>
            </w:pPr>
            <w:r>
              <w:rPr>
                <w:rFonts w:ascii="仿宋" w:eastAsia="仿宋" w:hAnsi="仿宋" w:cs="仿宋" w:hint="eastAsia"/>
                <w:kern w:val="0"/>
                <w:sz w:val="30"/>
                <w:szCs w:val="30"/>
              </w:rPr>
              <w:t>财政拨款的</w:t>
            </w:r>
            <w:r w:rsidR="009625CF">
              <w:rPr>
                <w:rFonts w:ascii="仿宋" w:eastAsia="仿宋" w:hAnsi="仿宋" w:cs="仿宋" w:hint="eastAsia"/>
                <w:kern w:val="0"/>
                <w:sz w:val="30"/>
                <w:szCs w:val="30"/>
              </w:rPr>
              <w:t>事业</w:t>
            </w:r>
            <w:r>
              <w:rPr>
                <w:rFonts w:ascii="仿宋" w:eastAsia="仿宋" w:hAnsi="仿宋" w:cs="仿宋" w:hint="eastAsia"/>
                <w:kern w:val="0"/>
                <w:sz w:val="30"/>
                <w:szCs w:val="30"/>
              </w:rPr>
              <w:t>单位</w:t>
            </w:r>
          </w:p>
        </w:tc>
      </w:tr>
    </w:tbl>
    <w:p w:rsidR="001D7334" w:rsidRDefault="001D7334">
      <w:pPr>
        <w:spacing w:line="600" w:lineRule="exact"/>
        <w:rPr>
          <w:rFonts w:eastAsia="仿宋_GB2312" w:cstheme="minorBidi"/>
          <w:sz w:val="32"/>
          <w:szCs w:val="32"/>
        </w:rPr>
      </w:pPr>
    </w:p>
    <w:p w:rsidR="001D7334" w:rsidRDefault="00A30BCD">
      <w:pPr>
        <w:spacing w:line="600" w:lineRule="exact"/>
        <w:ind w:firstLineChars="200" w:firstLine="640"/>
        <w:rPr>
          <w:rFonts w:eastAsia="黑体" w:cs="黑体"/>
          <w:sz w:val="32"/>
          <w:szCs w:val="36"/>
        </w:rPr>
      </w:pPr>
      <w:r>
        <w:rPr>
          <w:rFonts w:eastAsia="黑体" w:cs="黑体" w:hint="eastAsia"/>
          <w:sz w:val="32"/>
          <w:szCs w:val="36"/>
        </w:rPr>
        <w:t>三、</w:t>
      </w:r>
      <w:r w:rsidR="009625CF">
        <w:rPr>
          <w:rFonts w:eastAsia="黑体" w:cs="黑体" w:hint="eastAsia"/>
          <w:sz w:val="32"/>
          <w:szCs w:val="36"/>
        </w:rPr>
        <w:t>2024</w:t>
      </w:r>
      <w:r>
        <w:rPr>
          <w:rFonts w:eastAsia="黑体" w:cs="黑体" w:hint="eastAsia"/>
          <w:sz w:val="32"/>
          <w:szCs w:val="36"/>
        </w:rPr>
        <w:t>年部门（单位）主要工作任务及目标</w:t>
      </w:r>
    </w:p>
    <w:p w:rsidR="009625CF" w:rsidRDefault="009625CF" w:rsidP="009625CF">
      <w:pPr>
        <w:pStyle w:val="2"/>
        <w:rPr>
          <w:rFonts w:hint="default"/>
        </w:rPr>
      </w:pPr>
    </w:p>
    <w:p w:rsidR="0034049F" w:rsidRPr="00875AC4" w:rsidRDefault="0034049F" w:rsidP="00875AC4">
      <w:pPr>
        <w:pStyle w:val="western"/>
        <w:shd w:val="clear" w:color="auto" w:fill="FFFFFF"/>
        <w:spacing w:before="0" w:beforeAutospacing="0" w:after="0" w:afterAutospacing="0" w:line="360" w:lineRule="auto"/>
        <w:ind w:firstLineChars="200" w:firstLine="640"/>
        <w:rPr>
          <w:rFonts w:ascii="Times New Roman" w:eastAsia="仿宋_GB2312" w:hAnsi="Times New Roman" w:cs="Times New Roman"/>
          <w:kern w:val="2"/>
          <w:sz w:val="32"/>
          <w:szCs w:val="32"/>
        </w:rPr>
      </w:pPr>
      <w:r w:rsidRPr="00875AC4">
        <w:rPr>
          <w:rFonts w:ascii="Times New Roman" w:eastAsia="仿宋_GB2312" w:hAnsi="Times New Roman" w:cs="Times New Roman" w:hint="eastAsia"/>
          <w:kern w:val="2"/>
          <w:sz w:val="32"/>
          <w:szCs w:val="32"/>
        </w:rPr>
        <w:t>坚持和加强党对教育工作的全面领导，聚焦立德树人根本任务，深入实施素质教育，促进学生全面发展，推动学校高质量发展。</w:t>
      </w:r>
    </w:p>
    <w:p w:rsidR="0034049F" w:rsidRPr="00875AC4" w:rsidRDefault="0034049F" w:rsidP="00875AC4">
      <w:pPr>
        <w:pStyle w:val="western"/>
        <w:shd w:val="clear" w:color="auto" w:fill="FFFFFF"/>
        <w:spacing w:before="0" w:beforeAutospacing="0" w:after="0" w:afterAutospacing="0" w:line="360" w:lineRule="auto"/>
        <w:ind w:firstLineChars="200" w:firstLine="640"/>
        <w:rPr>
          <w:rFonts w:ascii="Times New Roman" w:eastAsia="仿宋_GB2312" w:hAnsi="Times New Roman" w:cs="Times New Roman"/>
          <w:kern w:val="2"/>
          <w:sz w:val="32"/>
          <w:szCs w:val="32"/>
        </w:rPr>
      </w:pPr>
      <w:r w:rsidRPr="00875AC4">
        <w:rPr>
          <w:rFonts w:ascii="Times New Roman" w:eastAsia="仿宋_GB2312" w:hAnsi="Times New Roman" w:cs="Times New Roman" w:hint="eastAsia"/>
          <w:kern w:val="2"/>
          <w:sz w:val="32"/>
          <w:szCs w:val="32"/>
        </w:rPr>
        <w:t>1.</w:t>
      </w:r>
      <w:proofErr w:type="gramStart"/>
      <w:r w:rsidRPr="00875AC4">
        <w:rPr>
          <w:rFonts w:ascii="Times New Roman" w:eastAsia="仿宋_GB2312" w:hAnsi="Times New Roman" w:cs="Times New Roman" w:hint="eastAsia"/>
          <w:kern w:val="2"/>
          <w:sz w:val="32"/>
          <w:szCs w:val="32"/>
        </w:rPr>
        <w:t>坚持用习近</w:t>
      </w:r>
      <w:proofErr w:type="gramEnd"/>
      <w:r w:rsidRPr="00875AC4">
        <w:rPr>
          <w:rFonts w:ascii="Times New Roman" w:eastAsia="仿宋_GB2312" w:hAnsi="Times New Roman" w:cs="Times New Roman" w:hint="eastAsia"/>
          <w:kern w:val="2"/>
          <w:sz w:val="32"/>
          <w:szCs w:val="32"/>
        </w:rPr>
        <w:t>平新时代中国特色社会主义思想铸魂育人。</w:t>
      </w:r>
    </w:p>
    <w:p w:rsidR="0034049F" w:rsidRPr="00875AC4" w:rsidRDefault="0034049F" w:rsidP="00875AC4">
      <w:pPr>
        <w:pStyle w:val="western"/>
        <w:shd w:val="clear" w:color="auto" w:fill="FFFFFF"/>
        <w:spacing w:before="0" w:beforeAutospacing="0" w:after="0" w:afterAutospacing="0" w:line="360" w:lineRule="auto"/>
        <w:ind w:firstLineChars="200" w:firstLine="640"/>
        <w:rPr>
          <w:rFonts w:ascii="Times New Roman" w:eastAsia="仿宋_GB2312" w:hAnsi="Times New Roman" w:cs="Times New Roman"/>
          <w:kern w:val="2"/>
          <w:sz w:val="32"/>
          <w:szCs w:val="32"/>
        </w:rPr>
      </w:pPr>
      <w:r w:rsidRPr="00875AC4">
        <w:rPr>
          <w:rFonts w:ascii="Times New Roman" w:eastAsia="仿宋_GB2312" w:hAnsi="Times New Roman" w:cs="Times New Roman" w:hint="eastAsia"/>
          <w:kern w:val="2"/>
          <w:sz w:val="32"/>
          <w:szCs w:val="32"/>
        </w:rPr>
        <w:t>2.</w:t>
      </w:r>
      <w:r w:rsidRPr="00875AC4">
        <w:rPr>
          <w:rFonts w:ascii="Times New Roman" w:eastAsia="仿宋_GB2312" w:hAnsi="Times New Roman" w:cs="Times New Roman" w:hint="eastAsia"/>
          <w:kern w:val="2"/>
          <w:sz w:val="32"/>
          <w:szCs w:val="32"/>
        </w:rPr>
        <w:t>全面推进高质量教师队伍建设。通过集中开展学习教育等措施，持续加强和改进师德师风建设。</w:t>
      </w:r>
    </w:p>
    <w:p w:rsidR="0034049F" w:rsidRPr="00875AC4" w:rsidRDefault="0034049F" w:rsidP="00875AC4">
      <w:pPr>
        <w:pStyle w:val="western"/>
        <w:shd w:val="clear" w:color="auto" w:fill="FFFFFF"/>
        <w:spacing w:before="0" w:beforeAutospacing="0" w:after="0" w:afterAutospacing="0" w:line="360" w:lineRule="auto"/>
        <w:ind w:firstLineChars="200" w:firstLine="640"/>
        <w:rPr>
          <w:rFonts w:ascii="Times New Roman" w:eastAsia="仿宋_GB2312" w:hAnsi="Times New Roman" w:cs="Times New Roman"/>
          <w:kern w:val="2"/>
          <w:sz w:val="32"/>
          <w:szCs w:val="32"/>
        </w:rPr>
      </w:pPr>
      <w:r w:rsidRPr="00875AC4">
        <w:rPr>
          <w:rFonts w:ascii="Times New Roman" w:eastAsia="仿宋_GB2312" w:hAnsi="Times New Roman" w:cs="Times New Roman" w:hint="eastAsia"/>
          <w:kern w:val="2"/>
          <w:sz w:val="32"/>
          <w:szCs w:val="32"/>
        </w:rPr>
        <w:lastRenderedPageBreak/>
        <w:t xml:space="preserve">3. </w:t>
      </w:r>
      <w:r w:rsidRPr="00875AC4">
        <w:rPr>
          <w:rFonts w:ascii="Times New Roman" w:eastAsia="仿宋_GB2312" w:hAnsi="Times New Roman" w:cs="Times New Roman" w:hint="eastAsia"/>
          <w:kern w:val="2"/>
          <w:sz w:val="32"/>
          <w:szCs w:val="32"/>
        </w:rPr>
        <w:t>深化教育教学改革</w:t>
      </w:r>
      <w:r w:rsidR="00875AC4" w:rsidRPr="00875AC4">
        <w:rPr>
          <w:rFonts w:ascii="Times New Roman" w:eastAsia="仿宋_GB2312" w:hAnsi="Times New Roman" w:cs="Times New Roman" w:hint="eastAsia"/>
          <w:kern w:val="2"/>
          <w:sz w:val="32"/>
          <w:szCs w:val="32"/>
        </w:rPr>
        <w:t>。</w:t>
      </w:r>
      <w:r w:rsidRPr="00875AC4">
        <w:rPr>
          <w:rFonts w:ascii="Times New Roman" w:eastAsia="仿宋_GB2312" w:hAnsi="Times New Roman" w:cs="Times New Roman" w:hint="eastAsia"/>
          <w:kern w:val="2"/>
          <w:sz w:val="32"/>
          <w:szCs w:val="32"/>
        </w:rPr>
        <w:t>进一步提升教育教学质量</w:t>
      </w:r>
      <w:r w:rsidRPr="00875AC4">
        <w:rPr>
          <w:rFonts w:ascii="Times New Roman" w:eastAsia="仿宋_GB2312" w:hAnsi="Times New Roman" w:cs="Times New Roman" w:hint="eastAsia"/>
          <w:kern w:val="2"/>
          <w:sz w:val="32"/>
          <w:szCs w:val="32"/>
        </w:rPr>
        <w:t xml:space="preserve"> </w:t>
      </w:r>
      <w:r w:rsidRPr="00875AC4">
        <w:rPr>
          <w:rFonts w:ascii="Times New Roman" w:eastAsia="仿宋_GB2312" w:hAnsi="Times New Roman" w:cs="Times New Roman" w:hint="eastAsia"/>
          <w:kern w:val="2"/>
          <w:sz w:val="32"/>
          <w:szCs w:val="32"/>
        </w:rPr>
        <w:t>。建立中高考改革工作方案，开展调研摸查，吃透改革政策措施，做好新高考背景下的教育管理、课堂教学、命题和评价等工作研究，精准掌握新高考规则和选科技巧，确保改革稳步推进。</w:t>
      </w:r>
    </w:p>
    <w:p w:rsidR="0034049F" w:rsidRPr="00875AC4" w:rsidRDefault="0034049F" w:rsidP="00875AC4">
      <w:pPr>
        <w:pStyle w:val="western"/>
        <w:shd w:val="clear" w:color="auto" w:fill="FFFFFF"/>
        <w:spacing w:before="0" w:beforeAutospacing="0" w:after="0" w:afterAutospacing="0" w:line="360" w:lineRule="auto"/>
        <w:ind w:firstLineChars="200" w:firstLine="640"/>
        <w:rPr>
          <w:rFonts w:ascii="Times New Roman" w:eastAsia="仿宋_GB2312" w:hAnsi="Times New Roman" w:cs="Times New Roman"/>
          <w:kern w:val="2"/>
          <w:sz w:val="32"/>
          <w:szCs w:val="32"/>
        </w:rPr>
      </w:pPr>
      <w:r w:rsidRPr="00875AC4">
        <w:rPr>
          <w:rFonts w:ascii="Times New Roman" w:eastAsia="仿宋_GB2312" w:hAnsi="Times New Roman" w:cs="Times New Roman" w:hint="eastAsia"/>
          <w:kern w:val="2"/>
          <w:sz w:val="32"/>
          <w:szCs w:val="32"/>
        </w:rPr>
        <w:t>4.</w:t>
      </w:r>
      <w:r w:rsidRPr="00875AC4">
        <w:rPr>
          <w:rFonts w:ascii="Times New Roman" w:eastAsia="仿宋_GB2312" w:hAnsi="Times New Roman" w:cs="Times New Roman" w:hint="eastAsia"/>
          <w:kern w:val="2"/>
          <w:sz w:val="32"/>
          <w:szCs w:val="32"/>
        </w:rPr>
        <w:t>加强教育数字化建设</w:t>
      </w:r>
      <w:r w:rsidR="00875AC4" w:rsidRPr="00875AC4">
        <w:rPr>
          <w:rFonts w:ascii="Times New Roman" w:eastAsia="仿宋_GB2312" w:hAnsi="Times New Roman" w:cs="Times New Roman" w:hint="eastAsia"/>
          <w:kern w:val="2"/>
          <w:sz w:val="32"/>
          <w:szCs w:val="32"/>
        </w:rPr>
        <w:t>。</w:t>
      </w:r>
      <w:r w:rsidRPr="00875AC4">
        <w:rPr>
          <w:rFonts w:ascii="Times New Roman" w:eastAsia="仿宋_GB2312" w:hAnsi="Times New Roman" w:cs="Times New Roman" w:hint="eastAsia"/>
          <w:kern w:val="2"/>
          <w:sz w:val="32"/>
          <w:szCs w:val="32"/>
        </w:rPr>
        <w:t>全面推进数字校园建设工作。努力打造智慧课堂应用、“三个课堂”应用，促进信息技术与教育教学融合创新应用，实现优质教育资源共享。推动“同频互动课堂”在教研教学中的常态化应用。</w:t>
      </w:r>
    </w:p>
    <w:p w:rsidR="0034049F" w:rsidRPr="00875AC4" w:rsidRDefault="0034049F" w:rsidP="00875AC4">
      <w:pPr>
        <w:pStyle w:val="western"/>
        <w:shd w:val="clear" w:color="auto" w:fill="FFFFFF"/>
        <w:spacing w:before="0" w:beforeAutospacing="0" w:after="0" w:afterAutospacing="0" w:line="360" w:lineRule="auto"/>
        <w:ind w:firstLineChars="200" w:firstLine="640"/>
        <w:rPr>
          <w:rFonts w:ascii="Times New Roman" w:eastAsia="仿宋_GB2312" w:hAnsi="Times New Roman" w:cs="Times New Roman"/>
          <w:kern w:val="2"/>
          <w:sz w:val="32"/>
          <w:szCs w:val="32"/>
        </w:rPr>
      </w:pPr>
      <w:r w:rsidRPr="00875AC4">
        <w:rPr>
          <w:rFonts w:ascii="Times New Roman" w:eastAsia="仿宋_GB2312" w:hAnsi="Times New Roman" w:cs="Times New Roman" w:hint="eastAsia"/>
          <w:kern w:val="2"/>
          <w:sz w:val="32"/>
          <w:szCs w:val="32"/>
        </w:rPr>
        <w:t>5.</w:t>
      </w:r>
      <w:r w:rsidRPr="00875AC4">
        <w:rPr>
          <w:rFonts w:ascii="Times New Roman" w:eastAsia="仿宋_GB2312" w:hAnsi="Times New Roman" w:cs="Times New Roman" w:hint="eastAsia"/>
          <w:kern w:val="2"/>
          <w:sz w:val="32"/>
          <w:szCs w:val="32"/>
        </w:rPr>
        <w:t>促进学生身心全面发展</w:t>
      </w:r>
      <w:r w:rsidR="00875AC4" w:rsidRPr="00875AC4">
        <w:rPr>
          <w:rFonts w:ascii="Times New Roman" w:eastAsia="仿宋_GB2312" w:hAnsi="Times New Roman" w:cs="Times New Roman" w:hint="eastAsia"/>
          <w:kern w:val="2"/>
          <w:sz w:val="32"/>
          <w:szCs w:val="32"/>
        </w:rPr>
        <w:t>。</w:t>
      </w:r>
      <w:r w:rsidRPr="00875AC4">
        <w:rPr>
          <w:rFonts w:ascii="Times New Roman" w:eastAsia="仿宋_GB2312" w:hAnsi="Times New Roman" w:cs="Times New Roman" w:hint="eastAsia"/>
          <w:kern w:val="2"/>
          <w:sz w:val="32"/>
          <w:szCs w:val="32"/>
        </w:rPr>
        <w:t>深入推进体育美育劳动教育。开齐开足相关课程，全面落实“七个</w:t>
      </w:r>
      <w:proofErr w:type="gramStart"/>
      <w:r w:rsidRPr="00875AC4">
        <w:rPr>
          <w:rFonts w:ascii="Times New Roman" w:eastAsia="仿宋_GB2312" w:hAnsi="Times New Roman" w:cs="Times New Roman" w:hint="eastAsia"/>
          <w:kern w:val="2"/>
          <w:sz w:val="32"/>
          <w:szCs w:val="32"/>
        </w:rPr>
        <w:t>一</w:t>
      </w:r>
      <w:proofErr w:type="gramEnd"/>
      <w:r w:rsidRPr="00875AC4">
        <w:rPr>
          <w:rFonts w:ascii="Times New Roman" w:eastAsia="仿宋_GB2312" w:hAnsi="Times New Roman" w:cs="Times New Roman" w:hint="eastAsia"/>
          <w:kern w:val="2"/>
          <w:sz w:val="32"/>
          <w:szCs w:val="32"/>
        </w:rPr>
        <w:t xml:space="preserve"> </w:t>
      </w:r>
      <w:r w:rsidRPr="00875AC4">
        <w:rPr>
          <w:rFonts w:ascii="Times New Roman" w:eastAsia="仿宋_GB2312" w:hAnsi="Times New Roman" w:cs="Times New Roman" w:hint="eastAsia"/>
          <w:kern w:val="2"/>
          <w:sz w:val="32"/>
          <w:szCs w:val="32"/>
        </w:rPr>
        <w:t>”。强化学生体育建设，强化学生美育建设，强化学生劳动教育建设，做好申报创建自治区级中小学劳动教育实验学校工作；加强学生视力普查、宣传教育等近视防控工作；强化学生心理健康教育。</w:t>
      </w:r>
    </w:p>
    <w:p w:rsidR="0034049F" w:rsidRPr="00875AC4" w:rsidRDefault="0034049F" w:rsidP="00875AC4">
      <w:pPr>
        <w:pStyle w:val="western"/>
        <w:shd w:val="clear" w:color="auto" w:fill="FFFFFF"/>
        <w:spacing w:before="0" w:beforeAutospacing="0" w:after="0" w:afterAutospacing="0" w:line="360" w:lineRule="auto"/>
        <w:ind w:firstLineChars="200" w:firstLine="640"/>
        <w:rPr>
          <w:rFonts w:ascii="Times New Roman" w:eastAsia="仿宋_GB2312" w:hAnsi="Times New Roman" w:cs="Times New Roman"/>
          <w:kern w:val="2"/>
          <w:sz w:val="32"/>
          <w:szCs w:val="32"/>
        </w:rPr>
      </w:pPr>
      <w:r w:rsidRPr="00875AC4">
        <w:rPr>
          <w:rFonts w:ascii="Times New Roman" w:eastAsia="仿宋_GB2312" w:hAnsi="Times New Roman" w:cs="Times New Roman" w:hint="eastAsia"/>
          <w:kern w:val="2"/>
          <w:sz w:val="32"/>
          <w:szCs w:val="32"/>
        </w:rPr>
        <w:t xml:space="preserve">6. </w:t>
      </w:r>
      <w:r w:rsidRPr="00875AC4">
        <w:rPr>
          <w:rFonts w:ascii="Times New Roman" w:eastAsia="仿宋_GB2312" w:hAnsi="Times New Roman" w:cs="Times New Roman" w:hint="eastAsia"/>
          <w:kern w:val="2"/>
          <w:sz w:val="32"/>
          <w:szCs w:val="32"/>
        </w:rPr>
        <w:t>建设平安和谐校园</w:t>
      </w:r>
      <w:r w:rsidR="00875AC4" w:rsidRPr="00875AC4">
        <w:rPr>
          <w:rFonts w:ascii="Times New Roman" w:eastAsia="仿宋_GB2312" w:hAnsi="Times New Roman" w:cs="Times New Roman" w:hint="eastAsia"/>
          <w:kern w:val="2"/>
          <w:sz w:val="32"/>
          <w:szCs w:val="32"/>
        </w:rPr>
        <w:t>。</w:t>
      </w:r>
      <w:r w:rsidRPr="00875AC4">
        <w:rPr>
          <w:rFonts w:ascii="Times New Roman" w:eastAsia="仿宋_GB2312" w:hAnsi="Times New Roman" w:cs="Times New Roman" w:hint="eastAsia"/>
          <w:kern w:val="2"/>
          <w:sz w:val="32"/>
          <w:szCs w:val="32"/>
        </w:rPr>
        <w:t>维护校园安全稳定。坚持预防为主、“一岗双责”，加强各类安全隐患排查整治，完善应对突发事件预案</w:t>
      </w:r>
      <w:r w:rsidRPr="00875AC4">
        <w:rPr>
          <w:rFonts w:ascii="Times New Roman" w:eastAsia="仿宋_GB2312" w:hAnsi="Times New Roman" w:cs="Times New Roman" w:hint="eastAsia"/>
          <w:kern w:val="2"/>
          <w:sz w:val="32"/>
          <w:szCs w:val="32"/>
        </w:rPr>
        <w:t>,</w:t>
      </w:r>
      <w:r w:rsidRPr="00875AC4">
        <w:rPr>
          <w:rFonts w:ascii="Times New Roman" w:eastAsia="仿宋_GB2312" w:hAnsi="Times New Roman" w:cs="Times New Roman" w:hint="eastAsia"/>
          <w:kern w:val="2"/>
          <w:sz w:val="32"/>
          <w:szCs w:val="32"/>
        </w:rPr>
        <w:t>开展应急演练，加强“三防”建设。把防控政治领域风险摆在首位，严密防守、严厉打击敌对势力渗透破坏颠覆分裂活动，</w:t>
      </w:r>
      <w:r w:rsidRPr="00875AC4">
        <w:rPr>
          <w:rFonts w:ascii="Times New Roman" w:eastAsia="仿宋_GB2312" w:hAnsi="Times New Roman" w:cs="Times New Roman" w:hint="eastAsia"/>
          <w:kern w:val="2"/>
          <w:sz w:val="32"/>
          <w:szCs w:val="32"/>
        </w:rPr>
        <w:t xml:space="preserve"> </w:t>
      </w:r>
      <w:r w:rsidRPr="00875AC4">
        <w:rPr>
          <w:rFonts w:ascii="Times New Roman" w:eastAsia="仿宋_GB2312" w:hAnsi="Times New Roman" w:cs="Times New Roman" w:hint="eastAsia"/>
          <w:kern w:val="2"/>
          <w:sz w:val="32"/>
          <w:szCs w:val="32"/>
        </w:rPr>
        <w:t>坚定维护国家政权安全和制度安全。</w:t>
      </w:r>
    </w:p>
    <w:p w:rsidR="0034049F" w:rsidRPr="00875AC4" w:rsidRDefault="0034049F" w:rsidP="00875AC4">
      <w:pPr>
        <w:pStyle w:val="western"/>
        <w:shd w:val="clear" w:color="auto" w:fill="FFFFFF"/>
        <w:spacing w:before="0" w:beforeAutospacing="0" w:after="0" w:afterAutospacing="0" w:line="360" w:lineRule="auto"/>
        <w:ind w:firstLineChars="200" w:firstLine="640"/>
        <w:rPr>
          <w:rFonts w:ascii="Times New Roman" w:eastAsia="仿宋_GB2312" w:hAnsi="Times New Roman" w:cs="Times New Roman"/>
          <w:kern w:val="2"/>
          <w:sz w:val="32"/>
          <w:szCs w:val="32"/>
        </w:rPr>
      </w:pPr>
      <w:r w:rsidRPr="00875AC4">
        <w:rPr>
          <w:rFonts w:ascii="Times New Roman" w:eastAsia="仿宋_GB2312" w:hAnsi="Times New Roman" w:cs="Times New Roman" w:hint="eastAsia"/>
          <w:kern w:val="2"/>
          <w:sz w:val="32"/>
          <w:szCs w:val="32"/>
        </w:rPr>
        <w:t xml:space="preserve">7. </w:t>
      </w:r>
      <w:r w:rsidRPr="00875AC4">
        <w:rPr>
          <w:rFonts w:ascii="Times New Roman" w:eastAsia="仿宋_GB2312" w:hAnsi="Times New Roman" w:cs="Times New Roman" w:hint="eastAsia"/>
          <w:kern w:val="2"/>
          <w:sz w:val="32"/>
          <w:szCs w:val="32"/>
        </w:rPr>
        <w:t>深化“双减”工作成果。认真落实国家“双减”工作要求，进一步提高课堂教学水平、作业设计水平，健全课后服务保障机制，拓宽课后服务资源渠道。</w:t>
      </w:r>
    </w:p>
    <w:p w:rsidR="0034049F" w:rsidRPr="00875AC4" w:rsidRDefault="0034049F" w:rsidP="00875AC4">
      <w:pPr>
        <w:pStyle w:val="2"/>
        <w:spacing w:line="360" w:lineRule="auto"/>
        <w:ind w:leftChars="0" w:left="0" w:firstLine="640"/>
        <w:rPr>
          <w:rFonts w:ascii="Times New Roman" w:eastAsia="仿宋_GB2312" w:hAnsi="Times New Roman" w:hint="default"/>
          <w:kern w:val="2"/>
          <w:sz w:val="32"/>
          <w:szCs w:val="32"/>
        </w:rPr>
      </w:pPr>
      <w:r w:rsidRPr="00875AC4">
        <w:rPr>
          <w:rFonts w:ascii="Times New Roman" w:eastAsia="仿宋_GB2312" w:hAnsi="Times New Roman"/>
          <w:kern w:val="2"/>
          <w:sz w:val="32"/>
          <w:szCs w:val="32"/>
        </w:rPr>
        <w:t>8. 2024</w:t>
      </w:r>
      <w:r w:rsidRPr="00875AC4">
        <w:rPr>
          <w:rFonts w:ascii="Times New Roman" w:eastAsia="仿宋_GB2312" w:hAnsi="Times New Roman"/>
          <w:kern w:val="2"/>
          <w:sz w:val="32"/>
          <w:szCs w:val="32"/>
        </w:rPr>
        <w:t>年完成校园建设项目。教学楼及学生浴室地下管网改扩</w:t>
      </w:r>
      <w:r w:rsidRPr="00875AC4">
        <w:rPr>
          <w:rFonts w:ascii="Times New Roman" w:eastAsia="仿宋_GB2312" w:hAnsi="Times New Roman"/>
          <w:kern w:val="2"/>
          <w:sz w:val="32"/>
          <w:szCs w:val="32"/>
        </w:rPr>
        <w:lastRenderedPageBreak/>
        <w:t>建项目，</w:t>
      </w:r>
      <w:r w:rsidR="006C59CF" w:rsidRPr="00875AC4">
        <w:rPr>
          <w:rFonts w:ascii="Times New Roman" w:eastAsia="仿宋_GB2312" w:hAnsi="Times New Roman"/>
          <w:kern w:val="2"/>
          <w:sz w:val="32"/>
          <w:szCs w:val="32"/>
        </w:rPr>
        <w:t>投资总额</w:t>
      </w:r>
      <w:r w:rsidR="006C59CF" w:rsidRPr="00875AC4">
        <w:rPr>
          <w:rFonts w:ascii="Times New Roman" w:eastAsia="仿宋_GB2312" w:hAnsi="Times New Roman"/>
          <w:kern w:val="2"/>
          <w:sz w:val="32"/>
          <w:szCs w:val="32"/>
        </w:rPr>
        <w:t>840</w:t>
      </w:r>
      <w:r w:rsidR="006C59CF" w:rsidRPr="00875AC4">
        <w:rPr>
          <w:rFonts w:ascii="Times New Roman" w:eastAsia="仿宋_GB2312" w:hAnsi="Times New Roman"/>
          <w:kern w:val="2"/>
          <w:sz w:val="32"/>
          <w:szCs w:val="32"/>
        </w:rPr>
        <w:t>万元，</w:t>
      </w:r>
      <w:r w:rsidRPr="00875AC4">
        <w:rPr>
          <w:rFonts w:ascii="Times New Roman" w:eastAsia="仿宋_GB2312" w:hAnsi="Times New Roman"/>
          <w:kern w:val="2"/>
          <w:sz w:val="32"/>
          <w:szCs w:val="32"/>
        </w:rPr>
        <w:t>对</w:t>
      </w:r>
      <w:r w:rsidR="006C59CF" w:rsidRPr="00875AC4">
        <w:rPr>
          <w:rFonts w:ascii="Times New Roman" w:eastAsia="仿宋_GB2312" w:hAnsi="Times New Roman"/>
          <w:kern w:val="2"/>
          <w:sz w:val="32"/>
          <w:szCs w:val="32"/>
        </w:rPr>
        <w:t>我</w:t>
      </w:r>
      <w:r w:rsidRPr="00875AC4">
        <w:rPr>
          <w:rFonts w:ascii="Times New Roman" w:eastAsia="仿宋_GB2312" w:hAnsi="Times New Roman"/>
          <w:kern w:val="2"/>
          <w:sz w:val="32"/>
          <w:szCs w:val="32"/>
        </w:rPr>
        <w:t>校北区、南区地下热力管网进行改造、报告厅、阶梯培训教室改造、改造学生浴室等。高考改革信息化建设项目，投资总额</w:t>
      </w:r>
      <w:r w:rsidRPr="00875AC4">
        <w:rPr>
          <w:rFonts w:ascii="Times New Roman" w:eastAsia="仿宋_GB2312" w:hAnsi="Times New Roman"/>
          <w:kern w:val="2"/>
          <w:sz w:val="32"/>
          <w:szCs w:val="32"/>
        </w:rPr>
        <w:t>660</w:t>
      </w:r>
      <w:r w:rsidRPr="00875AC4">
        <w:rPr>
          <w:rFonts w:ascii="Times New Roman" w:eastAsia="仿宋_GB2312" w:hAnsi="Times New Roman"/>
          <w:kern w:val="2"/>
          <w:sz w:val="32"/>
          <w:szCs w:val="32"/>
        </w:rPr>
        <w:t>万元，主要为购置计算机教室</w:t>
      </w:r>
      <w:r w:rsidRPr="00875AC4">
        <w:rPr>
          <w:rFonts w:ascii="Times New Roman" w:eastAsia="仿宋_GB2312" w:hAnsi="Times New Roman"/>
          <w:kern w:val="2"/>
          <w:sz w:val="32"/>
          <w:szCs w:val="32"/>
        </w:rPr>
        <w:t>4</w:t>
      </w:r>
      <w:r w:rsidRPr="00875AC4">
        <w:rPr>
          <w:rFonts w:ascii="Times New Roman" w:eastAsia="仿宋_GB2312" w:hAnsi="Times New Roman"/>
          <w:kern w:val="2"/>
          <w:sz w:val="32"/>
          <w:szCs w:val="32"/>
        </w:rPr>
        <w:t>间，购置教师计算机</w:t>
      </w:r>
      <w:r w:rsidRPr="00875AC4">
        <w:rPr>
          <w:rFonts w:ascii="Times New Roman" w:eastAsia="仿宋_GB2312" w:hAnsi="Times New Roman"/>
          <w:kern w:val="2"/>
          <w:sz w:val="32"/>
          <w:szCs w:val="32"/>
        </w:rPr>
        <w:t>50</w:t>
      </w:r>
      <w:r w:rsidRPr="00875AC4">
        <w:rPr>
          <w:rFonts w:ascii="Times New Roman" w:eastAsia="仿宋_GB2312" w:hAnsi="Times New Roman"/>
          <w:kern w:val="2"/>
          <w:sz w:val="32"/>
          <w:szCs w:val="32"/>
        </w:rPr>
        <w:t>台，及其他教学相关实验室等。</w:t>
      </w:r>
    </w:p>
    <w:p w:rsidR="0034049F" w:rsidRPr="0034049F" w:rsidRDefault="0034049F" w:rsidP="009625CF">
      <w:pPr>
        <w:pStyle w:val="2"/>
        <w:rPr>
          <w:rFonts w:hint="default"/>
        </w:rPr>
      </w:pPr>
    </w:p>
    <w:p w:rsidR="001D7334" w:rsidRDefault="001D7334">
      <w:pPr>
        <w:pStyle w:val="4"/>
        <w:tabs>
          <w:tab w:val="left" w:pos="4392"/>
        </w:tabs>
        <w:spacing w:before="0" w:after="0" w:line="600" w:lineRule="exact"/>
        <w:jc w:val="center"/>
        <w:rPr>
          <w:rFonts w:ascii="方正小标宋简体" w:eastAsia="方正小标宋简体" w:hAnsi="方正小标宋简体" w:cs="方正小标宋简体"/>
          <w:b w:val="0"/>
          <w:bCs w:val="0"/>
          <w:sz w:val="36"/>
          <w:szCs w:val="36"/>
        </w:rPr>
      </w:pPr>
    </w:p>
    <w:p w:rsidR="001D7334" w:rsidRDefault="00A30BCD">
      <w:pPr>
        <w:pStyle w:val="4"/>
        <w:tabs>
          <w:tab w:val="left" w:pos="4392"/>
        </w:tabs>
        <w:spacing w:before="0" w:after="0" w:line="600" w:lineRule="exact"/>
        <w:jc w:val="center"/>
        <w:rPr>
          <w:rFonts w:ascii="方正小标宋简体" w:eastAsia="方正小标宋简体" w:hAnsi="方正小标宋简体" w:cs="方正小标宋简体"/>
          <w:b w:val="0"/>
          <w:bCs w:val="0"/>
          <w:sz w:val="36"/>
          <w:szCs w:val="36"/>
        </w:rPr>
      </w:pPr>
      <w:r>
        <w:rPr>
          <w:rFonts w:ascii="方正小标宋简体" w:eastAsia="方正小标宋简体" w:hAnsi="方正小标宋简体" w:cs="方正小标宋简体" w:hint="eastAsia"/>
          <w:b w:val="0"/>
          <w:bCs w:val="0"/>
          <w:sz w:val="36"/>
          <w:szCs w:val="36"/>
        </w:rPr>
        <w:t>第二部分</w:t>
      </w:r>
      <w:r w:rsidR="009625CF">
        <w:rPr>
          <w:rFonts w:ascii="方正小标宋简体" w:eastAsia="方正小标宋简体" w:hAnsi="方正小标宋简体" w:cs="方正小标宋简体" w:hint="eastAsia"/>
          <w:b w:val="0"/>
          <w:bCs w:val="0"/>
          <w:sz w:val="36"/>
          <w:szCs w:val="36"/>
        </w:rPr>
        <w:t>2024</w:t>
      </w:r>
      <w:r>
        <w:rPr>
          <w:rFonts w:ascii="方正小标宋简体" w:eastAsia="方正小标宋简体" w:hAnsi="方正小标宋简体" w:cs="方正小标宋简体" w:hint="eastAsia"/>
          <w:b w:val="0"/>
          <w:bCs w:val="0"/>
          <w:sz w:val="36"/>
          <w:szCs w:val="36"/>
        </w:rPr>
        <w:t>年度部门（单位）预算情况说明</w:t>
      </w:r>
    </w:p>
    <w:p w:rsidR="001D7334" w:rsidRDefault="001D7334">
      <w:pPr>
        <w:spacing w:line="600" w:lineRule="exact"/>
        <w:rPr>
          <w:rFonts w:ascii="方正小标宋简体" w:eastAsia="方正小标宋简体" w:hAnsi="方正小标宋简体" w:cs="方正小标宋简体"/>
          <w:sz w:val="36"/>
          <w:szCs w:val="36"/>
        </w:rPr>
      </w:pPr>
    </w:p>
    <w:p w:rsidR="001D7334" w:rsidRDefault="00A30BCD">
      <w:pPr>
        <w:spacing w:line="600" w:lineRule="exact"/>
        <w:ind w:firstLineChars="200" w:firstLine="640"/>
        <w:outlineLvl w:val="0"/>
        <w:rPr>
          <w:rFonts w:eastAsia="黑体" w:cs="黑体"/>
          <w:sz w:val="32"/>
          <w:szCs w:val="36"/>
        </w:rPr>
      </w:pPr>
      <w:r>
        <w:rPr>
          <w:rFonts w:eastAsia="黑体" w:cs="黑体" w:hint="eastAsia"/>
          <w:sz w:val="32"/>
          <w:szCs w:val="36"/>
        </w:rPr>
        <w:t>一、收支预算总体情况说明</w:t>
      </w:r>
    </w:p>
    <w:p w:rsidR="001D7334" w:rsidRDefault="009625CF">
      <w:pPr>
        <w:pStyle w:val="a5"/>
        <w:tabs>
          <w:tab w:val="left" w:pos="5840"/>
          <w:tab w:val="left" w:pos="7858"/>
          <w:tab w:val="left" w:pos="9328"/>
        </w:tabs>
        <w:spacing w:after="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锡林郭勒盟第二中学</w:t>
      </w:r>
      <w:r w:rsidR="00A30BCD">
        <w:rPr>
          <w:rFonts w:ascii="仿宋_GB2312" w:eastAsia="仿宋_GB2312" w:hAnsi="仿宋_GB2312" w:cs="仿宋_GB2312" w:hint="eastAsia"/>
          <w:sz w:val="32"/>
          <w:szCs w:val="32"/>
          <w:u w:val="single"/>
        </w:rPr>
        <w:t>部门（单位）</w:t>
      </w:r>
      <w:r>
        <w:rPr>
          <w:rFonts w:eastAsia="仿宋_GB2312" w:hint="eastAsia"/>
          <w:sz w:val="32"/>
          <w:szCs w:val="32"/>
        </w:rPr>
        <w:t>2024</w:t>
      </w:r>
      <w:r w:rsidR="00A30BCD">
        <w:rPr>
          <w:rFonts w:ascii="仿宋_GB2312" w:eastAsia="仿宋_GB2312" w:hAnsi="仿宋_GB2312" w:cs="仿宋_GB2312" w:hint="eastAsia"/>
          <w:sz w:val="32"/>
          <w:szCs w:val="32"/>
        </w:rPr>
        <w:t>年度收入、支出预算总计</w:t>
      </w:r>
      <w:r w:rsidRPr="009625CF">
        <w:rPr>
          <w:rFonts w:ascii="仿宋_GB2312" w:eastAsia="仿宋_GB2312" w:hAnsi="仿宋_GB2312" w:cs="仿宋_GB2312" w:hint="eastAsia"/>
          <w:sz w:val="32"/>
          <w:szCs w:val="32"/>
          <w:u w:val="single"/>
        </w:rPr>
        <w:t>9554.24</w:t>
      </w:r>
      <w:r w:rsidR="00A30BCD">
        <w:rPr>
          <w:rFonts w:ascii="仿宋_GB2312" w:eastAsia="仿宋_GB2312" w:hAnsi="仿宋_GB2312" w:cs="仿宋_GB2312" w:hint="eastAsia"/>
          <w:sz w:val="32"/>
          <w:szCs w:val="32"/>
        </w:rPr>
        <w:t>万元，与上年相比收、支预算总计各增加</w:t>
      </w:r>
      <w:r w:rsidRPr="009625CF">
        <w:rPr>
          <w:rFonts w:ascii="仿宋_GB2312" w:eastAsia="仿宋_GB2312" w:hAnsi="仿宋_GB2312" w:cs="仿宋_GB2312" w:hint="eastAsia"/>
          <w:sz w:val="32"/>
          <w:szCs w:val="32"/>
          <w:u w:val="single"/>
        </w:rPr>
        <w:t>1501.65</w:t>
      </w:r>
      <w:r w:rsidR="00A30BCD">
        <w:rPr>
          <w:rFonts w:ascii="仿宋_GB2312" w:eastAsia="仿宋_GB2312" w:hAnsi="仿宋_GB2312" w:cs="仿宋_GB2312" w:hint="eastAsia"/>
          <w:sz w:val="32"/>
          <w:szCs w:val="32"/>
        </w:rPr>
        <w:t>万元，增长</w:t>
      </w:r>
      <w:r w:rsidRPr="009625CF">
        <w:rPr>
          <w:rFonts w:ascii="仿宋_GB2312" w:eastAsia="仿宋_GB2312" w:hAnsi="仿宋_GB2312" w:cs="仿宋_GB2312" w:hint="eastAsia"/>
          <w:sz w:val="32"/>
          <w:szCs w:val="32"/>
          <w:u w:val="single"/>
        </w:rPr>
        <w:t>18.65</w:t>
      </w:r>
      <w:r w:rsidR="00A30BCD">
        <w:rPr>
          <w:rFonts w:ascii="仿宋_GB2312" w:eastAsia="仿宋_GB2312" w:hAnsi="仿宋_GB2312" w:cs="仿宋_GB2312" w:hint="eastAsia"/>
          <w:sz w:val="32"/>
          <w:szCs w:val="32"/>
        </w:rPr>
        <w:t>%。其中：</w:t>
      </w:r>
    </w:p>
    <w:p w:rsidR="001D7334" w:rsidRDefault="00A30BCD">
      <w:pPr>
        <w:pStyle w:val="a5"/>
        <w:tabs>
          <w:tab w:val="left" w:pos="4275"/>
        </w:tabs>
        <w:spacing w:after="0"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（一）收入预算总计</w:t>
      </w:r>
      <w:r w:rsidR="006851F3" w:rsidRPr="006851F3">
        <w:rPr>
          <w:rFonts w:ascii="楷体" w:eastAsia="楷体" w:hAnsi="楷体" w:cs="楷体" w:hint="eastAsia"/>
          <w:b/>
          <w:bCs/>
          <w:sz w:val="32"/>
          <w:szCs w:val="32"/>
        </w:rPr>
        <w:t>9554.24</w:t>
      </w:r>
      <w:r>
        <w:rPr>
          <w:rFonts w:ascii="楷体" w:eastAsia="楷体" w:hAnsi="楷体" w:cs="楷体" w:hint="eastAsia"/>
          <w:b/>
          <w:bCs/>
          <w:sz w:val="32"/>
          <w:szCs w:val="32"/>
        </w:rPr>
        <w:t>万元。包括：</w:t>
      </w:r>
    </w:p>
    <w:p w:rsidR="001D7334" w:rsidRDefault="00A30BCD">
      <w:pPr>
        <w:pStyle w:val="a5"/>
        <w:tabs>
          <w:tab w:val="left" w:pos="3792"/>
        </w:tabs>
        <w:spacing w:after="0"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．本年收入合计</w:t>
      </w:r>
      <w:r w:rsidR="00235D87" w:rsidRPr="009625CF">
        <w:rPr>
          <w:rFonts w:ascii="仿宋_GB2312" w:eastAsia="仿宋_GB2312" w:hAnsi="仿宋_GB2312" w:cs="仿宋_GB2312" w:hint="eastAsia"/>
          <w:sz w:val="32"/>
          <w:szCs w:val="32"/>
          <w:u w:val="single"/>
        </w:rPr>
        <w:t>9554.24</w:t>
      </w:r>
      <w:r>
        <w:rPr>
          <w:rFonts w:eastAsia="仿宋_GB2312"/>
          <w:sz w:val="32"/>
          <w:szCs w:val="32"/>
        </w:rPr>
        <w:t>万元。</w:t>
      </w:r>
    </w:p>
    <w:p w:rsidR="001D7334" w:rsidRDefault="00A30BCD">
      <w:pPr>
        <w:pStyle w:val="a5"/>
        <w:tabs>
          <w:tab w:val="left" w:pos="1389"/>
          <w:tab w:val="left" w:pos="4911"/>
          <w:tab w:val="left" w:pos="5898"/>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）一般公共预算拨款收入</w:t>
      </w:r>
      <w:r w:rsidR="00235D87" w:rsidRPr="00235D87">
        <w:rPr>
          <w:rFonts w:eastAsia="仿宋_GB2312" w:hint="eastAsia"/>
          <w:sz w:val="32"/>
          <w:szCs w:val="32"/>
          <w:u w:val="single"/>
        </w:rPr>
        <w:t>8693.73</w:t>
      </w:r>
      <w:r>
        <w:rPr>
          <w:rFonts w:eastAsia="仿宋_GB2312"/>
          <w:sz w:val="32"/>
          <w:szCs w:val="32"/>
        </w:rPr>
        <w:t>万元，与上年相比增加</w:t>
      </w:r>
      <w:r w:rsidR="00235D87" w:rsidRPr="00235D87">
        <w:rPr>
          <w:rFonts w:eastAsia="仿宋_GB2312" w:hint="eastAsia"/>
          <w:sz w:val="32"/>
          <w:szCs w:val="32"/>
          <w:u w:val="single"/>
        </w:rPr>
        <w:t>2204.2</w:t>
      </w:r>
      <w:r w:rsidR="00235D87">
        <w:rPr>
          <w:rFonts w:eastAsia="仿宋_GB2312" w:hint="eastAsia"/>
          <w:sz w:val="32"/>
          <w:szCs w:val="32"/>
        </w:rPr>
        <w:t>5</w:t>
      </w:r>
      <w:r>
        <w:rPr>
          <w:rFonts w:eastAsia="仿宋_GB2312"/>
          <w:sz w:val="32"/>
          <w:szCs w:val="32"/>
        </w:rPr>
        <w:t>万元，增长</w:t>
      </w:r>
      <w:r w:rsidR="00235D87" w:rsidRPr="00235D87">
        <w:rPr>
          <w:rFonts w:eastAsia="仿宋_GB2312" w:hint="eastAsia"/>
          <w:sz w:val="32"/>
          <w:szCs w:val="32"/>
          <w:u w:val="single"/>
        </w:rPr>
        <w:t>33.97</w:t>
      </w:r>
      <w:r>
        <w:rPr>
          <w:rFonts w:eastAsia="仿宋_GB2312"/>
          <w:sz w:val="32"/>
          <w:szCs w:val="32"/>
        </w:rPr>
        <w:t>%</w:t>
      </w:r>
      <w:r>
        <w:rPr>
          <w:rFonts w:eastAsia="仿宋_GB2312"/>
          <w:sz w:val="32"/>
          <w:szCs w:val="32"/>
        </w:rPr>
        <w:t>。主要原因是</w:t>
      </w:r>
      <w:r w:rsidR="00235D87">
        <w:rPr>
          <w:rFonts w:eastAsia="仿宋_GB2312" w:hint="eastAsia"/>
          <w:sz w:val="32"/>
          <w:szCs w:val="32"/>
        </w:rPr>
        <w:t>我单位新增教师及职称晋级</w:t>
      </w:r>
      <w:r w:rsidR="00235D87">
        <w:rPr>
          <w:rFonts w:ascii="宋体" w:eastAsia="宋体" w:hAnsi="宋体" w:cs="宋体" w:hint="eastAsia"/>
          <w:sz w:val="32"/>
          <w:szCs w:val="32"/>
        </w:rPr>
        <w:t>,本年新增</w:t>
      </w:r>
      <w:r w:rsidR="00235D87" w:rsidRPr="00235D87">
        <w:rPr>
          <w:rFonts w:ascii="宋体" w:eastAsia="宋体" w:hAnsi="宋体" w:cs="宋体" w:hint="eastAsia"/>
          <w:sz w:val="32"/>
          <w:szCs w:val="32"/>
        </w:rPr>
        <w:t>自治区资金提前下达</w:t>
      </w:r>
      <w:r w:rsidR="00235D87" w:rsidRPr="00235D87">
        <w:rPr>
          <w:rFonts w:ascii="宋体" w:eastAsia="宋体" w:hAnsi="宋体" w:cs="宋体"/>
          <w:sz w:val="32"/>
          <w:szCs w:val="32"/>
        </w:rPr>
        <w:t>2024</w:t>
      </w:r>
      <w:r w:rsidR="00235D87" w:rsidRPr="00235D87">
        <w:rPr>
          <w:rFonts w:ascii="宋体" w:eastAsia="宋体" w:hAnsi="宋体" w:cs="宋体" w:hint="eastAsia"/>
          <w:sz w:val="32"/>
          <w:szCs w:val="32"/>
        </w:rPr>
        <w:t>年高考综合改革专项资金</w:t>
      </w:r>
      <w:r w:rsidR="00235D87">
        <w:rPr>
          <w:rFonts w:ascii="宋体" w:eastAsia="宋体" w:hAnsi="宋体" w:cs="宋体" w:hint="eastAsia"/>
          <w:sz w:val="32"/>
          <w:szCs w:val="32"/>
        </w:rPr>
        <w:t>1500万元。</w:t>
      </w:r>
    </w:p>
    <w:p w:rsidR="001D7334" w:rsidRDefault="00A30BCD">
      <w:pPr>
        <w:pStyle w:val="a5"/>
        <w:tabs>
          <w:tab w:val="left" w:pos="1389"/>
          <w:tab w:val="left" w:pos="4911"/>
          <w:tab w:val="left" w:pos="5991"/>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）政府性基金预算拨款收入</w:t>
      </w:r>
      <w:r w:rsidR="0049636B" w:rsidRPr="003D2967">
        <w:rPr>
          <w:rFonts w:eastAsia="仿宋_GB2312" w:hint="eastAsia"/>
          <w:sz w:val="32"/>
          <w:szCs w:val="32"/>
          <w:u w:val="single"/>
        </w:rPr>
        <w:t>0</w:t>
      </w:r>
      <w:r>
        <w:rPr>
          <w:rFonts w:eastAsia="仿宋_GB2312"/>
          <w:sz w:val="32"/>
          <w:szCs w:val="32"/>
        </w:rPr>
        <w:t>万元，与上年相比增加</w:t>
      </w:r>
      <w:r w:rsidR="0049636B" w:rsidRPr="003D2967">
        <w:rPr>
          <w:rFonts w:eastAsia="仿宋_GB2312" w:hint="eastAsia"/>
          <w:sz w:val="32"/>
          <w:szCs w:val="32"/>
          <w:u w:val="single"/>
        </w:rPr>
        <w:t>0</w:t>
      </w:r>
      <w:r>
        <w:rPr>
          <w:rFonts w:eastAsia="仿宋_GB2312"/>
          <w:sz w:val="32"/>
          <w:szCs w:val="32"/>
        </w:rPr>
        <w:t>万元，增长</w:t>
      </w:r>
      <w:r w:rsidR="0049636B" w:rsidRPr="003D2967">
        <w:rPr>
          <w:rFonts w:eastAsia="仿宋_GB2312" w:hint="eastAsia"/>
          <w:sz w:val="32"/>
          <w:szCs w:val="32"/>
          <w:u w:val="single"/>
        </w:rPr>
        <w:t>0</w:t>
      </w:r>
      <w:r>
        <w:rPr>
          <w:rFonts w:eastAsia="仿宋_GB2312"/>
          <w:sz w:val="32"/>
          <w:szCs w:val="32"/>
        </w:rPr>
        <w:t>%</w:t>
      </w:r>
      <w:r>
        <w:rPr>
          <w:rFonts w:eastAsia="仿宋_GB2312"/>
          <w:sz w:val="32"/>
          <w:szCs w:val="32"/>
        </w:rPr>
        <w:t>。主要原因是</w:t>
      </w:r>
      <w:r w:rsidR="0049636B">
        <w:rPr>
          <w:rFonts w:ascii="仿宋" w:eastAsia="仿宋" w:hAnsi="仿宋" w:hint="eastAsia"/>
          <w:sz w:val="32"/>
          <w:szCs w:val="32"/>
        </w:rPr>
        <w:t>无</w:t>
      </w:r>
      <w:r w:rsidR="0049636B">
        <w:rPr>
          <w:rFonts w:ascii="仿宋" w:eastAsia="仿宋" w:hAnsi="仿宋"/>
          <w:sz w:val="32"/>
          <w:szCs w:val="32"/>
        </w:rPr>
        <w:t>政府性基金预算拨款收</w:t>
      </w:r>
      <w:r w:rsidR="0049636B">
        <w:rPr>
          <w:rFonts w:ascii="仿宋" w:eastAsia="仿宋" w:hAnsi="仿宋" w:hint="eastAsia"/>
          <w:sz w:val="32"/>
          <w:szCs w:val="32"/>
        </w:rPr>
        <w:t>入</w:t>
      </w:r>
      <w:r>
        <w:rPr>
          <w:rFonts w:eastAsia="仿宋_GB2312"/>
          <w:sz w:val="32"/>
          <w:szCs w:val="32"/>
        </w:rPr>
        <w:t>。</w:t>
      </w:r>
    </w:p>
    <w:p w:rsidR="001D7334" w:rsidRDefault="00A30BCD">
      <w:pPr>
        <w:pStyle w:val="a5"/>
        <w:tabs>
          <w:tab w:val="left" w:pos="1389"/>
          <w:tab w:val="left" w:pos="4911"/>
          <w:tab w:val="left" w:pos="6205"/>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）国有资本经营预算拨款收入</w:t>
      </w:r>
      <w:r w:rsidR="0049636B" w:rsidRPr="003D2967">
        <w:rPr>
          <w:rFonts w:eastAsia="仿宋_GB2312" w:hint="eastAsia"/>
          <w:sz w:val="32"/>
          <w:szCs w:val="32"/>
          <w:u w:val="single"/>
        </w:rPr>
        <w:t>0</w:t>
      </w:r>
      <w:r>
        <w:rPr>
          <w:rFonts w:eastAsia="仿宋_GB2312"/>
          <w:sz w:val="32"/>
          <w:szCs w:val="32"/>
        </w:rPr>
        <w:t>万元，与上年相比增加</w:t>
      </w:r>
      <w:r w:rsidR="0049636B" w:rsidRPr="003D2967">
        <w:rPr>
          <w:rFonts w:eastAsia="仿宋_GB2312" w:hint="eastAsia"/>
          <w:sz w:val="32"/>
          <w:szCs w:val="32"/>
          <w:u w:val="single"/>
        </w:rPr>
        <w:t>0</w:t>
      </w:r>
      <w:r>
        <w:rPr>
          <w:rFonts w:eastAsia="仿宋_GB2312"/>
          <w:sz w:val="32"/>
          <w:szCs w:val="32"/>
        </w:rPr>
        <w:t>万元，增长</w:t>
      </w:r>
      <w:r w:rsidR="0049636B" w:rsidRPr="003D2967">
        <w:rPr>
          <w:rFonts w:eastAsia="仿宋_GB2312" w:hint="eastAsia"/>
          <w:sz w:val="32"/>
          <w:szCs w:val="32"/>
          <w:u w:val="single"/>
        </w:rPr>
        <w:t>0</w:t>
      </w:r>
      <w:r>
        <w:rPr>
          <w:rFonts w:eastAsia="仿宋_GB2312"/>
          <w:sz w:val="32"/>
          <w:szCs w:val="32"/>
        </w:rPr>
        <w:t>%</w:t>
      </w:r>
      <w:r>
        <w:rPr>
          <w:rFonts w:eastAsia="仿宋_GB2312"/>
          <w:sz w:val="32"/>
          <w:szCs w:val="32"/>
        </w:rPr>
        <w:t>。主要原因是</w:t>
      </w:r>
      <w:r w:rsidR="0049636B">
        <w:rPr>
          <w:rFonts w:eastAsia="仿宋_GB2312" w:hint="eastAsia"/>
          <w:sz w:val="32"/>
          <w:szCs w:val="32"/>
        </w:rPr>
        <w:t>无</w:t>
      </w:r>
      <w:r w:rsidR="0049636B">
        <w:rPr>
          <w:rFonts w:eastAsia="仿宋_GB2312"/>
          <w:sz w:val="32"/>
          <w:szCs w:val="32"/>
        </w:rPr>
        <w:t>国有资本经营预算拨款收入</w:t>
      </w:r>
      <w:r>
        <w:rPr>
          <w:rFonts w:eastAsia="仿宋_GB2312"/>
          <w:sz w:val="32"/>
          <w:szCs w:val="32"/>
        </w:rPr>
        <w:t>。</w:t>
      </w:r>
    </w:p>
    <w:p w:rsidR="001D7334" w:rsidRDefault="00A30BCD">
      <w:pPr>
        <w:pStyle w:val="a5"/>
        <w:tabs>
          <w:tab w:val="left" w:pos="1389"/>
          <w:tab w:val="left" w:pos="4911"/>
          <w:tab w:val="left" w:pos="5898"/>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）财政专户管理资金收入</w:t>
      </w:r>
      <w:r w:rsidR="003D2967" w:rsidRPr="003D2967">
        <w:rPr>
          <w:rFonts w:eastAsia="仿宋_GB2312" w:hint="eastAsia"/>
          <w:sz w:val="32"/>
          <w:szCs w:val="32"/>
          <w:u w:val="single"/>
        </w:rPr>
        <w:t>30</w:t>
      </w:r>
      <w:r>
        <w:rPr>
          <w:rFonts w:eastAsia="仿宋_GB2312"/>
          <w:sz w:val="32"/>
          <w:szCs w:val="32"/>
        </w:rPr>
        <w:t>万元，与上年相比增加</w:t>
      </w:r>
      <w:r w:rsidR="003D2967" w:rsidRPr="003D2967">
        <w:rPr>
          <w:rFonts w:eastAsia="仿宋_GB2312" w:hint="eastAsia"/>
          <w:sz w:val="32"/>
          <w:szCs w:val="32"/>
          <w:u w:val="single"/>
        </w:rPr>
        <w:t>5</w:t>
      </w:r>
      <w:r>
        <w:rPr>
          <w:rFonts w:eastAsia="仿宋_GB2312"/>
          <w:sz w:val="32"/>
          <w:szCs w:val="32"/>
        </w:rPr>
        <w:t>万元，</w:t>
      </w:r>
      <w:r>
        <w:rPr>
          <w:rFonts w:eastAsia="仿宋_GB2312"/>
          <w:sz w:val="32"/>
          <w:szCs w:val="32"/>
        </w:rPr>
        <w:lastRenderedPageBreak/>
        <w:t>增长</w:t>
      </w:r>
      <w:r w:rsidR="003D2967" w:rsidRPr="003D2967">
        <w:rPr>
          <w:rFonts w:eastAsia="仿宋_GB2312" w:hint="eastAsia"/>
          <w:sz w:val="32"/>
          <w:szCs w:val="32"/>
          <w:u w:val="single"/>
        </w:rPr>
        <w:t>20</w:t>
      </w:r>
      <w:r>
        <w:rPr>
          <w:rFonts w:eastAsia="仿宋_GB2312"/>
          <w:sz w:val="32"/>
          <w:szCs w:val="32"/>
        </w:rPr>
        <w:t>%</w:t>
      </w:r>
      <w:r>
        <w:rPr>
          <w:rFonts w:eastAsia="仿宋_GB2312"/>
          <w:sz w:val="32"/>
          <w:szCs w:val="32"/>
        </w:rPr>
        <w:t>。主要原因是</w:t>
      </w:r>
      <w:r w:rsidR="003D2967">
        <w:rPr>
          <w:rFonts w:eastAsia="仿宋_GB2312" w:hint="eastAsia"/>
          <w:sz w:val="32"/>
          <w:szCs w:val="32"/>
        </w:rPr>
        <w:t>住宿生人数增多，增加了普通高中学生住宿费</w:t>
      </w:r>
      <w:r>
        <w:rPr>
          <w:rFonts w:eastAsia="仿宋_GB2312"/>
          <w:sz w:val="32"/>
          <w:szCs w:val="32"/>
        </w:rPr>
        <w:t>。</w:t>
      </w:r>
    </w:p>
    <w:p w:rsidR="001D7334" w:rsidRDefault="00A30BCD">
      <w:pPr>
        <w:pStyle w:val="a5"/>
        <w:tabs>
          <w:tab w:val="left" w:pos="3310"/>
          <w:tab w:val="left" w:pos="3807"/>
          <w:tab w:val="left" w:pos="9433"/>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5</w:t>
      </w:r>
      <w:r>
        <w:rPr>
          <w:rFonts w:eastAsia="仿宋_GB2312"/>
          <w:sz w:val="32"/>
          <w:szCs w:val="32"/>
        </w:rPr>
        <w:t>）事业收入</w:t>
      </w:r>
      <w:r w:rsidR="003D2967" w:rsidRPr="003D2967">
        <w:rPr>
          <w:rFonts w:eastAsia="仿宋_GB2312" w:hint="eastAsia"/>
          <w:sz w:val="32"/>
          <w:szCs w:val="32"/>
          <w:u w:val="single"/>
        </w:rPr>
        <w:t>0</w:t>
      </w:r>
      <w:r>
        <w:rPr>
          <w:rFonts w:eastAsia="仿宋_GB2312"/>
          <w:sz w:val="32"/>
          <w:szCs w:val="32"/>
        </w:rPr>
        <w:t>万元，与上年相比增加</w:t>
      </w:r>
      <w:r w:rsidR="003D2967" w:rsidRPr="003D2967">
        <w:rPr>
          <w:rFonts w:eastAsia="仿宋_GB2312" w:hint="eastAsia"/>
          <w:sz w:val="32"/>
          <w:szCs w:val="32"/>
          <w:u w:val="single"/>
        </w:rPr>
        <w:t>0</w:t>
      </w:r>
      <w:r>
        <w:rPr>
          <w:rFonts w:eastAsia="仿宋_GB2312"/>
          <w:sz w:val="32"/>
          <w:szCs w:val="32"/>
        </w:rPr>
        <w:t>万元，增长</w:t>
      </w:r>
      <w:r w:rsidR="003D2967" w:rsidRPr="003D2967">
        <w:rPr>
          <w:rFonts w:eastAsia="仿宋_GB2312" w:hint="eastAsia"/>
          <w:sz w:val="32"/>
          <w:szCs w:val="32"/>
          <w:u w:val="single"/>
        </w:rPr>
        <w:t>0</w:t>
      </w:r>
      <w:r>
        <w:rPr>
          <w:rFonts w:eastAsia="仿宋_GB2312"/>
          <w:sz w:val="32"/>
          <w:szCs w:val="32"/>
        </w:rPr>
        <w:t>%</w:t>
      </w:r>
      <w:r>
        <w:rPr>
          <w:rFonts w:eastAsia="仿宋_GB2312"/>
          <w:sz w:val="32"/>
          <w:szCs w:val="32"/>
        </w:rPr>
        <w:t>。主要原因是</w:t>
      </w:r>
      <w:r w:rsidR="003D2967">
        <w:rPr>
          <w:rFonts w:eastAsia="仿宋_GB2312" w:hint="eastAsia"/>
          <w:sz w:val="32"/>
          <w:szCs w:val="32"/>
        </w:rPr>
        <w:t>无</w:t>
      </w:r>
      <w:r w:rsidR="003D2967">
        <w:rPr>
          <w:rFonts w:eastAsia="仿宋_GB2312"/>
          <w:sz w:val="32"/>
          <w:szCs w:val="32"/>
        </w:rPr>
        <w:t>事业收入</w:t>
      </w:r>
      <w:r>
        <w:rPr>
          <w:rFonts w:eastAsia="仿宋_GB2312"/>
          <w:sz w:val="32"/>
          <w:szCs w:val="32"/>
        </w:rPr>
        <w:t>。</w:t>
      </w:r>
    </w:p>
    <w:p w:rsidR="001D7334" w:rsidRDefault="00A30BCD">
      <w:pPr>
        <w:pStyle w:val="a5"/>
        <w:tabs>
          <w:tab w:val="left" w:pos="1389"/>
          <w:tab w:val="left" w:pos="4911"/>
          <w:tab w:val="left" w:pos="5900"/>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6</w:t>
      </w:r>
      <w:r>
        <w:rPr>
          <w:rFonts w:eastAsia="仿宋_GB2312"/>
          <w:sz w:val="32"/>
          <w:szCs w:val="32"/>
        </w:rPr>
        <w:t>）事业单位经营收入</w:t>
      </w:r>
      <w:r w:rsidR="003D2967" w:rsidRPr="003D2967">
        <w:rPr>
          <w:rFonts w:eastAsia="仿宋_GB2312" w:hint="eastAsia"/>
          <w:sz w:val="32"/>
          <w:szCs w:val="32"/>
          <w:u w:val="single"/>
        </w:rPr>
        <w:t>0</w:t>
      </w:r>
      <w:r>
        <w:rPr>
          <w:rFonts w:eastAsia="仿宋_GB2312"/>
          <w:sz w:val="32"/>
          <w:szCs w:val="32"/>
        </w:rPr>
        <w:t>万元，与上年相比增加</w:t>
      </w:r>
      <w:r w:rsidR="003D2967" w:rsidRPr="003D2967">
        <w:rPr>
          <w:rFonts w:eastAsia="仿宋_GB2312" w:hint="eastAsia"/>
          <w:sz w:val="32"/>
          <w:szCs w:val="32"/>
          <w:u w:val="single"/>
        </w:rPr>
        <w:t>0</w:t>
      </w:r>
      <w:r>
        <w:rPr>
          <w:rFonts w:eastAsia="仿宋_GB2312"/>
          <w:sz w:val="32"/>
          <w:szCs w:val="32"/>
        </w:rPr>
        <w:t>万元，增长</w:t>
      </w:r>
      <w:r w:rsidR="003D2967" w:rsidRPr="003D2967">
        <w:rPr>
          <w:rFonts w:eastAsia="仿宋_GB2312" w:hint="eastAsia"/>
          <w:sz w:val="32"/>
          <w:szCs w:val="32"/>
          <w:u w:val="single"/>
        </w:rPr>
        <w:t>0</w:t>
      </w:r>
      <w:r>
        <w:rPr>
          <w:rFonts w:eastAsia="仿宋_GB2312"/>
          <w:sz w:val="32"/>
          <w:szCs w:val="32"/>
        </w:rPr>
        <w:t>%</w:t>
      </w:r>
      <w:r>
        <w:rPr>
          <w:rFonts w:eastAsia="仿宋_GB2312"/>
          <w:sz w:val="32"/>
          <w:szCs w:val="32"/>
        </w:rPr>
        <w:t>。主要原因是</w:t>
      </w:r>
      <w:r w:rsidR="003D2967">
        <w:rPr>
          <w:rFonts w:eastAsia="仿宋_GB2312" w:hint="eastAsia"/>
          <w:sz w:val="32"/>
          <w:szCs w:val="32"/>
        </w:rPr>
        <w:t>无</w:t>
      </w:r>
      <w:r w:rsidR="003D2967">
        <w:rPr>
          <w:rFonts w:eastAsia="仿宋_GB2312"/>
          <w:sz w:val="32"/>
          <w:szCs w:val="32"/>
        </w:rPr>
        <w:t>事业单位经营收入</w:t>
      </w:r>
      <w:r>
        <w:rPr>
          <w:rFonts w:eastAsia="仿宋_GB2312"/>
          <w:sz w:val="32"/>
          <w:szCs w:val="32"/>
        </w:rPr>
        <w:t>。</w:t>
      </w:r>
    </w:p>
    <w:p w:rsidR="001D7334" w:rsidRDefault="00A30BCD">
      <w:pPr>
        <w:pStyle w:val="a5"/>
        <w:tabs>
          <w:tab w:val="left" w:pos="4320"/>
          <w:tab w:val="left" w:pos="9433"/>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7</w:t>
      </w:r>
      <w:r>
        <w:rPr>
          <w:rFonts w:eastAsia="仿宋_GB2312"/>
          <w:sz w:val="32"/>
          <w:szCs w:val="32"/>
        </w:rPr>
        <w:t>）上级补助收入</w:t>
      </w:r>
      <w:r w:rsidR="003D2967" w:rsidRPr="003D2967">
        <w:rPr>
          <w:rFonts w:eastAsia="仿宋_GB2312" w:hint="eastAsia"/>
          <w:sz w:val="32"/>
          <w:szCs w:val="32"/>
          <w:u w:val="single"/>
        </w:rPr>
        <w:t>0</w:t>
      </w:r>
      <w:r>
        <w:rPr>
          <w:rFonts w:eastAsia="仿宋_GB2312"/>
          <w:sz w:val="32"/>
          <w:szCs w:val="32"/>
        </w:rPr>
        <w:t>万元，与上年相比增加</w:t>
      </w:r>
      <w:r w:rsidR="003D2967" w:rsidRPr="003D2967">
        <w:rPr>
          <w:rFonts w:eastAsia="仿宋_GB2312" w:hint="eastAsia"/>
          <w:sz w:val="32"/>
          <w:szCs w:val="32"/>
          <w:u w:val="single"/>
        </w:rPr>
        <w:t>0</w:t>
      </w:r>
      <w:r>
        <w:rPr>
          <w:rFonts w:eastAsia="仿宋_GB2312"/>
          <w:sz w:val="32"/>
          <w:szCs w:val="32"/>
        </w:rPr>
        <w:t>万元，增长</w:t>
      </w:r>
      <w:r w:rsidR="003D2967">
        <w:rPr>
          <w:rFonts w:eastAsia="仿宋_GB2312" w:hint="eastAsia"/>
          <w:sz w:val="32"/>
          <w:szCs w:val="32"/>
          <w:u w:val="single"/>
        </w:rPr>
        <w:t>0</w:t>
      </w:r>
      <w:r>
        <w:rPr>
          <w:rFonts w:eastAsia="仿宋_GB2312"/>
          <w:sz w:val="32"/>
          <w:szCs w:val="32"/>
        </w:rPr>
        <w:t>%</w:t>
      </w:r>
      <w:r>
        <w:rPr>
          <w:rFonts w:eastAsia="仿宋_GB2312"/>
          <w:sz w:val="32"/>
          <w:szCs w:val="32"/>
        </w:rPr>
        <w:t>。主要原因是</w:t>
      </w:r>
      <w:r w:rsidR="003D2967">
        <w:rPr>
          <w:rFonts w:eastAsia="仿宋_GB2312" w:hint="eastAsia"/>
          <w:sz w:val="32"/>
          <w:szCs w:val="32"/>
        </w:rPr>
        <w:t>无</w:t>
      </w:r>
      <w:r w:rsidR="003D2967">
        <w:rPr>
          <w:rFonts w:eastAsia="仿宋_GB2312"/>
          <w:sz w:val="32"/>
          <w:szCs w:val="32"/>
        </w:rPr>
        <w:t>上级补助收入</w:t>
      </w:r>
      <w:r>
        <w:rPr>
          <w:rFonts w:eastAsia="仿宋_GB2312"/>
          <w:sz w:val="32"/>
          <w:szCs w:val="32"/>
        </w:rPr>
        <w:t>。</w:t>
      </w:r>
    </w:p>
    <w:p w:rsidR="001D7334" w:rsidRDefault="00A30BCD">
      <w:pPr>
        <w:pStyle w:val="a5"/>
        <w:tabs>
          <w:tab w:val="left" w:pos="1389"/>
          <w:tab w:val="left" w:pos="4911"/>
          <w:tab w:val="left" w:pos="5900"/>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8</w:t>
      </w:r>
      <w:r>
        <w:rPr>
          <w:rFonts w:eastAsia="仿宋_GB2312"/>
          <w:sz w:val="32"/>
          <w:szCs w:val="32"/>
        </w:rPr>
        <w:t>）附属单位上缴收入</w:t>
      </w:r>
      <w:r w:rsidR="006B25C1" w:rsidRPr="006B25C1">
        <w:rPr>
          <w:rFonts w:eastAsia="仿宋_GB2312" w:hint="eastAsia"/>
          <w:sz w:val="32"/>
          <w:szCs w:val="32"/>
          <w:u w:val="single"/>
        </w:rPr>
        <w:t>0</w:t>
      </w:r>
      <w:r>
        <w:rPr>
          <w:rFonts w:eastAsia="仿宋_GB2312"/>
          <w:sz w:val="32"/>
          <w:szCs w:val="32"/>
        </w:rPr>
        <w:t>万元，与上年相比增加</w:t>
      </w:r>
      <w:r w:rsidR="006B25C1" w:rsidRPr="006B25C1">
        <w:rPr>
          <w:rFonts w:eastAsia="仿宋_GB2312" w:hint="eastAsia"/>
          <w:sz w:val="32"/>
          <w:szCs w:val="32"/>
          <w:u w:val="single"/>
        </w:rPr>
        <w:t>0</w:t>
      </w:r>
      <w:r>
        <w:rPr>
          <w:rFonts w:eastAsia="仿宋_GB2312"/>
          <w:sz w:val="32"/>
          <w:szCs w:val="32"/>
        </w:rPr>
        <w:t>万元，增长</w:t>
      </w:r>
      <w:r w:rsidR="006B25C1" w:rsidRPr="006B25C1">
        <w:rPr>
          <w:rFonts w:eastAsia="仿宋_GB2312" w:hint="eastAsia"/>
          <w:sz w:val="32"/>
          <w:szCs w:val="32"/>
          <w:u w:val="single"/>
        </w:rPr>
        <w:t>0</w:t>
      </w:r>
      <w:r>
        <w:rPr>
          <w:rFonts w:eastAsia="仿宋_GB2312"/>
          <w:sz w:val="32"/>
          <w:szCs w:val="32"/>
        </w:rPr>
        <w:t>%</w:t>
      </w:r>
      <w:r>
        <w:rPr>
          <w:rFonts w:eastAsia="仿宋_GB2312"/>
          <w:sz w:val="32"/>
          <w:szCs w:val="32"/>
        </w:rPr>
        <w:t>。主要原因是</w:t>
      </w:r>
      <w:r w:rsidR="006B25C1">
        <w:rPr>
          <w:rFonts w:eastAsia="仿宋_GB2312" w:hint="eastAsia"/>
          <w:sz w:val="32"/>
          <w:szCs w:val="32"/>
        </w:rPr>
        <w:t>无</w:t>
      </w:r>
      <w:r w:rsidR="006B25C1">
        <w:rPr>
          <w:rFonts w:eastAsia="仿宋_GB2312"/>
          <w:sz w:val="32"/>
          <w:szCs w:val="32"/>
        </w:rPr>
        <w:t>附属单位上缴收入</w:t>
      </w:r>
      <w:r>
        <w:rPr>
          <w:rFonts w:eastAsia="仿宋_GB2312"/>
          <w:sz w:val="32"/>
          <w:szCs w:val="32"/>
        </w:rPr>
        <w:t>。</w:t>
      </w:r>
    </w:p>
    <w:p w:rsidR="001D7334" w:rsidRDefault="00A30BCD">
      <w:pPr>
        <w:pStyle w:val="a5"/>
        <w:tabs>
          <w:tab w:val="left" w:pos="3310"/>
          <w:tab w:val="left" w:pos="4121"/>
          <w:tab w:val="left" w:pos="9431"/>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9</w:t>
      </w:r>
      <w:r>
        <w:rPr>
          <w:rFonts w:eastAsia="仿宋_GB2312"/>
          <w:sz w:val="32"/>
          <w:szCs w:val="32"/>
        </w:rPr>
        <w:t>）其他收入</w:t>
      </w:r>
      <w:r w:rsidR="005D1978" w:rsidRPr="005D1978">
        <w:rPr>
          <w:rFonts w:eastAsia="仿宋_GB2312" w:hint="eastAsia"/>
          <w:sz w:val="32"/>
          <w:szCs w:val="32"/>
          <w:u w:val="single"/>
        </w:rPr>
        <w:t>128.55</w:t>
      </w:r>
      <w:r>
        <w:rPr>
          <w:rFonts w:eastAsia="仿宋_GB2312"/>
          <w:sz w:val="32"/>
          <w:szCs w:val="32"/>
        </w:rPr>
        <w:t>万元，与上年相比增加</w:t>
      </w:r>
      <w:r w:rsidR="005D1978">
        <w:rPr>
          <w:rFonts w:eastAsia="仿宋_GB2312" w:hint="eastAsia"/>
          <w:sz w:val="32"/>
          <w:szCs w:val="32"/>
        </w:rPr>
        <w:t>128.55</w:t>
      </w:r>
      <w:r>
        <w:rPr>
          <w:rFonts w:eastAsia="仿宋_GB2312"/>
          <w:sz w:val="32"/>
          <w:szCs w:val="32"/>
        </w:rPr>
        <w:t>万元，增长</w:t>
      </w:r>
      <w:r w:rsidR="005D1978">
        <w:rPr>
          <w:rFonts w:eastAsia="仿宋_GB2312" w:hint="eastAsia"/>
          <w:sz w:val="32"/>
          <w:szCs w:val="32"/>
        </w:rPr>
        <w:t>100</w:t>
      </w:r>
      <w:r>
        <w:rPr>
          <w:rFonts w:eastAsia="仿宋_GB2312"/>
          <w:sz w:val="32"/>
          <w:szCs w:val="32"/>
        </w:rPr>
        <w:t>%</w:t>
      </w:r>
      <w:r>
        <w:rPr>
          <w:rFonts w:eastAsia="仿宋_GB2312"/>
          <w:sz w:val="32"/>
          <w:szCs w:val="32"/>
        </w:rPr>
        <w:t>。主要原因是</w:t>
      </w:r>
      <w:r w:rsidR="005D1978">
        <w:rPr>
          <w:rFonts w:eastAsia="仿宋_GB2312" w:hint="eastAsia"/>
          <w:sz w:val="32"/>
          <w:szCs w:val="32"/>
        </w:rPr>
        <w:t>校庆社会捐赠收入</w:t>
      </w:r>
      <w:r w:rsidR="005D1978" w:rsidRPr="005D1978">
        <w:rPr>
          <w:rFonts w:eastAsia="仿宋_GB2312" w:hint="eastAsia"/>
          <w:sz w:val="32"/>
          <w:szCs w:val="32"/>
          <w:u w:val="single"/>
        </w:rPr>
        <w:t>128.05</w:t>
      </w:r>
      <w:r w:rsidR="005D1978">
        <w:rPr>
          <w:rFonts w:eastAsia="仿宋_GB2312" w:hint="eastAsia"/>
          <w:sz w:val="32"/>
          <w:szCs w:val="32"/>
        </w:rPr>
        <w:t>万元，银行存款利息收入</w:t>
      </w:r>
      <w:r w:rsidR="005D1978" w:rsidRPr="005D1978">
        <w:rPr>
          <w:rFonts w:eastAsia="仿宋_GB2312" w:hint="eastAsia"/>
          <w:sz w:val="32"/>
          <w:szCs w:val="32"/>
          <w:u w:val="single"/>
        </w:rPr>
        <w:t>0.5</w:t>
      </w:r>
      <w:r w:rsidR="005D1978">
        <w:rPr>
          <w:rFonts w:eastAsia="仿宋_GB2312" w:hint="eastAsia"/>
          <w:sz w:val="32"/>
          <w:szCs w:val="32"/>
        </w:rPr>
        <w:t>万元</w:t>
      </w:r>
      <w:r>
        <w:rPr>
          <w:rFonts w:eastAsia="仿宋_GB2312"/>
          <w:sz w:val="32"/>
          <w:szCs w:val="32"/>
        </w:rPr>
        <w:t>。</w:t>
      </w:r>
    </w:p>
    <w:p w:rsidR="00DE302C" w:rsidRDefault="00A30BCD" w:rsidP="00DE302C">
      <w:pPr>
        <w:pStyle w:val="a5"/>
        <w:tabs>
          <w:tab w:val="left" w:pos="3310"/>
          <w:tab w:val="left" w:pos="4280"/>
          <w:tab w:val="left" w:pos="9431"/>
        </w:tabs>
        <w:spacing w:after="0"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．上年结转结余为</w:t>
      </w:r>
      <w:r w:rsidR="005D1978" w:rsidRPr="00A96152">
        <w:rPr>
          <w:rFonts w:eastAsia="仿宋_GB2312" w:hint="eastAsia"/>
          <w:sz w:val="32"/>
          <w:szCs w:val="32"/>
          <w:u w:val="single"/>
        </w:rPr>
        <w:t>701.97</w:t>
      </w:r>
      <w:r>
        <w:rPr>
          <w:rFonts w:eastAsia="仿宋_GB2312"/>
          <w:sz w:val="32"/>
          <w:szCs w:val="32"/>
        </w:rPr>
        <w:t>万元。与上年相比减少</w:t>
      </w:r>
      <w:r w:rsidR="005D1978" w:rsidRPr="00A96152">
        <w:rPr>
          <w:rFonts w:eastAsia="仿宋_GB2312" w:hint="eastAsia"/>
          <w:sz w:val="32"/>
          <w:szCs w:val="32"/>
          <w:u w:val="single"/>
        </w:rPr>
        <w:t>836.14</w:t>
      </w:r>
      <w:r>
        <w:rPr>
          <w:rFonts w:eastAsia="仿宋_GB2312"/>
          <w:sz w:val="32"/>
          <w:szCs w:val="32"/>
        </w:rPr>
        <w:t>万元，减少</w:t>
      </w:r>
      <w:r w:rsidR="005D1978" w:rsidRPr="00A96152">
        <w:rPr>
          <w:rFonts w:eastAsia="仿宋_GB2312" w:hint="eastAsia"/>
          <w:sz w:val="32"/>
          <w:szCs w:val="32"/>
          <w:u w:val="single"/>
        </w:rPr>
        <w:t>54.36</w:t>
      </w:r>
      <w:r>
        <w:rPr>
          <w:rFonts w:eastAsia="仿宋_GB2312"/>
          <w:sz w:val="32"/>
          <w:szCs w:val="32"/>
        </w:rPr>
        <w:t>%</w:t>
      </w:r>
      <w:r>
        <w:rPr>
          <w:rFonts w:eastAsia="仿宋_GB2312"/>
          <w:sz w:val="32"/>
          <w:szCs w:val="32"/>
        </w:rPr>
        <w:t>。主要原因是</w:t>
      </w:r>
      <w:r w:rsidR="005D1978">
        <w:rPr>
          <w:rFonts w:eastAsia="仿宋_GB2312" w:hint="eastAsia"/>
          <w:sz w:val="32"/>
          <w:szCs w:val="32"/>
        </w:rPr>
        <w:t>本年减少自</w:t>
      </w:r>
      <w:r w:rsidR="005D1978" w:rsidRPr="009351E4">
        <w:rPr>
          <w:rFonts w:eastAsia="仿宋_GB2312" w:hint="eastAsia"/>
          <w:sz w:val="32"/>
          <w:szCs w:val="32"/>
        </w:rPr>
        <w:t>治区基础教育专项资金</w:t>
      </w:r>
      <w:r w:rsidR="005D1978">
        <w:rPr>
          <w:rFonts w:eastAsia="仿宋_GB2312" w:hint="eastAsia"/>
          <w:sz w:val="32"/>
          <w:szCs w:val="32"/>
        </w:rPr>
        <w:t>900</w:t>
      </w:r>
      <w:r w:rsidR="005D1978">
        <w:rPr>
          <w:rFonts w:eastAsia="仿宋_GB2312" w:hint="eastAsia"/>
          <w:sz w:val="32"/>
          <w:szCs w:val="32"/>
        </w:rPr>
        <w:t>万元</w:t>
      </w:r>
      <w:r>
        <w:rPr>
          <w:rFonts w:eastAsia="仿宋_GB2312"/>
          <w:sz w:val="32"/>
          <w:szCs w:val="32"/>
        </w:rPr>
        <w:t>。</w:t>
      </w:r>
    </w:p>
    <w:p w:rsidR="00DE302C" w:rsidRDefault="00DE302C" w:rsidP="00DE302C">
      <w:pPr>
        <w:pStyle w:val="a5"/>
        <w:tabs>
          <w:tab w:val="left" w:pos="3310"/>
          <w:tab w:val="left" w:pos="4280"/>
          <w:tab w:val="left" w:pos="9431"/>
        </w:tabs>
        <w:spacing w:after="0" w:line="600" w:lineRule="exact"/>
        <w:ind w:firstLineChars="200" w:firstLine="640"/>
        <w:rPr>
          <w:rFonts w:eastAsia="仿宋_GB2312"/>
          <w:sz w:val="32"/>
          <w:szCs w:val="32"/>
        </w:rPr>
      </w:pPr>
    </w:p>
    <w:p w:rsidR="00875AC4" w:rsidRDefault="00DE302C" w:rsidP="00F0407E">
      <w:pPr>
        <w:pStyle w:val="a5"/>
        <w:tabs>
          <w:tab w:val="left" w:pos="3310"/>
          <w:tab w:val="left" w:pos="4280"/>
          <w:tab w:val="left" w:pos="9431"/>
        </w:tabs>
        <w:spacing w:after="0" w:line="600" w:lineRule="exact"/>
        <w:rPr>
          <w:rFonts w:eastAsia="仿宋_GB2312"/>
          <w:sz w:val="32"/>
          <w:szCs w:val="32"/>
        </w:rPr>
      </w:pPr>
      <w:r>
        <w:rPr>
          <w:rFonts w:eastAsia="仿宋_GB2312" w:hint="eastAsia"/>
          <w:noProof/>
          <w:sz w:val="32"/>
          <w:szCs w:val="32"/>
        </w:rPr>
        <w:drawing>
          <wp:anchor distT="0" distB="0" distL="114300" distR="114300" simplePos="0" relativeHeight="251637248" behindDoc="0" locked="0" layoutInCell="1" allowOverlap="0">
            <wp:simplePos x="0" y="0"/>
            <wp:positionH relativeFrom="column">
              <wp:posOffset>367030</wp:posOffset>
            </wp:positionH>
            <wp:positionV relativeFrom="paragraph">
              <wp:posOffset>10795</wp:posOffset>
            </wp:positionV>
            <wp:extent cx="5388610" cy="2213610"/>
            <wp:effectExtent l="0" t="0" r="0" b="0"/>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rsidR="001D7334" w:rsidRDefault="00A30BCD">
      <w:pPr>
        <w:pStyle w:val="a5"/>
        <w:tabs>
          <w:tab w:val="left" w:pos="4275"/>
        </w:tabs>
        <w:spacing w:after="0"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（二）支出预算总计</w:t>
      </w:r>
      <w:r w:rsidR="006851F3" w:rsidRPr="006851F3">
        <w:rPr>
          <w:rFonts w:ascii="楷体" w:eastAsia="楷体" w:hAnsi="楷体" w:cs="楷体" w:hint="eastAsia"/>
          <w:b/>
          <w:bCs/>
          <w:sz w:val="32"/>
          <w:szCs w:val="32"/>
        </w:rPr>
        <w:t>9554.24</w:t>
      </w:r>
      <w:r>
        <w:rPr>
          <w:rFonts w:ascii="楷体" w:eastAsia="楷体" w:hAnsi="楷体" w:cs="楷体" w:hint="eastAsia"/>
          <w:b/>
          <w:bCs/>
          <w:sz w:val="32"/>
          <w:szCs w:val="32"/>
        </w:rPr>
        <w:t>万元。包括：</w:t>
      </w:r>
    </w:p>
    <w:p w:rsidR="001D7334" w:rsidRDefault="00A30BCD">
      <w:pPr>
        <w:pStyle w:val="a5"/>
        <w:tabs>
          <w:tab w:val="left" w:pos="3792"/>
        </w:tabs>
        <w:spacing w:after="0"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．本年支出合计</w:t>
      </w:r>
      <w:r w:rsidR="006851F3" w:rsidRPr="006851F3">
        <w:rPr>
          <w:rFonts w:eastAsia="仿宋_GB2312" w:hint="eastAsia"/>
          <w:sz w:val="32"/>
          <w:szCs w:val="32"/>
          <w:u w:val="single"/>
        </w:rPr>
        <w:t>9554.24</w:t>
      </w:r>
      <w:r>
        <w:rPr>
          <w:rFonts w:eastAsia="仿宋_GB2312"/>
          <w:sz w:val="32"/>
          <w:szCs w:val="32"/>
        </w:rPr>
        <w:t>万元。</w:t>
      </w:r>
    </w:p>
    <w:p w:rsidR="006851F3" w:rsidRPr="006851F3" w:rsidRDefault="006851F3" w:rsidP="006851F3">
      <w:pPr>
        <w:pStyle w:val="a5"/>
        <w:tabs>
          <w:tab w:val="left" w:pos="1389"/>
          <w:tab w:val="left" w:pos="4911"/>
          <w:tab w:val="left" w:pos="5898"/>
        </w:tabs>
        <w:spacing w:after="0" w:line="600" w:lineRule="exact"/>
        <w:ind w:firstLineChars="200" w:firstLine="640"/>
        <w:rPr>
          <w:rFonts w:eastAsia="仿宋_GB2312"/>
          <w:sz w:val="32"/>
          <w:szCs w:val="32"/>
        </w:rPr>
      </w:pPr>
      <w:r w:rsidRPr="006851F3">
        <w:rPr>
          <w:rFonts w:eastAsia="仿宋_GB2312"/>
          <w:sz w:val="32"/>
          <w:szCs w:val="32"/>
        </w:rPr>
        <w:lastRenderedPageBreak/>
        <w:t>（</w:t>
      </w:r>
      <w:r w:rsidRPr="006851F3">
        <w:rPr>
          <w:rFonts w:eastAsia="仿宋_GB2312"/>
          <w:sz w:val="32"/>
          <w:szCs w:val="32"/>
        </w:rPr>
        <w:t>1</w:t>
      </w:r>
      <w:r w:rsidRPr="006851F3">
        <w:rPr>
          <w:rFonts w:eastAsia="仿宋_GB2312"/>
          <w:sz w:val="32"/>
          <w:szCs w:val="32"/>
        </w:rPr>
        <w:t>）</w:t>
      </w:r>
      <w:r w:rsidRPr="006851F3">
        <w:rPr>
          <w:rFonts w:eastAsia="仿宋_GB2312" w:hint="eastAsia"/>
          <w:sz w:val="32"/>
          <w:szCs w:val="32"/>
        </w:rPr>
        <w:t>教育支出</w:t>
      </w:r>
      <w:r w:rsidRPr="006851F3">
        <w:rPr>
          <w:rFonts w:eastAsia="仿宋_GB2312"/>
          <w:sz w:val="32"/>
          <w:szCs w:val="32"/>
        </w:rPr>
        <w:t>（类）支出</w:t>
      </w:r>
      <w:r w:rsidRPr="005F1F96">
        <w:rPr>
          <w:rFonts w:eastAsia="仿宋_GB2312" w:hint="eastAsia"/>
          <w:sz w:val="32"/>
          <w:szCs w:val="32"/>
          <w:u w:val="single"/>
        </w:rPr>
        <w:t>7924.61</w:t>
      </w:r>
      <w:r w:rsidRPr="006851F3">
        <w:rPr>
          <w:rFonts w:eastAsia="仿宋_GB2312"/>
          <w:sz w:val="32"/>
          <w:szCs w:val="32"/>
        </w:rPr>
        <w:t>万元，主要用于</w:t>
      </w:r>
      <w:r w:rsidRPr="006851F3">
        <w:rPr>
          <w:rFonts w:eastAsia="仿宋_GB2312" w:hint="eastAsia"/>
          <w:sz w:val="32"/>
          <w:szCs w:val="32"/>
        </w:rPr>
        <w:t>我校人员经费及公用经费</w:t>
      </w:r>
      <w:r w:rsidRPr="006851F3">
        <w:rPr>
          <w:rFonts w:eastAsia="仿宋_GB2312"/>
          <w:sz w:val="32"/>
          <w:szCs w:val="32"/>
        </w:rPr>
        <w:t>。与上年相比</w:t>
      </w:r>
      <w:r w:rsidRPr="006851F3">
        <w:rPr>
          <w:rFonts w:eastAsia="仿宋_GB2312" w:hint="eastAsia"/>
          <w:sz w:val="32"/>
          <w:szCs w:val="32"/>
        </w:rPr>
        <w:t>增加</w:t>
      </w:r>
      <w:r w:rsidRPr="005F1F96">
        <w:rPr>
          <w:rFonts w:eastAsia="仿宋_GB2312" w:hint="eastAsia"/>
          <w:sz w:val="32"/>
          <w:szCs w:val="32"/>
          <w:u w:val="single"/>
        </w:rPr>
        <w:t>1387.52</w:t>
      </w:r>
      <w:r w:rsidRPr="006851F3">
        <w:rPr>
          <w:rFonts w:eastAsia="仿宋_GB2312"/>
          <w:sz w:val="32"/>
          <w:szCs w:val="32"/>
        </w:rPr>
        <w:t>万元，</w:t>
      </w:r>
      <w:r w:rsidRPr="006851F3">
        <w:rPr>
          <w:rFonts w:eastAsia="仿宋_GB2312" w:hint="eastAsia"/>
          <w:sz w:val="32"/>
          <w:szCs w:val="32"/>
        </w:rPr>
        <w:t>增长</w:t>
      </w:r>
      <w:r w:rsidRPr="005F1F96">
        <w:rPr>
          <w:rFonts w:eastAsia="仿宋_GB2312" w:hint="eastAsia"/>
          <w:sz w:val="32"/>
          <w:szCs w:val="32"/>
          <w:u w:val="single"/>
        </w:rPr>
        <w:t>21.23</w:t>
      </w:r>
      <w:r w:rsidRPr="006851F3">
        <w:rPr>
          <w:rFonts w:eastAsia="仿宋_GB2312"/>
          <w:sz w:val="32"/>
          <w:szCs w:val="32"/>
        </w:rPr>
        <w:t>%</w:t>
      </w:r>
      <w:r w:rsidRPr="006851F3">
        <w:rPr>
          <w:rFonts w:eastAsia="仿宋_GB2312"/>
          <w:sz w:val="32"/>
          <w:szCs w:val="32"/>
        </w:rPr>
        <w:t>。主要原因是</w:t>
      </w:r>
      <w:r w:rsidRPr="006851F3">
        <w:rPr>
          <w:rFonts w:eastAsia="仿宋_GB2312" w:hint="eastAsia"/>
          <w:sz w:val="32"/>
          <w:szCs w:val="32"/>
        </w:rPr>
        <w:t>新增教师及人员职称晋级，本年新增自治区资金提前下达</w:t>
      </w:r>
      <w:r w:rsidRPr="006851F3">
        <w:rPr>
          <w:rFonts w:eastAsia="仿宋_GB2312"/>
          <w:sz w:val="32"/>
          <w:szCs w:val="32"/>
        </w:rPr>
        <w:t>2024</w:t>
      </w:r>
      <w:r w:rsidRPr="006851F3">
        <w:rPr>
          <w:rFonts w:eastAsia="仿宋_GB2312" w:hint="eastAsia"/>
          <w:sz w:val="32"/>
          <w:szCs w:val="32"/>
        </w:rPr>
        <w:t>年高考综合改革专项资金</w:t>
      </w:r>
      <w:r w:rsidRPr="006851F3">
        <w:rPr>
          <w:rFonts w:eastAsia="仿宋_GB2312" w:hint="eastAsia"/>
          <w:sz w:val="32"/>
          <w:szCs w:val="32"/>
        </w:rPr>
        <w:t>1500</w:t>
      </w:r>
      <w:r w:rsidRPr="006851F3">
        <w:rPr>
          <w:rFonts w:eastAsia="仿宋_GB2312" w:hint="eastAsia"/>
          <w:sz w:val="32"/>
          <w:szCs w:val="32"/>
        </w:rPr>
        <w:t>万元。</w:t>
      </w:r>
    </w:p>
    <w:p w:rsidR="006851F3" w:rsidRPr="006851F3" w:rsidRDefault="006851F3" w:rsidP="006851F3">
      <w:pPr>
        <w:pStyle w:val="a5"/>
        <w:tabs>
          <w:tab w:val="left" w:pos="1389"/>
          <w:tab w:val="left" w:pos="4911"/>
          <w:tab w:val="left" w:pos="5898"/>
        </w:tabs>
        <w:spacing w:after="0" w:line="600" w:lineRule="exact"/>
        <w:ind w:firstLineChars="200" w:firstLine="640"/>
        <w:rPr>
          <w:rFonts w:eastAsia="仿宋_GB2312"/>
          <w:sz w:val="32"/>
          <w:szCs w:val="32"/>
        </w:rPr>
      </w:pPr>
      <w:r w:rsidRPr="006851F3">
        <w:rPr>
          <w:rFonts w:eastAsia="仿宋_GB2312"/>
          <w:sz w:val="32"/>
          <w:szCs w:val="32"/>
        </w:rPr>
        <w:t>（</w:t>
      </w:r>
      <w:r w:rsidRPr="006851F3">
        <w:rPr>
          <w:rFonts w:eastAsia="仿宋_GB2312"/>
          <w:sz w:val="32"/>
          <w:szCs w:val="32"/>
        </w:rPr>
        <w:t>2</w:t>
      </w:r>
      <w:r w:rsidRPr="006851F3">
        <w:rPr>
          <w:rFonts w:eastAsia="仿宋_GB2312"/>
          <w:sz w:val="32"/>
          <w:szCs w:val="32"/>
        </w:rPr>
        <w:t>）</w:t>
      </w:r>
      <w:r w:rsidRPr="006851F3">
        <w:rPr>
          <w:rFonts w:eastAsia="仿宋_GB2312" w:hint="eastAsia"/>
          <w:sz w:val="32"/>
          <w:szCs w:val="32"/>
        </w:rPr>
        <w:t>社会保障和就业支出</w:t>
      </w:r>
      <w:r w:rsidRPr="006851F3">
        <w:rPr>
          <w:rFonts w:eastAsia="仿宋_GB2312"/>
          <w:sz w:val="32"/>
          <w:szCs w:val="32"/>
        </w:rPr>
        <w:t>（类）支出</w:t>
      </w:r>
      <w:r w:rsidRPr="006851F3">
        <w:rPr>
          <w:rFonts w:eastAsia="仿宋_GB2312" w:hint="eastAsia"/>
          <w:sz w:val="32"/>
          <w:szCs w:val="32"/>
        </w:rPr>
        <w:t>6</w:t>
      </w:r>
      <w:r w:rsidR="005F1F96">
        <w:rPr>
          <w:rFonts w:eastAsia="仿宋_GB2312" w:hint="eastAsia"/>
          <w:sz w:val="32"/>
          <w:szCs w:val="32"/>
        </w:rPr>
        <w:t>90.85</w:t>
      </w:r>
      <w:r w:rsidRPr="006851F3">
        <w:rPr>
          <w:rFonts w:eastAsia="仿宋_GB2312"/>
          <w:sz w:val="32"/>
          <w:szCs w:val="32"/>
        </w:rPr>
        <w:t xml:space="preserve"> </w:t>
      </w:r>
      <w:r w:rsidRPr="006851F3">
        <w:rPr>
          <w:rFonts w:eastAsia="仿宋_GB2312"/>
          <w:sz w:val="32"/>
          <w:szCs w:val="32"/>
        </w:rPr>
        <w:t>万元，主要用于</w:t>
      </w:r>
      <w:r w:rsidRPr="006851F3">
        <w:rPr>
          <w:rFonts w:eastAsia="仿宋_GB2312" w:hint="eastAsia"/>
          <w:sz w:val="32"/>
          <w:szCs w:val="32"/>
        </w:rPr>
        <w:t>缴纳职工基本养老保险费及调出人员和退休人员职业年金做实</w:t>
      </w:r>
      <w:r w:rsidRPr="006851F3">
        <w:rPr>
          <w:rFonts w:eastAsia="仿宋_GB2312"/>
          <w:sz w:val="32"/>
          <w:szCs w:val="32"/>
        </w:rPr>
        <w:t>。与上年相比增加</w:t>
      </w:r>
      <w:r w:rsidR="005F1F96" w:rsidRPr="005F1F96">
        <w:rPr>
          <w:rFonts w:eastAsia="仿宋_GB2312" w:hint="eastAsia"/>
          <w:sz w:val="32"/>
          <w:szCs w:val="32"/>
          <w:u w:val="single"/>
        </w:rPr>
        <w:t>13.5</w:t>
      </w:r>
      <w:r w:rsidRPr="006851F3">
        <w:rPr>
          <w:rFonts w:eastAsia="仿宋_GB2312"/>
          <w:sz w:val="32"/>
          <w:szCs w:val="32"/>
        </w:rPr>
        <w:t>万元，增长</w:t>
      </w:r>
      <w:r w:rsidR="005F1F96" w:rsidRPr="005F1F96">
        <w:rPr>
          <w:rFonts w:eastAsia="仿宋_GB2312" w:hint="eastAsia"/>
          <w:sz w:val="32"/>
          <w:szCs w:val="32"/>
          <w:u w:val="single"/>
        </w:rPr>
        <w:t>2</w:t>
      </w:r>
      <w:r w:rsidRPr="006851F3">
        <w:rPr>
          <w:rFonts w:eastAsia="仿宋_GB2312"/>
          <w:sz w:val="32"/>
          <w:szCs w:val="32"/>
        </w:rPr>
        <w:t>%</w:t>
      </w:r>
      <w:r w:rsidRPr="006851F3">
        <w:rPr>
          <w:rFonts w:eastAsia="仿宋_GB2312"/>
          <w:sz w:val="32"/>
          <w:szCs w:val="32"/>
        </w:rPr>
        <w:t>。主要原因是</w:t>
      </w:r>
      <w:r w:rsidRPr="006851F3">
        <w:rPr>
          <w:rFonts w:eastAsia="仿宋_GB2312" w:hint="eastAsia"/>
          <w:sz w:val="32"/>
          <w:szCs w:val="32"/>
        </w:rPr>
        <w:t>新增教师及人员职称晋级调资。</w:t>
      </w:r>
    </w:p>
    <w:p w:rsidR="006851F3" w:rsidRPr="006851F3" w:rsidRDefault="006851F3" w:rsidP="006851F3">
      <w:pPr>
        <w:pStyle w:val="a5"/>
        <w:tabs>
          <w:tab w:val="left" w:pos="1389"/>
          <w:tab w:val="left" w:pos="4911"/>
          <w:tab w:val="left" w:pos="5898"/>
        </w:tabs>
        <w:spacing w:after="0" w:line="600" w:lineRule="exact"/>
        <w:ind w:firstLineChars="200" w:firstLine="640"/>
        <w:rPr>
          <w:rFonts w:eastAsia="仿宋_GB2312"/>
          <w:sz w:val="32"/>
          <w:szCs w:val="32"/>
        </w:rPr>
      </w:pPr>
      <w:r w:rsidRPr="006851F3">
        <w:rPr>
          <w:rFonts w:eastAsia="仿宋_GB2312"/>
          <w:sz w:val="32"/>
          <w:szCs w:val="32"/>
        </w:rPr>
        <w:t>（</w:t>
      </w:r>
      <w:r w:rsidRPr="006851F3">
        <w:rPr>
          <w:rFonts w:eastAsia="仿宋_GB2312" w:hint="eastAsia"/>
          <w:sz w:val="32"/>
          <w:szCs w:val="32"/>
        </w:rPr>
        <w:t>3</w:t>
      </w:r>
      <w:r w:rsidRPr="006851F3">
        <w:rPr>
          <w:rFonts w:eastAsia="仿宋_GB2312"/>
          <w:sz w:val="32"/>
          <w:szCs w:val="32"/>
        </w:rPr>
        <w:t>）</w:t>
      </w:r>
      <w:r w:rsidRPr="006851F3">
        <w:rPr>
          <w:rFonts w:eastAsia="仿宋_GB2312" w:hint="eastAsia"/>
          <w:sz w:val="32"/>
          <w:szCs w:val="32"/>
        </w:rPr>
        <w:t>卫生健康支出</w:t>
      </w:r>
      <w:r w:rsidRPr="006851F3">
        <w:rPr>
          <w:rFonts w:eastAsia="仿宋_GB2312"/>
          <w:sz w:val="32"/>
          <w:szCs w:val="32"/>
        </w:rPr>
        <w:t>（类）支出</w:t>
      </w:r>
      <w:r w:rsidR="006054F3">
        <w:rPr>
          <w:rFonts w:eastAsia="仿宋_GB2312" w:hint="eastAsia"/>
          <w:sz w:val="32"/>
          <w:szCs w:val="32"/>
        </w:rPr>
        <w:t>295.43</w:t>
      </w:r>
      <w:r w:rsidRPr="006851F3">
        <w:rPr>
          <w:rFonts w:eastAsia="仿宋_GB2312"/>
          <w:sz w:val="32"/>
          <w:szCs w:val="32"/>
        </w:rPr>
        <w:t>万元，主要用于</w:t>
      </w:r>
      <w:r w:rsidRPr="006851F3">
        <w:rPr>
          <w:rFonts w:eastAsia="仿宋_GB2312" w:hint="eastAsia"/>
          <w:sz w:val="32"/>
          <w:szCs w:val="32"/>
        </w:rPr>
        <w:t>缴纳职工基本医疗保险及公务员医疗补助</w:t>
      </w:r>
      <w:r w:rsidRPr="006851F3">
        <w:rPr>
          <w:rFonts w:eastAsia="仿宋_GB2312"/>
          <w:sz w:val="32"/>
          <w:szCs w:val="32"/>
        </w:rPr>
        <w:t>。与上年相比增加</w:t>
      </w:r>
      <w:r w:rsidR="006054F3">
        <w:rPr>
          <w:rFonts w:eastAsia="仿宋_GB2312" w:hint="eastAsia"/>
          <w:sz w:val="32"/>
          <w:szCs w:val="32"/>
        </w:rPr>
        <w:t>16.07</w:t>
      </w:r>
      <w:r w:rsidRPr="006851F3">
        <w:rPr>
          <w:rFonts w:eastAsia="仿宋_GB2312"/>
          <w:sz w:val="32"/>
          <w:szCs w:val="32"/>
        </w:rPr>
        <w:t>万元，增长</w:t>
      </w:r>
      <w:r w:rsidR="006054F3">
        <w:rPr>
          <w:rFonts w:eastAsia="仿宋_GB2312" w:hint="eastAsia"/>
          <w:sz w:val="32"/>
          <w:szCs w:val="32"/>
        </w:rPr>
        <w:t>5.75</w:t>
      </w:r>
      <w:r w:rsidRPr="006851F3">
        <w:rPr>
          <w:rFonts w:eastAsia="仿宋_GB2312"/>
          <w:sz w:val="32"/>
          <w:szCs w:val="32"/>
        </w:rPr>
        <w:t>%</w:t>
      </w:r>
      <w:r w:rsidRPr="006851F3">
        <w:rPr>
          <w:rFonts w:eastAsia="仿宋_GB2312"/>
          <w:sz w:val="32"/>
          <w:szCs w:val="32"/>
        </w:rPr>
        <w:t>。主要原因是</w:t>
      </w:r>
      <w:r w:rsidRPr="006851F3">
        <w:rPr>
          <w:rFonts w:eastAsia="仿宋_GB2312" w:hint="eastAsia"/>
          <w:sz w:val="32"/>
          <w:szCs w:val="32"/>
        </w:rPr>
        <w:t>新增教师及人员职称晋级调资。</w:t>
      </w:r>
    </w:p>
    <w:p w:rsidR="006851F3" w:rsidRPr="006851F3" w:rsidRDefault="006851F3" w:rsidP="006851F3">
      <w:pPr>
        <w:pStyle w:val="a5"/>
        <w:tabs>
          <w:tab w:val="left" w:pos="1389"/>
          <w:tab w:val="left" w:pos="4911"/>
          <w:tab w:val="left" w:pos="5898"/>
        </w:tabs>
        <w:spacing w:after="0" w:line="600" w:lineRule="exact"/>
        <w:ind w:firstLineChars="200" w:firstLine="640"/>
        <w:rPr>
          <w:rFonts w:eastAsia="仿宋_GB2312"/>
          <w:sz w:val="32"/>
          <w:szCs w:val="32"/>
        </w:rPr>
      </w:pPr>
      <w:r w:rsidRPr="006851F3">
        <w:rPr>
          <w:rFonts w:eastAsia="仿宋_GB2312"/>
          <w:sz w:val="32"/>
          <w:szCs w:val="32"/>
        </w:rPr>
        <w:t>（</w:t>
      </w:r>
      <w:r w:rsidRPr="006851F3">
        <w:rPr>
          <w:rFonts w:eastAsia="仿宋_GB2312" w:hint="eastAsia"/>
          <w:sz w:val="32"/>
          <w:szCs w:val="32"/>
        </w:rPr>
        <w:t>4</w:t>
      </w:r>
      <w:r w:rsidRPr="006851F3">
        <w:rPr>
          <w:rFonts w:eastAsia="仿宋_GB2312"/>
          <w:sz w:val="32"/>
          <w:szCs w:val="32"/>
        </w:rPr>
        <w:t>）</w:t>
      </w:r>
      <w:r w:rsidRPr="006851F3">
        <w:rPr>
          <w:rFonts w:eastAsia="仿宋_GB2312" w:hint="eastAsia"/>
          <w:sz w:val="32"/>
          <w:szCs w:val="32"/>
        </w:rPr>
        <w:t>住房保障支出</w:t>
      </w:r>
      <w:r w:rsidRPr="006851F3">
        <w:rPr>
          <w:rFonts w:eastAsia="仿宋_GB2312"/>
          <w:sz w:val="32"/>
          <w:szCs w:val="32"/>
        </w:rPr>
        <w:t>（类）支出</w:t>
      </w:r>
      <w:r w:rsidR="00AE2515">
        <w:rPr>
          <w:rFonts w:eastAsia="仿宋_GB2312" w:hint="eastAsia"/>
          <w:sz w:val="32"/>
          <w:szCs w:val="32"/>
        </w:rPr>
        <w:t>643.35</w:t>
      </w:r>
      <w:r w:rsidRPr="006851F3">
        <w:rPr>
          <w:rFonts w:eastAsia="仿宋_GB2312"/>
          <w:sz w:val="32"/>
          <w:szCs w:val="32"/>
        </w:rPr>
        <w:t>万元，主要用于</w:t>
      </w:r>
      <w:r w:rsidRPr="006851F3">
        <w:rPr>
          <w:rFonts w:eastAsia="仿宋_GB2312" w:hint="eastAsia"/>
          <w:sz w:val="32"/>
          <w:szCs w:val="32"/>
        </w:rPr>
        <w:t>在职人员住房公积金及住房补贴</w:t>
      </w:r>
      <w:r w:rsidRPr="006851F3">
        <w:rPr>
          <w:rFonts w:eastAsia="仿宋_GB2312"/>
          <w:sz w:val="32"/>
          <w:szCs w:val="32"/>
        </w:rPr>
        <w:t>。与上年相比增加</w:t>
      </w:r>
      <w:r w:rsidR="00AE2515">
        <w:rPr>
          <w:rFonts w:eastAsia="仿宋_GB2312" w:hint="eastAsia"/>
          <w:sz w:val="32"/>
          <w:szCs w:val="32"/>
        </w:rPr>
        <w:t>84.55</w:t>
      </w:r>
      <w:r w:rsidRPr="006851F3">
        <w:rPr>
          <w:rFonts w:eastAsia="仿宋_GB2312"/>
          <w:sz w:val="32"/>
          <w:szCs w:val="32"/>
        </w:rPr>
        <w:t>万元，增长</w:t>
      </w:r>
      <w:r w:rsidR="00AE2515">
        <w:rPr>
          <w:rFonts w:eastAsia="仿宋_GB2312" w:hint="eastAsia"/>
          <w:sz w:val="32"/>
          <w:szCs w:val="32"/>
        </w:rPr>
        <w:t>15.13</w:t>
      </w:r>
      <w:r w:rsidRPr="006851F3">
        <w:rPr>
          <w:rFonts w:eastAsia="仿宋_GB2312"/>
          <w:sz w:val="32"/>
          <w:szCs w:val="32"/>
        </w:rPr>
        <w:t>%</w:t>
      </w:r>
      <w:r w:rsidRPr="006851F3">
        <w:rPr>
          <w:rFonts w:eastAsia="仿宋_GB2312"/>
          <w:sz w:val="32"/>
          <w:szCs w:val="32"/>
        </w:rPr>
        <w:t>。主要原因</w:t>
      </w:r>
      <w:r w:rsidRPr="006851F3">
        <w:rPr>
          <w:rFonts w:eastAsia="仿宋_GB2312" w:hint="eastAsia"/>
          <w:sz w:val="32"/>
          <w:szCs w:val="32"/>
        </w:rPr>
        <w:t>是</w:t>
      </w:r>
      <w:r w:rsidRPr="006851F3">
        <w:rPr>
          <w:rFonts w:eastAsia="仿宋_GB2312"/>
          <w:sz w:val="32"/>
          <w:szCs w:val="32"/>
        </w:rPr>
        <w:t>主要原因是</w:t>
      </w:r>
      <w:r w:rsidRPr="006851F3">
        <w:rPr>
          <w:rFonts w:eastAsia="仿宋_GB2312" w:hint="eastAsia"/>
          <w:sz w:val="32"/>
          <w:szCs w:val="32"/>
        </w:rPr>
        <w:t>新增教师及人员职称晋级调资。</w:t>
      </w:r>
    </w:p>
    <w:p w:rsidR="001D7334" w:rsidRDefault="00A30BCD">
      <w:pPr>
        <w:pStyle w:val="a5"/>
        <w:tabs>
          <w:tab w:val="left" w:pos="4112"/>
        </w:tabs>
        <w:spacing w:after="0"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．年终结转结余为</w:t>
      </w:r>
      <w:r w:rsidR="00650A87">
        <w:rPr>
          <w:rFonts w:eastAsia="仿宋_GB2312" w:hint="eastAsia"/>
          <w:sz w:val="32"/>
          <w:szCs w:val="32"/>
        </w:rPr>
        <w:t>0</w:t>
      </w:r>
      <w:r>
        <w:rPr>
          <w:rFonts w:eastAsia="仿宋_GB2312"/>
          <w:sz w:val="32"/>
          <w:szCs w:val="32"/>
        </w:rPr>
        <w:t>万元，主要原因是</w:t>
      </w:r>
      <w:r w:rsidR="00AE2515">
        <w:rPr>
          <w:rFonts w:ascii="仿宋" w:eastAsia="仿宋" w:hAnsi="仿宋" w:hint="eastAsia"/>
          <w:sz w:val="32"/>
          <w:szCs w:val="32"/>
        </w:rPr>
        <w:t>无年终结转结余</w:t>
      </w:r>
      <w:r>
        <w:rPr>
          <w:rFonts w:eastAsia="仿宋_GB2312"/>
          <w:sz w:val="32"/>
          <w:szCs w:val="32"/>
        </w:rPr>
        <w:t>。</w:t>
      </w:r>
    </w:p>
    <w:p w:rsidR="00DE302C" w:rsidRDefault="00DE302C">
      <w:pPr>
        <w:pStyle w:val="a5"/>
        <w:tabs>
          <w:tab w:val="left" w:pos="4112"/>
        </w:tabs>
        <w:spacing w:after="0" w:line="600" w:lineRule="exact"/>
        <w:ind w:firstLineChars="200" w:firstLine="640"/>
        <w:rPr>
          <w:rFonts w:eastAsia="仿宋_GB2312"/>
          <w:sz w:val="32"/>
          <w:szCs w:val="32"/>
        </w:rPr>
      </w:pPr>
    </w:p>
    <w:p w:rsidR="00DE302C" w:rsidRDefault="00DE302C">
      <w:pPr>
        <w:pStyle w:val="a5"/>
        <w:tabs>
          <w:tab w:val="left" w:pos="4112"/>
        </w:tabs>
        <w:spacing w:after="0" w:line="600" w:lineRule="exact"/>
        <w:ind w:firstLineChars="200" w:firstLine="640"/>
        <w:rPr>
          <w:rFonts w:eastAsia="仿宋_GB2312"/>
          <w:sz w:val="32"/>
          <w:szCs w:val="32"/>
        </w:rPr>
      </w:pPr>
      <w:r>
        <w:rPr>
          <w:rFonts w:eastAsia="仿宋_GB2312" w:hint="eastAsia"/>
          <w:noProof/>
          <w:sz w:val="32"/>
          <w:szCs w:val="32"/>
        </w:rPr>
        <w:drawing>
          <wp:anchor distT="0" distB="0" distL="114300" distR="114300" simplePos="0" relativeHeight="251671040" behindDoc="0" locked="0" layoutInCell="1" allowOverlap="0" wp14:anchorId="410CEC13" wp14:editId="27C9763C">
            <wp:simplePos x="0" y="0"/>
            <wp:positionH relativeFrom="column">
              <wp:posOffset>680085</wp:posOffset>
            </wp:positionH>
            <wp:positionV relativeFrom="paragraph">
              <wp:posOffset>6985</wp:posOffset>
            </wp:positionV>
            <wp:extent cx="5093335" cy="2277745"/>
            <wp:effectExtent l="0" t="0" r="12065" b="825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rsidR="00DE302C" w:rsidRDefault="00DE302C">
      <w:pPr>
        <w:pStyle w:val="a5"/>
        <w:tabs>
          <w:tab w:val="left" w:pos="4112"/>
        </w:tabs>
        <w:spacing w:after="0" w:line="600" w:lineRule="exact"/>
        <w:ind w:firstLineChars="200" w:firstLine="640"/>
        <w:rPr>
          <w:rFonts w:eastAsia="仿宋_GB2312"/>
          <w:sz w:val="32"/>
          <w:szCs w:val="32"/>
        </w:rPr>
      </w:pPr>
    </w:p>
    <w:p w:rsidR="00DE302C" w:rsidRDefault="00DE302C">
      <w:pPr>
        <w:pStyle w:val="a5"/>
        <w:tabs>
          <w:tab w:val="left" w:pos="4112"/>
        </w:tabs>
        <w:spacing w:after="0" w:line="600" w:lineRule="exact"/>
        <w:ind w:firstLineChars="200" w:firstLine="640"/>
        <w:rPr>
          <w:rFonts w:eastAsia="仿宋_GB2312"/>
          <w:sz w:val="32"/>
          <w:szCs w:val="32"/>
        </w:rPr>
      </w:pPr>
    </w:p>
    <w:p w:rsidR="00DE302C" w:rsidRDefault="00DE302C">
      <w:pPr>
        <w:pStyle w:val="a5"/>
        <w:tabs>
          <w:tab w:val="left" w:pos="4112"/>
        </w:tabs>
        <w:spacing w:after="0" w:line="600" w:lineRule="exact"/>
        <w:ind w:firstLineChars="200" w:firstLine="640"/>
        <w:rPr>
          <w:rFonts w:eastAsia="仿宋_GB2312"/>
          <w:sz w:val="32"/>
          <w:szCs w:val="32"/>
        </w:rPr>
      </w:pPr>
    </w:p>
    <w:p w:rsidR="00DE302C" w:rsidRPr="00650A87" w:rsidRDefault="00DE302C">
      <w:pPr>
        <w:pStyle w:val="a5"/>
        <w:tabs>
          <w:tab w:val="left" w:pos="4112"/>
        </w:tabs>
        <w:spacing w:after="0" w:line="600" w:lineRule="exact"/>
        <w:ind w:firstLineChars="200" w:firstLine="640"/>
        <w:rPr>
          <w:rFonts w:eastAsia="仿宋_GB2312"/>
          <w:sz w:val="32"/>
          <w:szCs w:val="32"/>
        </w:rPr>
      </w:pPr>
    </w:p>
    <w:p w:rsidR="00F0407E" w:rsidRDefault="00F0407E">
      <w:pPr>
        <w:spacing w:line="600" w:lineRule="exact"/>
        <w:ind w:firstLineChars="200" w:firstLine="640"/>
        <w:outlineLvl w:val="0"/>
        <w:rPr>
          <w:rFonts w:eastAsia="黑体" w:cs="黑体"/>
          <w:sz w:val="32"/>
          <w:szCs w:val="36"/>
        </w:rPr>
      </w:pPr>
    </w:p>
    <w:p w:rsidR="001D7334" w:rsidRDefault="00A30BCD">
      <w:pPr>
        <w:spacing w:line="600" w:lineRule="exact"/>
        <w:ind w:firstLineChars="200" w:firstLine="640"/>
        <w:outlineLvl w:val="0"/>
        <w:rPr>
          <w:rFonts w:eastAsia="黑体" w:cs="黑体"/>
          <w:sz w:val="32"/>
          <w:szCs w:val="36"/>
        </w:rPr>
      </w:pPr>
      <w:r>
        <w:rPr>
          <w:rFonts w:eastAsia="黑体" w:cs="黑体" w:hint="eastAsia"/>
          <w:sz w:val="32"/>
          <w:szCs w:val="36"/>
        </w:rPr>
        <w:t>二、收入预算情况说明</w:t>
      </w:r>
    </w:p>
    <w:p w:rsidR="001D7334" w:rsidRDefault="0055722F">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hint="eastAsia"/>
          <w:sz w:val="32"/>
          <w:szCs w:val="32"/>
          <w:u w:val="single"/>
        </w:rPr>
        <w:lastRenderedPageBreak/>
        <w:t>锡林郭勒盟第二中学</w:t>
      </w:r>
      <w:r w:rsidR="00A30BCD">
        <w:rPr>
          <w:rFonts w:eastAsia="仿宋_GB2312"/>
          <w:sz w:val="32"/>
          <w:szCs w:val="32"/>
          <w:u w:val="single"/>
        </w:rPr>
        <w:t>部门（单位）</w:t>
      </w:r>
      <w:r>
        <w:rPr>
          <w:rFonts w:eastAsia="仿宋_GB2312" w:hint="eastAsia"/>
          <w:sz w:val="32"/>
          <w:szCs w:val="32"/>
        </w:rPr>
        <w:t>2024</w:t>
      </w:r>
      <w:r w:rsidR="00A30BCD">
        <w:rPr>
          <w:rFonts w:eastAsia="仿宋_GB2312"/>
          <w:sz w:val="32"/>
          <w:szCs w:val="32"/>
        </w:rPr>
        <w:t>年收入预算合计</w:t>
      </w:r>
      <w:r w:rsidRPr="0055722F">
        <w:rPr>
          <w:rFonts w:eastAsia="仿宋_GB2312" w:hint="eastAsia"/>
          <w:sz w:val="32"/>
          <w:szCs w:val="32"/>
          <w:u w:val="single"/>
        </w:rPr>
        <w:t>9554.24</w:t>
      </w:r>
      <w:r w:rsidR="00A30BCD">
        <w:rPr>
          <w:rFonts w:eastAsia="仿宋_GB2312"/>
          <w:sz w:val="32"/>
          <w:szCs w:val="32"/>
        </w:rPr>
        <w:t>万元，包括本年收入</w:t>
      </w:r>
      <w:r w:rsidRPr="0055722F">
        <w:rPr>
          <w:rFonts w:eastAsia="仿宋_GB2312" w:hint="eastAsia"/>
          <w:sz w:val="32"/>
          <w:szCs w:val="32"/>
          <w:u w:val="single"/>
        </w:rPr>
        <w:t>8852.28</w:t>
      </w:r>
      <w:r w:rsidR="00A30BCD">
        <w:rPr>
          <w:rFonts w:eastAsia="仿宋_GB2312"/>
          <w:sz w:val="32"/>
          <w:szCs w:val="32"/>
        </w:rPr>
        <w:t>万元，上年结转结余</w:t>
      </w:r>
      <w:r w:rsidRPr="0055722F">
        <w:rPr>
          <w:rFonts w:eastAsia="仿宋_GB2312" w:hint="eastAsia"/>
          <w:sz w:val="32"/>
          <w:szCs w:val="32"/>
          <w:u w:val="single"/>
        </w:rPr>
        <w:t>701.97</w:t>
      </w:r>
      <w:r w:rsidR="00A30BCD">
        <w:rPr>
          <w:rFonts w:eastAsia="仿宋_GB2312"/>
          <w:sz w:val="32"/>
          <w:szCs w:val="32"/>
        </w:rPr>
        <w:t>万元。其中：</w:t>
      </w:r>
    </w:p>
    <w:p w:rsidR="001D7334" w:rsidRDefault="00A30BCD">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本年一般公共预算收入</w:t>
      </w:r>
      <w:r w:rsidR="0055722F" w:rsidRPr="0055722F">
        <w:rPr>
          <w:rFonts w:eastAsia="仿宋_GB2312" w:hint="eastAsia"/>
          <w:sz w:val="32"/>
          <w:szCs w:val="32"/>
          <w:u w:val="single"/>
        </w:rPr>
        <w:t>8693.73</w:t>
      </w:r>
      <w:r>
        <w:rPr>
          <w:rFonts w:eastAsia="仿宋_GB2312"/>
          <w:sz w:val="32"/>
          <w:szCs w:val="32"/>
        </w:rPr>
        <w:t>万元，占</w:t>
      </w:r>
      <w:r w:rsidR="0055722F" w:rsidRPr="0055722F">
        <w:rPr>
          <w:rFonts w:eastAsia="仿宋_GB2312" w:hint="eastAsia"/>
          <w:sz w:val="32"/>
          <w:szCs w:val="32"/>
          <w:u w:val="single"/>
        </w:rPr>
        <w:t>90.99</w:t>
      </w:r>
      <w:r>
        <w:rPr>
          <w:rFonts w:eastAsia="仿宋_GB2312"/>
          <w:sz w:val="32"/>
          <w:szCs w:val="32"/>
        </w:rPr>
        <w:t>%</w:t>
      </w:r>
      <w:r>
        <w:rPr>
          <w:rFonts w:eastAsia="仿宋_GB2312"/>
          <w:sz w:val="32"/>
          <w:szCs w:val="32"/>
        </w:rPr>
        <w:t>；</w:t>
      </w:r>
    </w:p>
    <w:p w:rsidR="001D7334" w:rsidRDefault="00A30BCD">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本年政府性基金预算收入</w:t>
      </w:r>
      <w:r w:rsidR="0055722F" w:rsidRPr="0055722F">
        <w:rPr>
          <w:rFonts w:eastAsia="仿宋_GB2312" w:hint="eastAsia"/>
          <w:sz w:val="32"/>
          <w:szCs w:val="32"/>
          <w:u w:val="single"/>
        </w:rPr>
        <w:t>0</w:t>
      </w:r>
      <w:r>
        <w:rPr>
          <w:rFonts w:eastAsia="仿宋_GB2312"/>
          <w:sz w:val="32"/>
          <w:szCs w:val="32"/>
        </w:rPr>
        <w:t>万元，占</w:t>
      </w:r>
      <w:r w:rsidR="0055722F" w:rsidRPr="0055722F">
        <w:rPr>
          <w:rFonts w:eastAsia="仿宋_GB2312" w:hint="eastAsia"/>
          <w:sz w:val="32"/>
          <w:szCs w:val="32"/>
          <w:u w:val="single"/>
        </w:rPr>
        <w:t>0</w:t>
      </w:r>
      <w:r>
        <w:rPr>
          <w:rFonts w:eastAsia="仿宋_GB2312"/>
          <w:sz w:val="32"/>
          <w:szCs w:val="32"/>
        </w:rPr>
        <w:t>%</w:t>
      </w:r>
      <w:r>
        <w:rPr>
          <w:rFonts w:eastAsia="仿宋_GB2312"/>
          <w:sz w:val="32"/>
          <w:szCs w:val="32"/>
        </w:rPr>
        <w:t>；</w:t>
      </w:r>
    </w:p>
    <w:p w:rsidR="001D7334" w:rsidRDefault="00A30BCD">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本年国有资本经营预算收入</w:t>
      </w:r>
      <w:r w:rsidR="0055722F" w:rsidRPr="0055722F">
        <w:rPr>
          <w:rFonts w:eastAsia="仿宋_GB2312" w:hint="eastAsia"/>
          <w:sz w:val="32"/>
          <w:szCs w:val="32"/>
          <w:u w:val="single"/>
        </w:rPr>
        <w:t>0</w:t>
      </w:r>
      <w:r>
        <w:rPr>
          <w:rFonts w:eastAsia="仿宋_GB2312"/>
          <w:sz w:val="32"/>
          <w:szCs w:val="32"/>
        </w:rPr>
        <w:t>万元，占</w:t>
      </w:r>
      <w:r w:rsidR="0055722F" w:rsidRPr="0055722F">
        <w:rPr>
          <w:rFonts w:eastAsia="仿宋_GB2312" w:hint="eastAsia"/>
          <w:sz w:val="32"/>
          <w:szCs w:val="32"/>
          <w:u w:val="single"/>
        </w:rPr>
        <w:t>0</w:t>
      </w:r>
      <w:r>
        <w:rPr>
          <w:rFonts w:eastAsia="仿宋_GB2312"/>
          <w:sz w:val="32"/>
          <w:szCs w:val="32"/>
        </w:rPr>
        <w:t>%</w:t>
      </w:r>
      <w:r>
        <w:rPr>
          <w:rFonts w:eastAsia="仿宋_GB2312"/>
          <w:sz w:val="32"/>
          <w:szCs w:val="32"/>
        </w:rPr>
        <w:t>；</w:t>
      </w:r>
    </w:p>
    <w:p w:rsidR="001D7334" w:rsidRDefault="00A30BCD">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本年财政专户管理资金</w:t>
      </w:r>
      <w:r w:rsidR="0055722F" w:rsidRPr="0055722F">
        <w:rPr>
          <w:rFonts w:eastAsia="仿宋_GB2312" w:hint="eastAsia"/>
          <w:sz w:val="32"/>
          <w:szCs w:val="32"/>
          <w:u w:val="single"/>
        </w:rPr>
        <w:t>30</w:t>
      </w:r>
      <w:r>
        <w:rPr>
          <w:rFonts w:eastAsia="仿宋_GB2312"/>
          <w:sz w:val="32"/>
          <w:szCs w:val="32"/>
        </w:rPr>
        <w:t>万元，占</w:t>
      </w:r>
      <w:r w:rsidR="0055722F" w:rsidRPr="0055722F">
        <w:rPr>
          <w:rFonts w:eastAsia="仿宋_GB2312" w:hint="eastAsia"/>
          <w:sz w:val="32"/>
          <w:szCs w:val="32"/>
          <w:u w:val="single"/>
        </w:rPr>
        <w:t>0.31</w:t>
      </w:r>
      <w:r>
        <w:rPr>
          <w:rFonts w:eastAsia="仿宋_GB2312"/>
          <w:sz w:val="32"/>
          <w:szCs w:val="32"/>
        </w:rPr>
        <w:t>%</w:t>
      </w:r>
      <w:r>
        <w:rPr>
          <w:rFonts w:eastAsia="仿宋_GB2312"/>
          <w:sz w:val="32"/>
          <w:szCs w:val="32"/>
        </w:rPr>
        <w:t>；</w:t>
      </w:r>
    </w:p>
    <w:p w:rsidR="001D7334" w:rsidRDefault="00A30BCD">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本年事业收入</w:t>
      </w:r>
      <w:r w:rsidR="0055722F" w:rsidRPr="0055722F">
        <w:rPr>
          <w:rFonts w:eastAsia="仿宋_GB2312" w:hint="eastAsia"/>
          <w:sz w:val="32"/>
          <w:szCs w:val="32"/>
          <w:u w:val="single"/>
        </w:rPr>
        <w:t>0</w:t>
      </w:r>
      <w:r>
        <w:rPr>
          <w:rFonts w:eastAsia="仿宋_GB2312"/>
          <w:sz w:val="32"/>
          <w:szCs w:val="32"/>
        </w:rPr>
        <w:t>万元，占</w:t>
      </w:r>
      <w:r w:rsidR="0055722F" w:rsidRPr="0055722F">
        <w:rPr>
          <w:rFonts w:eastAsia="仿宋_GB2312" w:hint="eastAsia"/>
          <w:sz w:val="32"/>
          <w:szCs w:val="32"/>
          <w:u w:val="single"/>
        </w:rPr>
        <w:t>0</w:t>
      </w:r>
      <w:r>
        <w:rPr>
          <w:rFonts w:eastAsia="仿宋_GB2312"/>
          <w:sz w:val="32"/>
          <w:szCs w:val="32"/>
        </w:rPr>
        <w:t>%</w:t>
      </w:r>
      <w:r>
        <w:rPr>
          <w:rFonts w:eastAsia="仿宋_GB2312"/>
          <w:sz w:val="32"/>
          <w:szCs w:val="32"/>
        </w:rPr>
        <w:t>；</w:t>
      </w:r>
    </w:p>
    <w:p w:rsidR="001D7334" w:rsidRDefault="00A30BCD">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本年事业单位经营收入</w:t>
      </w:r>
      <w:r w:rsidR="0055722F" w:rsidRPr="0055722F">
        <w:rPr>
          <w:rFonts w:eastAsia="仿宋_GB2312" w:hint="eastAsia"/>
          <w:sz w:val="32"/>
          <w:szCs w:val="32"/>
          <w:u w:val="single"/>
        </w:rPr>
        <w:t>0</w:t>
      </w:r>
      <w:r>
        <w:rPr>
          <w:rFonts w:eastAsia="仿宋_GB2312"/>
          <w:sz w:val="32"/>
          <w:szCs w:val="32"/>
        </w:rPr>
        <w:t>万元，占</w:t>
      </w:r>
      <w:r w:rsidR="0055722F" w:rsidRPr="0055722F">
        <w:rPr>
          <w:rFonts w:eastAsia="仿宋_GB2312" w:hint="eastAsia"/>
          <w:sz w:val="32"/>
          <w:szCs w:val="32"/>
          <w:u w:val="single"/>
        </w:rPr>
        <w:t>0</w:t>
      </w:r>
      <w:r>
        <w:rPr>
          <w:rFonts w:eastAsia="仿宋_GB2312"/>
          <w:sz w:val="32"/>
          <w:szCs w:val="32"/>
        </w:rPr>
        <w:t>%</w:t>
      </w:r>
      <w:r>
        <w:rPr>
          <w:rFonts w:eastAsia="仿宋_GB2312"/>
          <w:sz w:val="32"/>
          <w:szCs w:val="32"/>
        </w:rPr>
        <w:t>；</w:t>
      </w:r>
    </w:p>
    <w:p w:rsidR="001D7334" w:rsidRDefault="00A30BCD">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本年上级补助收入</w:t>
      </w:r>
      <w:r w:rsidR="0055722F" w:rsidRPr="0055722F">
        <w:rPr>
          <w:rFonts w:eastAsia="仿宋_GB2312" w:hint="eastAsia"/>
          <w:sz w:val="32"/>
          <w:szCs w:val="32"/>
          <w:u w:val="single"/>
        </w:rPr>
        <w:t>0</w:t>
      </w:r>
      <w:r>
        <w:rPr>
          <w:rFonts w:eastAsia="仿宋_GB2312"/>
          <w:sz w:val="32"/>
          <w:szCs w:val="32"/>
        </w:rPr>
        <w:t>万元，占</w:t>
      </w:r>
      <w:r w:rsidR="0055722F" w:rsidRPr="0055722F">
        <w:rPr>
          <w:rFonts w:eastAsia="仿宋_GB2312" w:hint="eastAsia"/>
          <w:sz w:val="32"/>
          <w:szCs w:val="32"/>
          <w:u w:val="single"/>
        </w:rPr>
        <w:t>0</w:t>
      </w:r>
      <w:r>
        <w:rPr>
          <w:rFonts w:eastAsia="仿宋_GB2312"/>
          <w:sz w:val="32"/>
          <w:szCs w:val="32"/>
        </w:rPr>
        <w:t>%</w:t>
      </w:r>
      <w:r>
        <w:rPr>
          <w:rFonts w:eastAsia="仿宋_GB2312"/>
          <w:sz w:val="32"/>
          <w:szCs w:val="32"/>
        </w:rPr>
        <w:t>；</w:t>
      </w:r>
    </w:p>
    <w:p w:rsidR="001D7334" w:rsidRDefault="00A30BCD">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本年附属单位上缴收入</w:t>
      </w:r>
      <w:r w:rsidR="0055722F" w:rsidRPr="0055722F">
        <w:rPr>
          <w:rFonts w:eastAsia="仿宋_GB2312" w:hint="eastAsia"/>
          <w:sz w:val="32"/>
          <w:szCs w:val="32"/>
          <w:u w:val="single"/>
        </w:rPr>
        <w:t>0</w:t>
      </w:r>
      <w:r>
        <w:rPr>
          <w:rFonts w:eastAsia="仿宋_GB2312"/>
          <w:sz w:val="32"/>
          <w:szCs w:val="32"/>
        </w:rPr>
        <w:t>万元，占</w:t>
      </w:r>
      <w:r w:rsidR="0055722F" w:rsidRPr="0055722F">
        <w:rPr>
          <w:rFonts w:eastAsia="仿宋_GB2312" w:hint="eastAsia"/>
          <w:sz w:val="32"/>
          <w:szCs w:val="32"/>
          <w:u w:val="single"/>
        </w:rPr>
        <w:t>0</w:t>
      </w:r>
      <w:r>
        <w:rPr>
          <w:rFonts w:eastAsia="仿宋_GB2312"/>
          <w:sz w:val="32"/>
          <w:szCs w:val="32"/>
        </w:rPr>
        <w:t>%</w:t>
      </w:r>
      <w:r>
        <w:rPr>
          <w:rFonts w:eastAsia="仿宋_GB2312"/>
          <w:sz w:val="32"/>
          <w:szCs w:val="32"/>
        </w:rPr>
        <w:t>；</w:t>
      </w:r>
    </w:p>
    <w:p w:rsidR="001D7334" w:rsidRDefault="00A30BCD">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本年其他收入</w:t>
      </w:r>
      <w:r w:rsidR="0055722F" w:rsidRPr="0055722F">
        <w:rPr>
          <w:rFonts w:eastAsia="仿宋_GB2312" w:hint="eastAsia"/>
          <w:sz w:val="32"/>
          <w:szCs w:val="32"/>
          <w:u w:val="single"/>
        </w:rPr>
        <w:t>128.55</w:t>
      </w:r>
      <w:r>
        <w:rPr>
          <w:rFonts w:eastAsia="仿宋_GB2312"/>
          <w:sz w:val="32"/>
          <w:szCs w:val="32"/>
        </w:rPr>
        <w:t>万元，占</w:t>
      </w:r>
      <w:r w:rsidR="0055722F" w:rsidRPr="0055722F">
        <w:rPr>
          <w:rFonts w:eastAsia="仿宋_GB2312" w:hint="eastAsia"/>
          <w:sz w:val="32"/>
          <w:szCs w:val="32"/>
          <w:u w:val="single"/>
        </w:rPr>
        <w:t>1.35</w:t>
      </w:r>
      <w:r>
        <w:rPr>
          <w:rFonts w:eastAsia="仿宋_GB2312"/>
          <w:sz w:val="32"/>
          <w:szCs w:val="32"/>
        </w:rPr>
        <w:t>%</w:t>
      </w:r>
      <w:r>
        <w:rPr>
          <w:rFonts w:eastAsia="仿宋_GB2312"/>
          <w:sz w:val="32"/>
          <w:szCs w:val="32"/>
        </w:rPr>
        <w:t>；</w:t>
      </w:r>
    </w:p>
    <w:p w:rsidR="001D7334" w:rsidRDefault="00A30BCD">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上年结转结余的一般公共预算收入</w:t>
      </w:r>
      <w:r w:rsidR="0055722F" w:rsidRPr="0055722F">
        <w:rPr>
          <w:rFonts w:eastAsia="仿宋_GB2312" w:hint="eastAsia"/>
          <w:sz w:val="32"/>
          <w:szCs w:val="32"/>
          <w:u w:val="single"/>
        </w:rPr>
        <w:t>701.97</w:t>
      </w:r>
      <w:r>
        <w:rPr>
          <w:rFonts w:eastAsia="仿宋_GB2312"/>
          <w:sz w:val="32"/>
          <w:szCs w:val="32"/>
        </w:rPr>
        <w:t>万元，占</w:t>
      </w:r>
      <w:r w:rsidRPr="0055722F">
        <w:rPr>
          <w:rFonts w:eastAsia="仿宋_GB2312"/>
          <w:sz w:val="32"/>
          <w:szCs w:val="32"/>
          <w:u w:val="single"/>
        </w:rPr>
        <w:tab/>
      </w:r>
      <w:r w:rsidR="0055722F" w:rsidRPr="0055722F">
        <w:rPr>
          <w:rFonts w:eastAsia="仿宋_GB2312" w:hint="eastAsia"/>
          <w:sz w:val="32"/>
          <w:szCs w:val="32"/>
          <w:u w:val="single"/>
        </w:rPr>
        <w:t>7.35</w:t>
      </w:r>
      <w:r>
        <w:rPr>
          <w:rFonts w:eastAsia="仿宋_GB2312"/>
          <w:sz w:val="32"/>
          <w:szCs w:val="32"/>
        </w:rPr>
        <w:t>%</w:t>
      </w:r>
      <w:r>
        <w:rPr>
          <w:rFonts w:eastAsia="仿宋_GB2312"/>
          <w:sz w:val="32"/>
          <w:szCs w:val="32"/>
        </w:rPr>
        <w:t>；</w:t>
      </w:r>
    </w:p>
    <w:p w:rsidR="001D7334" w:rsidRDefault="00A30BCD">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上年结转结余的政府性基金预算收入</w:t>
      </w:r>
      <w:r w:rsidR="0055722F" w:rsidRPr="0055722F">
        <w:rPr>
          <w:rFonts w:eastAsia="仿宋_GB2312" w:hint="eastAsia"/>
          <w:sz w:val="32"/>
          <w:szCs w:val="32"/>
          <w:u w:val="single"/>
        </w:rPr>
        <w:t>0</w:t>
      </w:r>
      <w:r>
        <w:rPr>
          <w:rFonts w:eastAsia="仿宋_GB2312"/>
          <w:sz w:val="32"/>
          <w:szCs w:val="32"/>
        </w:rPr>
        <w:t>万元，占</w:t>
      </w:r>
      <w:r w:rsidR="0055722F" w:rsidRPr="0055722F">
        <w:rPr>
          <w:rFonts w:eastAsia="仿宋_GB2312" w:hint="eastAsia"/>
          <w:sz w:val="32"/>
          <w:szCs w:val="32"/>
          <w:u w:val="single"/>
        </w:rPr>
        <w:t>0</w:t>
      </w:r>
      <w:r>
        <w:rPr>
          <w:rFonts w:eastAsia="仿宋_GB2312"/>
          <w:sz w:val="32"/>
          <w:szCs w:val="32"/>
        </w:rPr>
        <w:t>%</w:t>
      </w:r>
      <w:r>
        <w:rPr>
          <w:rFonts w:eastAsia="仿宋_GB2312"/>
          <w:sz w:val="32"/>
          <w:szCs w:val="32"/>
        </w:rPr>
        <w:t>；</w:t>
      </w:r>
    </w:p>
    <w:p w:rsidR="001D7334" w:rsidRDefault="00A30BCD">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上年结转结余的国有资本经营预算收入</w:t>
      </w:r>
      <w:r w:rsidR="0055722F" w:rsidRPr="0055722F">
        <w:rPr>
          <w:rFonts w:eastAsia="仿宋_GB2312" w:hint="eastAsia"/>
          <w:sz w:val="32"/>
          <w:szCs w:val="32"/>
          <w:u w:val="single"/>
        </w:rPr>
        <w:t>0</w:t>
      </w:r>
      <w:r>
        <w:rPr>
          <w:rFonts w:eastAsia="仿宋_GB2312"/>
          <w:sz w:val="32"/>
          <w:szCs w:val="32"/>
        </w:rPr>
        <w:t>万元，占</w:t>
      </w:r>
      <w:r w:rsidR="0055722F" w:rsidRPr="0055722F">
        <w:rPr>
          <w:rFonts w:eastAsia="仿宋_GB2312" w:hint="eastAsia"/>
          <w:sz w:val="32"/>
          <w:szCs w:val="32"/>
          <w:u w:val="single"/>
        </w:rPr>
        <w:t>0</w:t>
      </w:r>
      <w:r>
        <w:rPr>
          <w:rFonts w:eastAsia="仿宋_GB2312"/>
          <w:sz w:val="32"/>
          <w:szCs w:val="32"/>
        </w:rPr>
        <w:t>%</w:t>
      </w:r>
      <w:r>
        <w:rPr>
          <w:rFonts w:eastAsia="仿宋_GB2312"/>
          <w:sz w:val="32"/>
          <w:szCs w:val="32"/>
        </w:rPr>
        <w:t>；</w:t>
      </w:r>
    </w:p>
    <w:p w:rsidR="001D7334" w:rsidRDefault="00A30BCD">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上年结转结余的财政专户管理资金</w:t>
      </w:r>
      <w:r w:rsidR="0055722F" w:rsidRPr="0055722F">
        <w:rPr>
          <w:rFonts w:eastAsia="仿宋_GB2312" w:hint="eastAsia"/>
          <w:sz w:val="32"/>
          <w:szCs w:val="32"/>
          <w:u w:val="single"/>
        </w:rPr>
        <w:t>0</w:t>
      </w:r>
      <w:r>
        <w:rPr>
          <w:rFonts w:eastAsia="仿宋_GB2312"/>
          <w:sz w:val="32"/>
          <w:szCs w:val="32"/>
        </w:rPr>
        <w:t>万元，占</w:t>
      </w:r>
      <w:r w:rsidR="0055722F" w:rsidRPr="0055722F">
        <w:rPr>
          <w:rFonts w:eastAsia="仿宋_GB2312" w:hint="eastAsia"/>
          <w:sz w:val="32"/>
          <w:szCs w:val="32"/>
          <w:u w:val="single"/>
        </w:rPr>
        <w:t>0</w:t>
      </w:r>
      <w:r>
        <w:rPr>
          <w:rFonts w:eastAsia="仿宋_GB2312"/>
          <w:sz w:val="32"/>
          <w:szCs w:val="32"/>
        </w:rPr>
        <w:t>%</w:t>
      </w:r>
      <w:r>
        <w:rPr>
          <w:rFonts w:eastAsia="仿宋_GB2312"/>
          <w:sz w:val="32"/>
          <w:szCs w:val="32"/>
        </w:rPr>
        <w:t>；</w:t>
      </w:r>
    </w:p>
    <w:p w:rsidR="001D7334" w:rsidRDefault="00A30BCD">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上年结转结余的单位资金</w:t>
      </w:r>
      <w:r w:rsidR="0055722F" w:rsidRPr="0055722F">
        <w:rPr>
          <w:rFonts w:eastAsia="仿宋_GB2312" w:hint="eastAsia"/>
          <w:sz w:val="32"/>
          <w:szCs w:val="32"/>
          <w:u w:val="single"/>
        </w:rPr>
        <w:t>0</w:t>
      </w:r>
      <w:r>
        <w:rPr>
          <w:rFonts w:eastAsia="仿宋_GB2312"/>
          <w:sz w:val="32"/>
          <w:szCs w:val="32"/>
        </w:rPr>
        <w:t>万元，占</w:t>
      </w:r>
      <w:r w:rsidR="0055722F" w:rsidRPr="0055722F">
        <w:rPr>
          <w:rFonts w:eastAsia="仿宋_GB2312" w:hint="eastAsia"/>
          <w:sz w:val="32"/>
          <w:szCs w:val="32"/>
          <w:u w:val="single"/>
        </w:rPr>
        <w:t>0</w:t>
      </w:r>
      <w:r>
        <w:rPr>
          <w:rFonts w:eastAsia="仿宋_GB2312"/>
          <w:sz w:val="32"/>
          <w:szCs w:val="32"/>
        </w:rPr>
        <w:t>%</w:t>
      </w:r>
      <w:r>
        <w:rPr>
          <w:rFonts w:eastAsia="仿宋_GB2312"/>
          <w:sz w:val="32"/>
          <w:szCs w:val="32"/>
        </w:rPr>
        <w:t>；</w:t>
      </w:r>
    </w:p>
    <w:p w:rsidR="00650A87" w:rsidRDefault="00650A87" w:rsidP="00F0407E">
      <w:pPr>
        <w:pStyle w:val="a5"/>
        <w:tabs>
          <w:tab w:val="left" w:pos="2671"/>
          <w:tab w:val="left" w:pos="5000"/>
          <w:tab w:val="left" w:pos="6190"/>
        </w:tabs>
        <w:spacing w:after="0" w:line="600" w:lineRule="exact"/>
        <w:rPr>
          <w:rFonts w:eastAsia="仿宋_GB2312"/>
          <w:sz w:val="32"/>
          <w:szCs w:val="32"/>
        </w:rPr>
      </w:pPr>
      <w:r>
        <w:rPr>
          <w:rFonts w:eastAsia="仿宋_GB2312" w:hint="eastAsia"/>
          <w:noProof/>
          <w:sz w:val="32"/>
          <w:szCs w:val="32"/>
        </w:rPr>
        <w:drawing>
          <wp:anchor distT="0" distB="0" distL="114300" distR="114300" simplePos="0" relativeHeight="251662336" behindDoc="0" locked="0" layoutInCell="1" allowOverlap="0" wp14:anchorId="06C8B08A" wp14:editId="5C294505">
            <wp:simplePos x="0" y="0"/>
            <wp:positionH relativeFrom="column">
              <wp:posOffset>296779</wp:posOffset>
            </wp:positionH>
            <wp:positionV relativeFrom="paragraph">
              <wp:posOffset>360513</wp:posOffset>
            </wp:positionV>
            <wp:extent cx="5388610" cy="2213610"/>
            <wp:effectExtent l="0" t="0" r="0" b="0"/>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rsidR="001D7334" w:rsidRDefault="00A30BCD">
      <w:pPr>
        <w:spacing w:line="600" w:lineRule="exact"/>
        <w:ind w:firstLineChars="200" w:firstLine="640"/>
        <w:outlineLvl w:val="0"/>
        <w:rPr>
          <w:rFonts w:eastAsia="黑体" w:cs="黑体"/>
          <w:sz w:val="32"/>
          <w:szCs w:val="36"/>
        </w:rPr>
      </w:pPr>
      <w:r>
        <w:rPr>
          <w:rFonts w:eastAsia="黑体" w:cs="黑体" w:hint="eastAsia"/>
          <w:sz w:val="32"/>
          <w:szCs w:val="36"/>
        </w:rPr>
        <w:lastRenderedPageBreak/>
        <w:t>三、支出预算情况说明</w:t>
      </w:r>
    </w:p>
    <w:p w:rsidR="001D7334" w:rsidRPr="00875AC4" w:rsidRDefault="002F7A79">
      <w:pPr>
        <w:pStyle w:val="a5"/>
        <w:tabs>
          <w:tab w:val="left" w:pos="2671"/>
          <w:tab w:val="left" w:pos="5000"/>
          <w:tab w:val="left" w:pos="6190"/>
        </w:tabs>
        <w:spacing w:after="0" w:line="600" w:lineRule="exact"/>
        <w:ind w:firstLineChars="200" w:firstLine="640"/>
        <w:rPr>
          <w:rFonts w:ascii="仿宋_GB2312" w:eastAsia="仿宋_GB2312"/>
          <w:sz w:val="32"/>
          <w:szCs w:val="32"/>
        </w:rPr>
      </w:pPr>
      <w:r w:rsidRPr="00875AC4">
        <w:rPr>
          <w:rFonts w:ascii="仿宋_GB2312" w:eastAsia="仿宋_GB2312" w:hAnsi="宋体" w:cs="宋体" w:hint="eastAsia"/>
          <w:sz w:val="32"/>
          <w:szCs w:val="32"/>
          <w:u w:val="single"/>
        </w:rPr>
        <w:t>锡林郭勒盟第</w:t>
      </w:r>
      <w:r w:rsidRPr="00875AC4">
        <w:rPr>
          <w:rFonts w:ascii="仿宋_GB2312" w:eastAsia="仿宋_GB2312" w:hAnsi="___WRD_EMBED_SUB_39" w:cs="___WRD_EMBED_SUB_39" w:hint="eastAsia"/>
          <w:sz w:val="32"/>
          <w:szCs w:val="32"/>
          <w:u w:val="single"/>
        </w:rPr>
        <w:t>二</w:t>
      </w:r>
      <w:r w:rsidRPr="00875AC4">
        <w:rPr>
          <w:rFonts w:ascii="仿宋_GB2312" w:eastAsia="仿宋_GB2312" w:hint="eastAsia"/>
          <w:sz w:val="32"/>
          <w:szCs w:val="32"/>
          <w:u w:val="single"/>
        </w:rPr>
        <w:t>中学</w:t>
      </w:r>
      <w:r w:rsidR="00A30BCD" w:rsidRPr="00875AC4">
        <w:rPr>
          <w:rFonts w:ascii="仿宋_GB2312" w:eastAsia="仿宋_GB2312" w:hint="eastAsia"/>
          <w:sz w:val="32"/>
          <w:szCs w:val="32"/>
          <w:u w:val="single"/>
        </w:rPr>
        <w:t>部门（单位）</w:t>
      </w:r>
      <w:r w:rsidRPr="00875AC4">
        <w:rPr>
          <w:rFonts w:ascii="仿宋_GB2312" w:eastAsia="仿宋_GB2312" w:hint="eastAsia"/>
          <w:sz w:val="32"/>
          <w:szCs w:val="32"/>
        </w:rPr>
        <w:t>2024</w:t>
      </w:r>
      <w:r w:rsidR="00A30BCD" w:rsidRPr="00875AC4">
        <w:rPr>
          <w:rFonts w:ascii="仿宋_GB2312" w:eastAsia="仿宋_GB2312" w:hint="eastAsia"/>
          <w:sz w:val="32"/>
          <w:szCs w:val="32"/>
        </w:rPr>
        <w:t>年支出预算合计</w:t>
      </w:r>
      <w:r w:rsidRPr="00875AC4">
        <w:rPr>
          <w:rFonts w:ascii="仿宋_GB2312" w:eastAsia="仿宋_GB2312" w:hint="eastAsia"/>
          <w:sz w:val="32"/>
          <w:szCs w:val="32"/>
          <w:u w:val="single"/>
        </w:rPr>
        <w:t>9554.24</w:t>
      </w:r>
      <w:r w:rsidR="00A30BCD" w:rsidRPr="00875AC4">
        <w:rPr>
          <w:rFonts w:ascii="仿宋_GB2312" w:eastAsia="仿宋_GB2312" w:hint="eastAsia"/>
          <w:sz w:val="32"/>
          <w:szCs w:val="32"/>
        </w:rPr>
        <w:t>万元，其中：</w:t>
      </w:r>
    </w:p>
    <w:p w:rsidR="001D7334" w:rsidRDefault="00A30BCD">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基本支出</w:t>
      </w:r>
      <w:r w:rsidR="002F7A79" w:rsidRPr="00851C06">
        <w:rPr>
          <w:rFonts w:eastAsia="仿宋_GB2312" w:hint="eastAsia"/>
          <w:sz w:val="32"/>
          <w:szCs w:val="32"/>
          <w:u w:val="single"/>
        </w:rPr>
        <w:t>6213.85</w:t>
      </w:r>
      <w:r>
        <w:rPr>
          <w:rFonts w:eastAsia="仿宋_GB2312"/>
          <w:sz w:val="32"/>
          <w:szCs w:val="32"/>
        </w:rPr>
        <w:t>万元，占</w:t>
      </w:r>
      <w:r w:rsidR="002F7A79" w:rsidRPr="00851C06">
        <w:rPr>
          <w:rFonts w:eastAsia="仿宋_GB2312" w:hint="eastAsia"/>
          <w:sz w:val="32"/>
          <w:szCs w:val="32"/>
          <w:u w:val="single"/>
        </w:rPr>
        <w:t>65.04</w:t>
      </w:r>
      <w:r>
        <w:rPr>
          <w:rFonts w:eastAsia="仿宋_GB2312"/>
          <w:sz w:val="32"/>
          <w:szCs w:val="32"/>
        </w:rPr>
        <w:t>%</w:t>
      </w:r>
      <w:r>
        <w:rPr>
          <w:rFonts w:eastAsia="仿宋_GB2312"/>
          <w:sz w:val="32"/>
          <w:szCs w:val="32"/>
        </w:rPr>
        <w:t>；</w:t>
      </w:r>
    </w:p>
    <w:p w:rsidR="001D7334" w:rsidRDefault="00A30BCD">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项目支出</w:t>
      </w:r>
      <w:r w:rsidR="002F7A79" w:rsidRPr="00851C06">
        <w:rPr>
          <w:rFonts w:eastAsia="仿宋_GB2312" w:hint="eastAsia"/>
          <w:sz w:val="32"/>
          <w:szCs w:val="32"/>
          <w:u w:val="single"/>
        </w:rPr>
        <w:t>3340.40</w:t>
      </w:r>
      <w:r>
        <w:rPr>
          <w:rFonts w:eastAsia="仿宋_GB2312"/>
          <w:sz w:val="32"/>
          <w:szCs w:val="32"/>
        </w:rPr>
        <w:t>万元，占</w:t>
      </w:r>
      <w:r w:rsidR="009756AC" w:rsidRPr="00851C06">
        <w:rPr>
          <w:rFonts w:eastAsia="仿宋_GB2312" w:hint="eastAsia"/>
          <w:sz w:val="32"/>
          <w:szCs w:val="32"/>
          <w:u w:val="single"/>
        </w:rPr>
        <w:t>34.96</w:t>
      </w:r>
      <w:r>
        <w:rPr>
          <w:rFonts w:eastAsia="仿宋_GB2312"/>
          <w:sz w:val="32"/>
          <w:szCs w:val="32"/>
        </w:rPr>
        <w:t>%</w:t>
      </w:r>
      <w:r>
        <w:rPr>
          <w:rFonts w:eastAsia="仿宋_GB2312"/>
          <w:sz w:val="32"/>
          <w:szCs w:val="32"/>
        </w:rPr>
        <w:t>；</w:t>
      </w:r>
    </w:p>
    <w:p w:rsidR="001D7334" w:rsidRDefault="00A30BCD">
      <w:pPr>
        <w:pStyle w:val="a5"/>
        <w:tabs>
          <w:tab w:val="left" w:pos="2671"/>
          <w:tab w:val="left" w:pos="5000"/>
          <w:tab w:val="left" w:pos="6190"/>
        </w:tabs>
        <w:spacing w:after="0" w:line="600" w:lineRule="exact"/>
        <w:ind w:firstLineChars="200" w:firstLine="640"/>
        <w:rPr>
          <w:rFonts w:ascii="仿宋" w:eastAsia="仿宋" w:hAnsi="仿宋" w:cs="仿宋"/>
          <w:sz w:val="32"/>
          <w:szCs w:val="32"/>
        </w:rPr>
      </w:pPr>
      <w:r>
        <w:rPr>
          <w:rFonts w:eastAsia="仿宋_GB2312"/>
          <w:sz w:val="32"/>
          <w:szCs w:val="32"/>
        </w:rPr>
        <w:t>事业单位经营支出</w:t>
      </w:r>
      <w:r w:rsidR="009756AC" w:rsidRPr="00851C06">
        <w:rPr>
          <w:rFonts w:eastAsia="仿宋_GB2312" w:hint="eastAsia"/>
          <w:sz w:val="32"/>
          <w:szCs w:val="32"/>
          <w:u w:val="single"/>
        </w:rPr>
        <w:t>0</w:t>
      </w:r>
      <w:r>
        <w:rPr>
          <w:rFonts w:eastAsia="仿宋_GB2312"/>
          <w:sz w:val="32"/>
          <w:szCs w:val="32"/>
        </w:rPr>
        <w:t>万元，占</w:t>
      </w:r>
      <w:r w:rsidR="009756AC" w:rsidRPr="00851C06">
        <w:rPr>
          <w:rFonts w:eastAsia="仿宋_GB2312" w:hint="eastAsia"/>
          <w:sz w:val="32"/>
          <w:szCs w:val="32"/>
          <w:u w:val="single"/>
        </w:rPr>
        <w:t>0</w:t>
      </w:r>
      <w:r>
        <w:rPr>
          <w:rFonts w:eastAsia="仿宋_GB2312"/>
          <w:sz w:val="32"/>
          <w:szCs w:val="32"/>
        </w:rPr>
        <w:t>%</w:t>
      </w:r>
      <w:r>
        <w:rPr>
          <w:rFonts w:eastAsia="仿宋_GB2312"/>
          <w:sz w:val="32"/>
          <w:szCs w:val="32"/>
        </w:rPr>
        <w:t>；</w:t>
      </w:r>
    </w:p>
    <w:p w:rsidR="001D7334" w:rsidRDefault="00A30BCD">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上缴上级支出</w:t>
      </w:r>
      <w:r w:rsidR="009756AC" w:rsidRPr="00851C06">
        <w:rPr>
          <w:rFonts w:eastAsia="仿宋_GB2312" w:hint="eastAsia"/>
          <w:sz w:val="32"/>
          <w:szCs w:val="32"/>
          <w:u w:val="single"/>
        </w:rPr>
        <w:t>0</w:t>
      </w:r>
      <w:r>
        <w:rPr>
          <w:rFonts w:eastAsia="仿宋_GB2312"/>
          <w:sz w:val="32"/>
          <w:szCs w:val="32"/>
        </w:rPr>
        <w:t>万元，占</w:t>
      </w:r>
      <w:r w:rsidR="009756AC" w:rsidRPr="00851C06">
        <w:rPr>
          <w:rFonts w:eastAsia="仿宋_GB2312" w:hint="eastAsia"/>
          <w:sz w:val="32"/>
          <w:szCs w:val="32"/>
          <w:u w:val="single"/>
        </w:rPr>
        <w:t>0</w:t>
      </w:r>
      <w:r>
        <w:rPr>
          <w:rFonts w:eastAsia="仿宋_GB2312"/>
          <w:sz w:val="32"/>
          <w:szCs w:val="32"/>
        </w:rPr>
        <w:t>%</w:t>
      </w:r>
      <w:r>
        <w:rPr>
          <w:rFonts w:eastAsia="仿宋_GB2312"/>
          <w:sz w:val="32"/>
          <w:szCs w:val="32"/>
        </w:rPr>
        <w:t>；</w:t>
      </w:r>
    </w:p>
    <w:p w:rsidR="00650A87" w:rsidRDefault="00A30BCD" w:rsidP="00650A87">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对附属单位补助支出</w:t>
      </w:r>
      <w:r w:rsidR="009756AC" w:rsidRPr="00851C06">
        <w:rPr>
          <w:rFonts w:eastAsia="仿宋_GB2312" w:hint="eastAsia"/>
          <w:sz w:val="32"/>
          <w:szCs w:val="32"/>
          <w:u w:val="single"/>
        </w:rPr>
        <w:t>0</w:t>
      </w:r>
      <w:r>
        <w:rPr>
          <w:rFonts w:eastAsia="仿宋_GB2312"/>
          <w:sz w:val="32"/>
          <w:szCs w:val="32"/>
        </w:rPr>
        <w:t>万元，占</w:t>
      </w:r>
      <w:r w:rsidR="009756AC" w:rsidRPr="00851C06">
        <w:rPr>
          <w:rFonts w:eastAsia="仿宋_GB2312" w:hint="eastAsia"/>
          <w:sz w:val="32"/>
          <w:szCs w:val="32"/>
          <w:u w:val="single"/>
        </w:rPr>
        <w:t>0</w:t>
      </w:r>
      <w:r>
        <w:rPr>
          <w:rFonts w:eastAsia="仿宋_GB2312"/>
          <w:sz w:val="32"/>
          <w:szCs w:val="32"/>
        </w:rPr>
        <w:t>%</w:t>
      </w:r>
      <w:r>
        <w:rPr>
          <w:rFonts w:eastAsia="仿宋_GB2312"/>
          <w:sz w:val="32"/>
          <w:szCs w:val="32"/>
        </w:rPr>
        <w:t>。</w:t>
      </w:r>
    </w:p>
    <w:p w:rsidR="00650A87" w:rsidRDefault="00650A87">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hint="eastAsia"/>
          <w:noProof/>
          <w:sz w:val="32"/>
          <w:szCs w:val="32"/>
        </w:rPr>
        <w:drawing>
          <wp:anchor distT="0" distB="0" distL="114300" distR="114300" simplePos="0" relativeHeight="251664384" behindDoc="0" locked="0" layoutInCell="1" allowOverlap="0" wp14:anchorId="3A3E5CBC" wp14:editId="05785D16">
            <wp:simplePos x="0" y="0"/>
            <wp:positionH relativeFrom="column">
              <wp:posOffset>584200</wp:posOffset>
            </wp:positionH>
            <wp:positionV relativeFrom="paragraph">
              <wp:posOffset>159385</wp:posOffset>
            </wp:positionV>
            <wp:extent cx="5100955" cy="2277745"/>
            <wp:effectExtent l="0" t="0" r="0" b="0"/>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rsidR="00650A87" w:rsidRDefault="00650A87">
      <w:pPr>
        <w:pStyle w:val="a5"/>
        <w:tabs>
          <w:tab w:val="left" w:pos="2671"/>
          <w:tab w:val="left" w:pos="5000"/>
          <w:tab w:val="left" w:pos="6190"/>
        </w:tabs>
        <w:spacing w:after="0" w:line="600" w:lineRule="exact"/>
        <w:ind w:firstLineChars="200" w:firstLine="640"/>
        <w:rPr>
          <w:rFonts w:eastAsia="仿宋_GB2312"/>
          <w:sz w:val="32"/>
          <w:szCs w:val="32"/>
        </w:rPr>
      </w:pPr>
    </w:p>
    <w:p w:rsidR="00650A87" w:rsidRDefault="00650A87">
      <w:pPr>
        <w:pStyle w:val="a5"/>
        <w:tabs>
          <w:tab w:val="left" w:pos="2671"/>
          <w:tab w:val="left" w:pos="5000"/>
          <w:tab w:val="left" w:pos="6190"/>
        </w:tabs>
        <w:spacing w:after="0" w:line="600" w:lineRule="exact"/>
        <w:ind w:firstLineChars="200" w:firstLine="640"/>
        <w:rPr>
          <w:rFonts w:eastAsia="仿宋_GB2312"/>
          <w:sz w:val="32"/>
          <w:szCs w:val="32"/>
        </w:rPr>
      </w:pPr>
    </w:p>
    <w:p w:rsidR="00650A87" w:rsidRDefault="00650A87">
      <w:pPr>
        <w:pStyle w:val="a5"/>
        <w:tabs>
          <w:tab w:val="left" w:pos="2671"/>
          <w:tab w:val="left" w:pos="5000"/>
          <w:tab w:val="left" w:pos="6190"/>
        </w:tabs>
        <w:spacing w:after="0" w:line="600" w:lineRule="exact"/>
        <w:ind w:firstLineChars="200" w:firstLine="640"/>
        <w:rPr>
          <w:rFonts w:eastAsia="仿宋_GB2312"/>
          <w:sz w:val="32"/>
          <w:szCs w:val="32"/>
        </w:rPr>
      </w:pPr>
    </w:p>
    <w:p w:rsidR="00650A87" w:rsidRDefault="00650A87">
      <w:pPr>
        <w:pStyle w:val="a5"/>
        <w:tabs>
          <w:tab w:val="left" w:pos="2671"/>
          <w:tab w:val="left" w:pos="5000"/>
          <w:tab w:val="left" w:pos="6190"/>
        </w:tabs>
        <w:spacing w:after="0" w:line="600" w:lineRule="exact"/>
        <w:ind w:firstLineChars="200" w:firstLine="640"/>
        <w:rPr>
          <w:rFonts w:eastAsia="仿宋_GB2312"/>
          <w:sz w:val="32"/>
          <w:szCs w:val="32"/>
        </w:rPr>
      </w:pPr>
    </w:p>
    <w:p w:rsidR="00650A87" w:rsidRDefault="00650A87">
      <w:pPr>
        <w:pStyle w:val="a5"/>
        <w:tabs>
          <w:tab w:val="left" w:pos="2671"/>
          <w:tab w:val="left" w:pos="5000"/>
          <w:tab w:val="left" w:pos="6190"/>
        </w:tabs>
        <w:spacing w:after="0" w:line="600" w:lineRule="exact"/>
        <w:ind w:firstLineChars="200" w:firstLine="640"/>
        <w:rPr>
          <w:rFonts w:eastAsia="仿宋_GB2312"/>
          <w:sz w:val="32"/>
          <w:szCs w:val="32"/>
        </w:rPr>
      </w:pPr>
    </w:p>
    <w:p w:rsidR="001D7334" w:rsidRDefault="00A30BCD">
      <w:pPr>
        <w:spacing w:line="600" w:lineRule="exact"/>
        <w:ind w:firstLineChars="200" w:firstLine="640"/>
        <w:outlineLvl w:val="0"/>
        <w:rPr>
          <w:rFonts w:eastAsia="黑体" w:cs="黑体"/>
          <w:sz w:val="32"/>
          <w:szCs w:val="36"/>
        </w:rPr>
      </w:pPr>
      <w:r>
        <w:rPr>
          <w:rFonts w:eastAsia="黑体" w:cs="黑体" w:hint="eastAsia"/>
          <w:sz w:val="32"/>
          <w:szCs w:val="36"/>
        </w:rPr>
        <w:t>四、财政拨款收支预算总体情况说明</w:t>
      </w:r>
    </w:p>
    <w:p w:rsidR="001D7334" w:rsidRPr="000603D0" w:rsidRDefault="00851C06">
      <w:pPr>
        <w:pStyle w:val="a5"/>
        <w:tabs>
          <w:tab w:val="left" w:pos="2671"/>
          <w:tab w:val="left" w:pos="5000"/>
          <w:tab w:val="left" w:pos="6190"/>
        </w:tabs>
        <w:spacing w:after="0" w:line="600" w:lineRule="exact"/>
        <w:ind w:firstLineChars="200" w:firstLine="640"/>
        <w:rPr>
          <w:rFonts w:eastAsia="仿宋_GB2312"/>
          <w:sz w:val="32"/>
          <w:szCs w:val="32"/>
        </w:rPr>
      </w:pPr>
      <w:r w:rsidRPr="004F49CB">
        <w:rPr>
          <w:rFonts w:eastAsia="仿宋_GB2312" w:hint="eastAsia"/>
          <w:sz w:val="32"/>
          <w:szCs w:val="32"/>
          <w:u w:val="single"/>
        </w:rPr>
        <w:t>锡林郭勒盟第二中学</w:t>
      </w:r>
      <w:r w:rsidR="00A30BCD" w:rsidRPr="004F49CB">
        <w:rPr>
          <w:rFonts w:eastAsia="仿宋_GB2312"/>
          <w:sz w:val="32"/>
          <w:szCs w:val="32"/>
        </w:rPr>
        <w:t>部门（单位）</w:t>
      </w:r>
      <w:r>
        <w:rPr>
          <w:rFonts w:eastAsia="仿宋_GB2312" w:hint="eastAsia"/>
          <w:sz w:val="32"/>
          <w:szCs w:val="32"/>
        </w:rPr>
        <w:t>2024</w:t>
      </w:r>
      <w:r w:rsidR="00A30BCD">
        <w:rPr>
          <w:rFonts w:eastAsia="仿宋_GB2312"/>
          <w:sz w:val="32"/>
          <w:szCs w:val="32"/>
        </w:rPr>
        <w:t>年度财政拨款收、支总预算</w:t>
      </w:r>
      <w:r w:rsidRPr="004F49CB">
        <w:rPr>
          <w:rFonts w:eastAsia="仿宋_GB2312" w:hint="eastAsia"/>
          <w:sz w:val="32"/>
          <w:szCs w:val="32"/>
          <w:u w:val="single"/>
        </w:rPr>
        <w:t>9395.69</w:t>
      </w:r>
      <w:r w:rsidR="00A30BCD">
        <w:rPr>
          <w:rFonts w:eastAsia="仿宋_GB2312"/>
          <w:sz w:val="32"/>
          <w:szCs w:val="32"/>
        </w:rPr>
        <w:t>万元。与上年相比，财政拨款收、支总计各增加</w:t>
      </w:r>
      <w:r w:rsidR="000603D0" w:rsidRPr="004F49CB">
        <w:rPr>
          <w:rFonts w:eastAsia="仿宋_GB2312" w:hint="eastAsia"/>
          <w:sz w:val="32"/>
          <w:szCs w:val="32"/>
          <w:u w:val="single"/>
        </w:rPr>
        <w:t>1369.31</w:t>
      </w:r>
      <w:r w:rsidR="00A30BCD">
        <w:rPr>
          <w:rFonts w:eastAsia="仿宋_GB2312"/>
          <w:sz w:val="32"/>
          <w:szCs w:val="32"/>
        </w:rPr>
        <w:t>万元，增长</w:t>
      </w:r>
      <w:r w:rsidR="000603D0" w:rsidRPr="004F49CB">
        <w:rPr>
          <w:rFonts w:eastAsia="仿宋_GB2312" w:hint="eastAsia"/>
          <w:sz w:val="32"/>
          <w:szCs w:val="32"/>
          <w:u w:val="single"/>
        </w:rPr>
        <w:t>17.06</w:t>
      </w:r>
      <w:r w:rsidR="00A30BCD">
        <w:rPr>
          <w:rFonts w:eastAsia="仿宋_GB2312"/>
          <w:sz w:val="32"/>
          <w:szCs w:val="32"/>
        </w:rPr>
        <w:t>%</w:t>
      </w:r>
      <w:r w:rsidR="00A30BCD">
        <w:rPr>
          <w:rFonts w:eastAsia="仿宋_GB2312"/>
          <w:sz w:val="32"/>
          <w:szCs w:val="32"/>
        </w:rPr>
        <w:t>。主要原因</w:t>
      </w:r>
      <w:r w:rsidR="000603D0" w:rsidRPr="006851F3">
        <w:rPr>
          <w:rFonts w:eastAsia="仿宋_GB2312" w:hint="eastAsia"/>
          <w:sz w:val="32"/>
          <w:szCs w:val="32"/>
        </w:rPr>
        <w:t>本年新增自</w:t>
      </w:r>
      <w:r w:rsidR="000603D0" w:rsidRPr="000603D0">
        <w:rPr>
          <w:rFonts w:eastAsia="仿宋_GB2312" w:hint="eastAsia"/>
          <w:sz w:val="32"/>
          <w:szCs w:val="32"/>
        </w:rPr>
        <w:t>治区资金提前下达</w:t>
      </w:r>
      <w:r w:rsidR="000603D0" w:rsidRPr="006851F3">
        <w:rPr>
          <w:rFonts w:eastAsia="仿宋_GB2312"/>
          <w:sz w:val="32"/>
          <w:szCs w:val="32"/>
        </w:rPr>
        <w:t>2024</w:t>
      </w:r>
      <w:r w:rsidR="000603D0" w:rsidRPr="006851F3">
        <w:rPr>
          <w:rFonts w:eastAsia="仿宋_GB2312" w:hint="eastAsia"/>
          <w:sz w:val="32"/>
          <w:szCs w:val="32"/>
        </w:rPr>
        <w:t>年高</w:t>
      </w:r>
      <w:r w:rsidR="000603D0" w:rsidRPr="000603D0">
        <w:rPr>
          <w:rFonts w:eastAsia="仿宋_GB2312" w:hint="eastAsia"/>
          <w:sz w:val="32"/>
          <w:szCs w:val="32"/>
        </w:rPr>
        <w:t>考综合改革专项资金</w:t>
      </w:r>
      <w:r w:rsidR="000603D0" w:rsidRPr="006851F3">
        <w:rPr>
          <w:rFonts w:eastAsia="仿宋_GB2312" w:hint="eastAsia"/>
          <w:sz w:val="32"/>
          <w:szCs w:val="32"/>
        </w:rPr>
        <w:t>1500</w:t>
      </w:r>
      <w:r w:rsidR="000603D0" w:rsidRPr="006851F3">
        <w:rPr>
          <w:rFonts w:eastAsia="仿宋_GB2312" w:hint="eastAsia"/>
          <w:sz w:val="32"/>
          <w:szCs w:val="32"/>
        </w:rPr>
        <w:t>万元</w:t>
      </w:r>
      <w:r w:rsidR="00A30BCD">
        <w:rPr>
          <w:rFonts w:eastAsia="仿宋_GB2312"/>
          <w:sz w:val="32"/>
          <w:szCs w:val="32"/>
        </w:rPr>
        <w:t>。</w:t>
      </w:r>
    </w:p>
    <w:p w:rsidR="001D7334" w:rsidRDefault="00A30BCD">
      <w:pPr>
        <w:spacing w:line="600" w:lineRule="exact"/>
        <w:ind w:firstLineChars="200" w:firstLine="640"/>
        <w:outlineLvl w:val="0"/>
        <w:rPr>
          <w:rFonts w:eastAsia="黑体" w:cs="黑体"/>
          <w:sz w:val="32"/>
          <w:szCs w:val="36"/>
        </w:rPr>
      </w:pPr>
      <w:r>
        <w:rPr>
          <w:rFonts w:eastAsia="黑体" w:cs="黑体" w:hint="eastAsia"/>
          <w:sz w:val="32"/>
          <w:szCs w:val="36"/>
        </w:rPr>
        <w:t>五、一般公共预算支出预算情况说明</w:t>
      </w:r>
    </w:p>
    <w:p w:rsidR="001D7334" w:rsidRDefault="00A34F20">
      <w:pPr>
        <w:pStyle w:val="a5"/>
        <w:tabs>
          <w:tab w:val="left" w:pos="2671"/>
          <w:tab w:val="left" w:pos="5000"/>
          <w:tab w:val="left" w:pos="6190"/>
        </w:tabs>
        <w:spacing w:after="0" w:line="600" w:lineRule="exact"/>
        <w:ind w:firstLineChars="200" w:firstLine="640"/>
        <w:rPr>
          <w:rFonts w:eastAsia="仿宋_GB2312"/>
          <w:sz w:val="32"/>
          <w:szCs w:val="32"/>
        </w:rPr>
      </w:pPr>
      <w:r w:rsidRPr="004F49CB">
        <w:rPr>
          <w:rFonts w:eastAsia="仿宋_GB2312" w:hint="eastAsia"/>
          <w:sz w:val="32"/>
          <w:szCs w:val="32"/>
          <w:u w:val="single"/>
        </w:rPr>
        <w:t>锡林郭勒盟第二</w:t>
      </w:r>
      <w:r>
        <w:rPr>
          <w:rFonts w:eastAsia="仿宋_GB2312" w:hint="eastAsia"/>
          <w:sz w:val="32"/>
          <w:szCs w:val="32"/>
          <w:u w:val="single"/>
        </w:rPr>
        <w:t>中学</w:t>
      </w:r>
      <w:r w:rsidR="00A30BCD">
        <w:rPr>
          <w:rFonts w:eastAsia="仿宋_GB2312"/>
          <w:sz w:val="32"/>
          <w:szCs w:val="32"/>
          <w:u w:val="single"/>
        </w:rPr>
        <w:t>部门（单位）</w:t>
      </w:r>
      <w:r>
        <w:rPr>
          <w:rFonts w:eastAsia="仿宋_GB2312" w:hint="eastAsia"/>
          <w:sz w:val="32"/>
          <w:szCs w:val="32"/>
        </w:rPr>
        <w:t>2024</w:t>
      </w:r>
      <w:r w:rsidR="00A30BCD">
        <w:rPr>
          <w:rFonts w:eastAsia="仿宋_GB2312"/>
          <w:sz w:val="32"/>
          <w:szCs w:val="32"/>
        </w:rPr>
        <w:t>年一般公共预算财政拨款支出预算</w:t>
      </w:r>
      <w:r w:rsidR="006A402D" w:rsidRPr="006A402D">
        <w:rPr>
          <w:rFonts w:eastAsia="仿宋_GB2312" w:hint="eastAsia"/>
          <w:sz w:val="32"/>
          <w:szCs w:val="32"/>
          <w:u w:val="single"/>
        </w:rPr>
        <w:t>9395.69</w:t>
      </w:r>
      <w:r w:rsidR="00A30BCD">
        <w:rPr>
          <w:rFonts w:eastAsia="仿宋_GB2312"/>
          <w:sz w:val="32"/>
          <w:szCs w:val="32"/>
        </w:rPr>
        <w:t>万元，与上年相比增加</w:t>
      </w:r>
      <w:r w:rsidR="006A402D" w:rsidRPr="00681C0A">
        <w:rPr>
          <w:rFonts w:eastAsia="仿宋_GB2312" w:hint="eastAsia"/>
          <w:sz w:val="32"/>
          <w:szCs w:val="32"/>
          <w:u w:val="single"/>
        </w:rPr>
        <w:t>1369.31</w:t>
      </w:r>
      <w:r w:rsidR="00A30BCD">
        <w:rPr>
          <w:rFonts w:eastAsia="仿宋_GB2312"/>
          <w:sz w:val="32"/>
          <w:szCs w:val="32"/>
        </w:rPr>
        <w:t>万元，增长</w:t>
      </w:r>
      <w:r w:rsidR="006A402D" w:rsidRPr="00681C0A">
        <w:rPr>
          <w:rFonts w:eastAsia="仿宋_GB2312" w:hint="eastAsia"/>
          <w:sz w:val="32"/>
          <w:szCs w:val="32"/>
          <w:u w:val="single"/>
        </w:rPr>
        <w:t>17.06</w:t>
      </w:r>
      <w:r w:rsidR="00A30BCD">
        <w:rPr>
          <w:rFonts w:eastAsia="仿宋_GB2312"/>
          <w:sz w:val="32"/>
          <w:szCs w:val="32"/>
        </w:rPr>
        <w:t>%</w:t>
      </w:r>
      <w:r w:rsidR="00A30BCD">
        <w:rPr>
          <w:rFonts w:eastAsia="仿宋_GB2312"/>
          <w:sz w:val="32"/>
          <w:szCs w:val="32"/>
        </w:rPr>
        <w:t>。主要原因是</w:t>
      </w:r>
      <w:r w:rsidR="006A402D" w:rsidRPr="006851F3">
        <w:rPr>
          <w:rFonts w:eastAsia="仿宋_GB2312" w:hint="eastAsia"/>
          <w:sz w:val="32"/>
          <w:szCs w:val="32"/>
        </w:rPr>
        <w:t>本年新增自</w:t>
      </w:r>
      <w:r w:rsidR="006A402D" w:rsidRPr="006A402D">
        <w:rPr>
          <w:rFonts w:eastAsia="仿宋_GB2312" w:hint="eastAsia"/>
          <w:sz w:val="32"/>
          <w:szCs w:val="32"/>
        </w:rPr>
        <w:t>治区资金提前下达</w:t>
      </w:r>
      <w:r w:rsidR="006A402D" w:rsidRPr="006851F3">
        <w:rPr>
          <w:rFonts w:eastAsia="仿宋_GB2312"/>
          <w:sz w:val="32"/>
          <w:szCs w:val="32"/>
        </w:rPr>
        <w:t>2024</w:t>
      </w:r>
      <w:r w:rsidR="006A402D" w:rsidRPr="006851F3">
        <w:rPr>
          <w:rFonts w:eastAsia="仿宋_GB2312" w:hint="eastAsia"/>
          <w:sz w:val="32"/>
          <w:szCs w:val="32"/>
        </w:rPr>
        <w:t>年高</w:t>
      </w:r>
      <w:r w:rsidR="006A402D" w:rsidRPr="006A402D">
        <w:rPr>
          <w:rFonts w:eastAsia="仿宋_GB2312" w:hint="eastAsia"/>
          <w:sz w:val="32"/>
          <w:szCs w:val="32"/>
        </w:rPr>
        <w:t>考综合改革专项</w:t>
      </w:r>
      <w:r w:rsidR="006A402D" w:rsidRPr="006A402D">
        <w:rPr>
          <w:rFonts w:eastAsia="仿宋_GB2312" w:hint="eastAsia"/>
          <w:sz w:val="32"/>
          <w:szCs w:val="32"/>
        </w:rPr>
        <w:lastRenderedPageBreak/>
        <w:t>资金</w:t>
      </w:r>
      <w:r w:rsidR="006A402D" w:rsidRPr="006851F3">
        <w:rPr>
          <w:rFonts w:eastAsia="仿宋_GB2312" w:hint="eastAsia"/>
          <w:sz w:val="32"/>
          <w:szCs w:val="32"/>
        </w:rPr>
        <w:t>1500</w:t>
      </w:r>
      <w:r w:rsidR="006A402D" w:rsidRPr="006851F3">
        <w:rPr>
          <w:rFonts w:eastAsia="仿宋_GB2312" w:hint="eastAsia"/>
          <w:sz w:val="32"/>
          <w:szCs w:val="32"/>
        </w:rPr>
        <w:t>万元</w:t>
      </w:r>
      <w:r w:rsidR="00A30BCD">
        <w:rPr>
          <w:rFonts w:eastAsia="仿宋_GB2312"/>
          <w:sz w:val="32"/>
          <w:szCs w:val="32"/>
        </w:rPr>
        <w:t>。</w:t>
      </w:r>
    </w:p>
    <w:p w:rsidR="001D7334" w:rsidRPr="007B272C" w:rsidRDefault="00A30BCD">
      <w:pPr>
        <w:pStyle w:val="a5"/>
        <w:tabs>
          <w:tab w:val="left" w:pos="4275"/>
        </w:tabs>
        <w:spacing w:after="0"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w:t>
      </w:r>
      <w:r w:rsidR="007B272C">
        <w:rPr>
          <w:rFonts w:ascii="楷体" w:eastAsia="楷体" w:hAnsi="楷体" w:cs="楷体" w:hint="eastAsia"/>
          <w:b/>
          <w:bCs/>
          <w:sz w:val="32"/>
          <w:szCs w:val="32"/>
        </w:rPr>
        <w:t>教育支出（类）</w:t>
      </w:r>
    </w:p>
    <w:p w:rsidR="007B272C" w:rsidRPr="004F49CB" w:rsidRDefault="007B272C" w:rsidP="007B272C">
      <w:pPr>
        <w:pStyle w:val="a5"/>
        <w:spacing w:after="0" w:line="600" w:lineRule="exact"/>
        <w:ind w:firstLineChars="200" w:firstLine="640"/>
        <w:rPr>
          <w:rFonts w:eastAsia="仿宋_GB2312"/>
          <w:sz w:val="32"/>
          <w:szCs w:val="32"/>
        </w:rPr>
      </w:pPr>
      <w:r w:rsidRPr="004F49CB">
        <w:rPr>
          <w:rFonts w:eastAsia="仿宋_GB2312"/>
          <w:sz w:val="32"/>
          <w:szCs w:val="32"/>
        </w:rPr>
        <w:t>1.</w:t>
      </w:r>
      <w:r w:rsidRPr="004F49CB">
        <w:rPr>
          <w:rFonts w:eastAsia="仿宋_GB2312" w:hint="eastAsia"/>
          <w:sz w:val="32"/>
          <w:szCs w:val="32"/>
        </w:rPr>
        <w:t>普通教育</w:t>
      </w:r>
      <w:r w:rsidRPr="004F49CB">
        <w:rPr>
          <w:rFonts w:eastAsia="仿宋_GB2312"/>
          <w:sz w:val="32"/>
          <w:szCs w:val="32"/>
        </w:rPr>
        <w:t>（款）</w:t>
      </w:r>
      <w:r w:rsidRPr="004F49CB">
        <w:rPr>
          <w:rFonts w:eastAsia="仿宋_GB2312" w:hint="eastAsia"/>
          <w:sz w:val="32"/>
          <w:szCs w:val="32"/>
        </w:rPr>
        <w:t>初中教育</w:t>
      </w:r>
      <w:r w:rsidRPr="004F49CB">
        <w:rPr>
          <w:rFonts w:eastAsia="仿宋_GB2312"/>
          <w:sz w:val="32"/>
          <w:szCs w:val="32"/>
        </w:rPr>
        <w:t>（项）。年初预算</w:t>
      </w:r>
      <w:r w:rsidRPr="004F49CB">
        <w:rPr>
          <w:rFonts w:eastAsia="仿宋_GB2312" w:hint="eastAsia"/>
          <w:sz w:val="32"/>
          <w:szCs w:val="32"/>
        </w:rPr>
        <w:t>0.9</w:t>
      </w:r>
      <w:r w:rsidRPr="004F49CB">
        <w:rPr>
          <w:rFonts w:eastAsia="仿宋_GB2312"/>
          <w:sz w:val="32"/>
          <w:szCs w:val="32"/>
        </w:rPr>
        <w:t>万元，与上年相比</w:t>
      </w:r>
      <w:r w:rsidRPr="004F49CB">
        <w:rPr>
          <w:rFonts w:eastAsia="仿宋_GB2312" w:hint="eastAsia"/>
          <w:sz w:val="32"/>
          <w:szCs w:val="32"/>
        </w:rPr>
        <w:t>减少</w:t>
      </w:r>
      <w:r w:rsidRPr="004F49CB">
        <w:rPr>
          <w:rFonts w:eastAsia="仿宋_GB2312" w:hint="eastAsia"/>
          <w:sz w:val="32"/>
          <w:szCs w:val="32"/>
        </w:rPr>
        <w:t>12.51</w:t>
      </w:r>
      <w:r w:rsidRPr="004F49CB">
        <w:rPr>
          <w:rFonts w:eastAsia="仿宋_GB2312"/>
          <w:sz w:val="32"/>
          <w:szCs w:val="32"/>
        </w:rPr>
        <w:t>万元，</w:t>
      </w:r>
      <w:r w:rsidRPr="004F49CB">
        <w:rPr>
          <w:rFonts w:eastAsia="仿宋_GB2312" w:hint="eastAsia"/>
          <w:sz w:val="32"/>
          <w:szCs w:val="32"/>
        </w:rPr>
        <w:t>减少</w:t>
      </w:r>
      <w:r w:rsidRPr="004F49CB">
        <w:rPr>
          <w:rFonts w:eastAsia="仿宋_GB2312" w:hint="eastAsia"/>
          <w:sz w:val="32"/>
          <w:szCs w:val="32"/>
        </w:rPr>
        <w:t>93.28</w:t>
      </w:r>
      <w:r w:rsidRPr="004F49CB">
        <w:rPr>
          <w:rFonts w:eastAsia="仿宋_GB2312"/>
          <w:sz w:val="32"/>
          <w:szCs w:val="32"/>
        </w:rPr>
        <w:t>%</w:t>
      </w:r>
      <w:r w:rsidRPr="004F49CB">
        <w:rPr>
          <w:rFonts w:eastAsia="仿宋_GB2312"/>
          <w:sz w:val="32"/>
          <w:szCs w:val="32"/>
        </w:rPr>
        <w:t>。变动原因：</w:t>
      </w:r>
      <w:r w:rsidRPr="004F49CB">
        <w:rPr>
          <w:rFonts w:eastAsia="仿宋_GB2312" w:hint="eastAsia"/>
          <w:sz w:val="32"/>
          <w:szCs w:val="32"/>
        </w:rPr>
        <w:t>本年年初预算只</w:t>
      </w:r>
      <w:r w:rsidR="004F49CB" w:rsidRPr="004F49CB">
        <w:rPr>
          <w:rFonts w:eastAsia="仿宋_GB2312" w:hint="eastAsia"/>
          <w:sz w:val="32"/>
          <w:szCs w:val="32"/>
        </w:rPr>
        <w:t>义务教育上年结转资金</w:t>
      </w:r>
      <w:r w:rsidRPr="004F49CB">
        <w:rPr>
          <w:rFonts w:eastAsia="仿宋_GB2312" w:hint="eastAsia"/>
          <w:sz w:val="32"/>
          <w:szCs w:val="32"/>
        </w:rPr>
        <w:t>，上级义务教育经费未拨入；主要用于</w:t>
      </w:r>
      <w:r w:rsidR="004F49CB" w:rsidRPr="004F49CB">
        <w:rPr>
          <w:rFonts w:eastAsia="仿宋_GB2312" w:hint="eastAsia"/>
          <w:sz w:val="32"/>
          <w:szCs w:val="32"/>
        </w:rPr>
        <w:t>日常经费支出</w:t>
      </w:r>
      <w:r w:rsidRPr="004F49CB">
        <w:rPr>
          <w:rFonts w:eastAsia="仿宋_GB2312" w:hint="eastAsia"/>
          <w:sz w:val="32"/>
          <w:szCs w:val="32"/>
        </w:rPr>
        <w:t>。</w:t>
      </w:r>
    </w:p>
    <w:p w:rsidR="007B272C" w:rsidRPr="004F49CB" w:rsidRDefault="007B272C" w:rsidP="007B272C">
      <w:pPr>
        <w:pStyle w:val="a5"/>
        <w:tabs>
          <w:tab w:val="left" w:pos="3792"/>
        </w:tabs>
        <w:spacing w:after="0" w:line="600" w:lineRule="exact"/>
        <w:ind w:firstLineChars="200" w:firstLine="640"/>
        <w:rPr>
          <w:rFonts w:eastAsia="仿宋_GB2312"/>
          <w:sz w:val="32"/>
          <w:szCs w:val="32"/>
        </w:rPr>
      </w:pPr>
      <w:r w:rsidRPr="004F49CB">
        <w:rPr>
          <w:rFonts w:eastAsia="仿宋_GB2312" w:hint="eastAsia"/>
          <w:sz w:val="32"/>
          <w:szCs w:val="32"/>
        </w:rPr>
        <w:t>2.</w:t>
      </w:r>
      <w:r w:rsidRPr="004F49CB">
        <w:rPr>
          <w:rFonts w:eastAsia="仿宋_GB2312" w:hint="eastAsia"/>
          <w:sz w:val="32"/>
          <w:szCs w:val="32"/>
        </w:rPr>
        <w:t>普通教育</w:t>
      </w:r>
      <w:r w:rsidRPr="004F49CB">
        <w:rPr>
          <w:rFonts w:eastAsia="仿宋_GB2312"/>
          <w:sz w:val="32"/>
          <w:szCs w:val="32"/>
        </w:rPr>
        <w:t>（款）</w:t>
      </w:r>
      <w:r w:rsidRPr="004F49CB">
        <w:rPr>
          <w:rFonts w:eastAsia="仿宋_GB2312" w:hint="eastAsia"/>
          <w:sz w:val="32"/>
          <w:szCs w:val="32"/>
        </w:rPr>
        <w:t>高中教育</w:t>
      </w:r>
      <w:r w:rsidRPr="004F49CB">
        <w:rPr>
          <w:rFonts w:eastAsia="仿宋_GB2312"/>
          <w:sz w:val="32"/>
          <w:szCs w:val="32"/>
        </w:rPr>
        <w:t>（项）</w:t>
      </w:r>
      <w:r w:rsidRPr="004F49CB">
        <w:rPr>
          <w:rFonts w:eastAsia="仿宋_GB2312" w:hint="eastAsia"/>
          <w:sz w:val="32"/>
          <w:szCs w:val="32"/>
        </w:rPr>
        <w:t>。</w:t>
      </w:r>
      <w:r w:rsidRPr="004F49CB">
        <w:rPr>
          <w:rFonts w:eastAsia="仿宋_GB2312"/>
          <w:sz w:val="32"/>
          <w:szCs w:val="32"/>
        </w:rPr>
        <w:t>年初预算</w:t>
      </w:r>
      <w:r w:rsidR="004F49CB" w:rsidRPr="004F49CB">
        <w:rPr>
          <w:rFonts w:eastAsia="仿宋_GB2312" w:hint="eastAsia"/>
          <w:sz w:val="32"/>
          <w:szCs w:val="32"/>
        </w:rPr>
        <w:t>7235.16</w:t>
      </w:r>
      <w:r w:rsidRPr="004F49CB">
        <w:rPr>
          <w:rFonts w:eastAsia="仿宋_GB2312" w:hint="eastAsia"/>
          <w:sz w:val="32"/>
          <w:szCs w:val="32"/>
        </w:rPr>
        <w:t>万元，比上年预算数增加</w:t>
      </w:r>
      <w:r w:rsidR="004F49CB" w:rsidRPr="004F49CB">
        <w:rPr>
          <w:rFonts w:eastAsia="仿宋_GB2312" w:hint="eastAsia"/>
          <w:sz w:val="32"/>
          <w:szCs w:val="32"/>
        </w:rPr>
        <w:t>1830.96</w:t>
      </w:r>
      <w:r w:rsidRPr="004F49CB">
        <w:rPr>
          <w:rFonts w:eastAsia="仿宋_GB2312" w:hint="eastAsia"/>
          <w:sz w:val="32"/>
          <w:szCs w:val="32"/>
        </w:rPr>
        <w:t>万元，增长</w:t>
      </w:r>
      <w:r w:rsidR="004F49CB" w:rsidRPr="004F49CB">
        <w:rPr>
          <w:rFonts w:eastAsia="仿宋_GB2312" w:hint="eastAsia"/>
          <w:sz w:val="32"/>
          <w:szCs w:val="32"/>
        </w:rPr>
        <w:t>33.88</w:t>
      </w:r>
      <w:r w:rsidRPr="004F49CB">
        <w:rPr>
          <w:rFonts w:eastAsia="仿宋_GB2312" w:hint="eastAsia"/>
          <w:sz w:val="32"/>
          <w:szCs w:val="32"/>
        </w:rPr>
        <w:t>%</w:t>
      </w:r>
      <w:r w:rsidRPr="004F49CB">
        <w:rPr>
          <w:rFonts w:eastAsia="仿宋_GB2312" w:hint="eastAsia"/>
          <w:sz w:val="32"/>
          <w:szCs w:val="32"/>
        </w:rPr>
        <w:t>。</w:t>
      </w:r>
      <w:r w:rsidRPr="004F49CB">
        <w:rPr>
          <w:rFonts w:eastAsia="仿宋_GB2312"/>
          <w:sz w:val="32"/>
          <w:szCs w:val="32"/>
        </w:rPr>
        <w:t>变动原因：</w:t>
      </w:r>
      <w:r w:rsidRPr="004F49CB">
        <w:rPr>
          <w:rFonts w:eastAsia="仿宋_GB2312" w:hint="eastAsia"/>
          <w:sz w:val="32"/>
          <w:szCs w:val="32"/>
        </w:rPr>
        <w:t>新增教师</w:t>
      </w:r>
      <w:r w:rsidR="004F49CB" w:rsidRPr="004F49CB">
        <w:rPr>
          <w:rFonts w:eastAsia="仿宋_GB2312" w:hint="eastAsia"/>
          <w:sz w:val="32"/>
          <w:szCs w:val="32"/>
        </w:rPr>
        <w:t>1</w:t>
      </w:r>
      <w:r w:rsidRPr="004F49CB">
        <w:rPr>
          <w:rFonts w:eastAsia="仿宋_GB2312" w:hint="eastAsia"/>
          <w:sz w:val="32"/>
          <w:szCs w:val="32"/>
        </w:rPr>
        <w:t>9</w:t>
      </w:r>
      <w:r w:rsidRPr="004F49CB">
        <w:rPr>
          <w:rFonts w:eastAsia="仿宋_GB2312" w:hint="eastAsia"/>
          <w:sz w:val="32"/>
          <w:szCs w:val="32"/>
        </w:rPr>
        <w:t>人及人员职称晋级调资</w:t>
      </w:r>
      <w:r w:rsidR="004F49CB" w:rsidRPr="004F49CB">
        <w:rPr>
          <w:rFonts w:eastAsia="仿宋_GB2312" w:hint="eastAsia"/>
          <w:sz w:val="32"/>
          <w:szCs w:val="32"/>
        </w:rPr>
        <w:t>，</w:t>
      </w:r>
      <w:r w:rsidR="004F49CB" w:rsidRPr="006851F3">
        <w:rPr>
          <w:rFonts w:eastAsia="仿宋_GB2312" w:hint="eastAsia"/>
          <w:sz w:val="32"/>
          <w:szCs w:val="32"/>
        </w:rPr>
        <w:t>本年新增自</w:t>
      </w:r>
      <w:r w:rsidR="004F49CB" w:rsidRPr="004F49CB">
        <w:rPr>
          <w:rFonts w:eastAsia="仿宋_GB2312" w:hint="eastAsia"/>
          <w:sz w:val="32"/>
          <w:szCs w:val="32"/>
        </w:rPr>
        <w:t>治区资金提前下达</w:t>
      </w:r>
      <w:r w:rsidR="004F49CB" w:rsidRPr="006851F3">
        <w:rPr>
          <w:rFonts w:eastAsia="仿宋_GB2312"/>
          <w:sz w:val="32"/>
          <w:szCs w:val="32"/>
        </w:rPr>
        <w:t>2024</w:t>
      </w:r>
      <w:r w:rsidR="004F49CB" w:rsidRPr="006851F3">
        <w:rPr>
          <w:rFonts w:eastAsia="仿宋_GB2312" w:hint="eastAsia"/>
          <w:sz w:val="32"/>
          <w:szCs w:val="32"/>
        </w:rPr>
        <w:t>年高</w:t>
      </w:r>
      <w:r w:rsidR="004F49CB" w:rsidRPr="004F49CB">
        <w:rPr>
          <w:rFonts w:eastAsia="仿宋_GB2312" w:hint="eastAsia"/>
          <w:sz w:val="32"/>
          <w:szCs w:val="32"/>
        </w:rPr>
        <w:t>考综合改革专项资金</w:t>
      </w:r>
      <w:r w:rsidR="004F49CB" w:rsidRPr="006851F3">
        <w:rPr>
          <w:rFonts w:eastAsia="仿宋_GB2312" w:hint="eastAsia"/>
          <w:sz w:val="32"/>
          <w:szCs w:val="32"/>
        </w:rPr>
        <w:t>1500</w:t>
      </w:r>
      <w:r w:rsidR="004F49CB" w:rsidRPr="006851F3">
        <w:rPr>
          <w:rFonts w:eastAsia="仿宋_GB2312" w:hint="eastAsia"/>
          <w:sz w:val="32"/>
          <w:szCs w:val="32"/>
        </w:rPr>
        <w:t>万元</w:t>
      </w:r>
      <w:r w:rsidR="004F49CB">
        <w:rPr>
          <w:rFonts w:eastAsia="仿宋_GB2312"/>
          <w:sz w:val="32"/>
          <w:szCs w:val="32"/>
        </w:rPr>
        <w:t>。</w:t>
      </w:r>
      <w:r w:rsidRPr="004F49CB">
        <w:rPr>
          <w:rFonts w:eastAsia="仿宋_GB2312" w:hint="eastAsia"/>
          <w:sz w:val="32"/>
          <w:szCs w:val="32"/>
        </w:rPr>
        <w:t>。主要用于人员工资、日常运转和教育教学活动。</w:t>
      </w:r>
    </w:p>
    <w:p w:rsidR="007B272C" w:rsidRPr="004F49CB" w:rsidRDefault="007B272C" w:rsidP="007B272C">
      <w:pPr>
        <w:pStyle w:val="a5"/>
        <w:spacing w:after="0" w:line="600" w:lineRule="exact"/>
        <w:ind w:firstLineChars="200" w:firstLine="640"/>
        <w:rPr>
          <w:rFonts w:eastAsia="仿宋_GB2312"/>
          <w:sz w:val="32"/>
          <w:szCs w:val="32"/>
        </w:rPr>
      </w:pPr>
      <w:r w:rsidRPr="004F49CB">
        <w:rPr>
          <w:rFonts w:eastAsia="仿宋_GB2312" w:hint="eastAsia"/>
          <w:sz w:val="32"/>
          <w:szCs w:val="32"/>
        </w:rPr>
        <w:t>3.</w:t>
      </w:r>
      <w:r w:rsidRPr="004F49CB">
        <w:rPr>
          <w:rFonts w:eastAsia="仿宋_GB2312" w:hint="eastAsia"/>
          <w:sz w:val="32"/>
          <w:szCs w:val="32"/>
        </w:rPr>
        <w:t>普通教育</w:t>
      </w:r>
      <w:r w:rsidRPr="004F49CB">
        <w:rPr>
          <w:rFonts w:eastAsia="仿宋_GB2312"/>
          <w:sz w:val="32"/>
          <w:szCs w:val="32"/>
        </w:rPr>
        <w:t>（款）</w:t>
      </w:r>
      <w:r w:rsidRPr="004F49CB">
        <w:rPr>
          <w:rFonts w:eastAsia="仿宋_GB2312" w:hint="eastAsia"/>
          <w:sz w:val="32"/>
          <w:szCs w:val="32"/>
        </w:rPr>
        <w:t>其他普通教育</w:t>
      </w:r>
      <w:r w:rsidRPr="004F49CB">
        <w:rPr>
          <w:rFonts w:eastAsia="仿宋_GB2312"/>
          <w:sz w:val="32"/>
          <w:szCs w:val="32"/>
        </w:rPr>
        <w:t>（项）</w:t>
      </w:r>
      <w:r w:rsidRPr="004F49CB">
        <w:rPr>
          <w:rFonts w:eastAsia="仿宋_GB2312" w:hint="eastAsia"/>
          <w:sz w:val="32"/>
          <w:szCs w:val="32"/>
        </w:rPr>
        <w:t>。</w:t>
      </w:r>
      <w:r w:rsidRPr="004F49CB">
        <w:rPr>
          <w:rFonts w:eastAsia="仿宋_GB2312"/>
          <w:sz w:val="32"/>
          <w:szCs w:val="32"/>
        </w:rPr>
        <w:t>年初预算</w:t>
      </w:r>
      <w:r w:rsidRPr="004F49CB">
        <w:rPr>
          <w:rFonts w:eastAsia="仿宋_GB2312" w:hint="eastAsia"/>
          <w:sz w:val="32"/>
          <w:szCs w:val="32"/>
        </w:rPr>
        <w:t>183.26</w:t>
      </w:r>
      <w:r w:rsidRPr="004F49CB">
        <w:rPr>
          <w:rFonts w:eastAsia="仿宋_GB2312" w:hint="eastAsia"/>
          <w:sz w:val="32"/>
          <w:szCs w:val="32"/>
        </w:rPr>
        <w:t>万元，比上年预算数</w:t>
      </w:r>
      <w:r w:rsidR="008219B0">
        <w:rPr>
          <w:rFonts w:eastAsia="仿宋_GB2312" w:hint="eastAsia"/>
          <w:sz w:val="32"/>
          <w:szCs w:val="32"/>
        </w:rPr>
        <w:t>增加</w:t>
      </w:r>
      <w:r w:rsidR="008219B0">
        <w:rPr>
          <w:rFonts w:eastAsia="仿宋_GB2312" w:hint="eastAsia"/>
          <w:sz w:val="32"/>
          <w:szCs w:val="32"/>
        </w:rPr>
        <w:t>277.81</w:t>
      </w:r>
      <w:r w:rsidRPr="004F49CB">
        <w:rPr>
          <w:rFonts w:eastAsia="仿宋_GB2312" w:hint="eastAsia"/>
          <w:sz w:val="32"/>
          <w:szCs w:val="32"/>
        </w:rPr>
        <w:t>万元，</w:t>
      </w:r>
      <w:r w:rsidR="008219B0">
        <w:rPr>
          <w:rFonts w:eastAsia="仿宋_GB2312" w:hint="eastAsia"/>
          <w:sz w:val="32"/>
          <w:szCs w:val="32"/>
        </w:rPr>
        <w:t>增加</w:t>
      </w:r>
      <w:r w:rsidR="008219B0">
        <w:rPr>
          <w:rFonts w:eastAsia="仿宋_GB2312" w:hint="eastAsia"/>
          <w:sz w:val="32"/>
          <w:szCs w:val="32"/>
        </w:rPr>
        <w:t>151.59</w:t>
      </w:r>
      <w:r w:rsidRPr="004F49CB">
        <w:rPr>
          <w:rFonts w:eastAsia="仿宋_GB2312" w:hint="eastAsia"/>
          <w:sz w:val="32"/>
          <w:szCs w:val="32"/>
        </w:rPr>
        <w:t>%</w:t>
      </w:r>
      <w:r w:rsidRPr="004F49CB">
        <w:rPr>
          <w:rFonts w:eastAsia="仿宋_GB2312" w:hint="eastAsia"/>
          <w:sz w:val="32"/>
          <w:szCs w:val="32"/>
        </w:rPr>
        <w:t>。</w:t>
      </w:r>
      <w:r w:rsidRPr="004F49CB">
        <w:rPr>
          <w:rFonts w:eastAsia="仿宋_GB2312"/>
          <w:sz w:val="32"/>
          <w:szCs w:val="32"/>
        </w:rPr>
        <w:t>变动原因：</w:t>
      </w:r>
      <w:r w:rsidRPr="004F49CB">
        <w:rPr>
          <w:rFonts w:eastAsia="仿宋_GB2312" w:hint="eastAsia"/>
          <w:sz w:val="32"/>
          <w:szCs w:val="32"/>
        </w:rPr>
        <w:t>教学楼楼顶维修工程、网络设备采购资金；主要用于日常运转及设备采购等。</w:t>
      </w:r>
    </w:p>
    <w:p w:rsidR="007B272C" w:rsidRPr="004F49CB" w:rsidRDefault="007B272C" w:rsidP="007B272C">
      <w:pPr>
        <w:pStyle w:val="a5"/>
        <w:spacing w:after="0" w:line="600" w:lineRule="exact"/>
        <w:ind w:firstLineChars="200" w:firstLine="640"/>
        <w:rPr>
          <w:rFonts w:eastAsia="仿宋_GB2312"/>
          <w:sz w:val="32"/>
          <w:szCs w:val="32"/>
        </w:rPr>
      </w:pPr>
      <w:r w:rsidRPr="004F49CB">
        <w:rPr>
          <w:rFonts w:eastAsia="仿宋_GB2312" w:hint="eastAsia"/>
          <w:sz w:val="32"/>
          <w:szCs w:val="32"/>
        </w:rPr>
        <w:t>4.</w:t>
      </w:r>
      <w:r w:rsidRPr="004F49CB">
        <w:rPr>
          <w:rFonts w:eastAsia="仿宋_GB2312" w:hint="eastAsia"/>
          <w:sz w:val="32"/>
          <w:szCs w:val="32"/>
        </w:rPr>
        <w:t>其他教育支出</w:t>
      </w:r>
      <w:r w:rsidRPr="004F49CB">
        <w:rPr>
          <w:rFonts w:eastAsia="仿宋_GB2312"/>
          <w:sz w:val="32"/>
          <w:szCs w:val="32"/>
        </w:rPr>
        <w:t>（款）</w:t>
      </w:r>
      <w:r w:rsidRPr="004F49CB">
        <w:rPr>
          <w:rFonts w:eastAsia="仿宋_GB2312" w:hint="eastAsia"/>
          <w:sz w:val="32"/>
          <w:szCs w:val="32"/>
        </w:rPr>
        <w:t>其他教育支出</w:t>
      </w:r>
      <w:r w:rsidRPr="004F49CB">
        <w:rPr>
          <w:rFonts w:eastAsia="仿宋_GB2312"/>
          <w:sz w:val="32"/>
          <w:szCs w:val="32"/>
        </w:rPr>
        <w:t>（项）</w:t>
      </w:r>
      <w:r w:rsidRPr="004F49CB">
        <w:rPr>
          <w:rFonts w:eastAsia="仿宋_GB2312" w:hint="eastAsia"/>
          <w:sz w:val="32"/>
          <w:szCs w:val="32"/>
        </w:rPr>
        <w:t>。</w:t>
      </w:r>
      <w:r w:rsidRPr="004F49CB">
        <w:rPr>
          <w:rFonts w:eastAsia="仿宋_GB2312"/>
          <w:sz w:val="32"/>
          <w:szCs w:val="32"/>
        </w:rPr>
        <w:t>年初预算</w:t>
      </w:r>
      <w:r w:rsidR="001B7178">
        <w:rPr>
          <w:rFonts w:eastAsia="仿宋_GB2312" w:hint="eastAsia"/>
          <w:sz w:val="32"/>
          <w:szCs w:val="32"/>
        </w:rPr>
        <w:t>68.92</w:t>
      </w:r>
      <w:r w:rsidRPr="004F49CB">
        <w:rPr>
          <w:rFonts w:eastAsia="仿宋_GB2312" w:hint="eastAsia"/>
          <w:sz w:val="32"/>
          <w:szCs w:val="32"/>
        </w:rPr>
        <w:t>万元，比上年预算数</w:t>
      </w:r>
      <w:r w:rsidR="001B7178">
        <w:rPr>
          <w:rFonts w:eastAsia="仿宋_GB2312" w:hint="eastAsia"/>
          <w:sz w:val="32"/>
          <w:szCs w:val="32"/>
        </w:rPr>
        <w:t>减少</w:t>
      </w:r>
      <w:r w:rsidR="001B7178">
        <w:rPr>
          <w:rFonts w:eastAsia="仿宋_GB2312" w:hint="eastAsia"/>
          <w:sz w:val="32"/>
          <w:szCs w:val="32"/>
        </w:rPr>
        <w:t>841.08</w:t>
      </w:r>
      <w:r w:rsidRPr="004F49CB">
        <w:rPr>
          <w:rFonts w:eastAsia="仿宋_GB2312" w:hint="eastAsia"/>
          <w:sz w:val="32"/>
          <w:szCs w:val="32"/>
        </w:rPr>
        <w:t>万元，</w:t>
      </w:r>
      <w:r w:rsidR="001B7178">
        <w:rPr>
          <w:rFonts w:ascii="宋体" w:eastAsia="宋体" w:hAnsi="宋体" w:cs="宋体" w:hint="eastAsia"/>
          <w:sz w:val="32"/>
          <w:szCs w:val="32"/>
        </w:rPr>
        <w:t>减少</w:t>
      </w:r>
      <w:r w:rsidR="001B7178">
        <w:rPr>
          <w:rFonts w:eastAsia="仿宋_GB2312" w:hint="eastAsia"/>
          <w:sz w:val="32"/>
          <w:szCs w:val="32"/>
        </w:rPr>
        <w:t>92.43</w:t>
      </w:r>
      <w:r w:rsidRPr="004F49CB">
        <w:rPr>
          <w:rFonts w:eastAsia="仿宋_GB2312" w:hint="eastAsia"/>
          <w:sz w:val="32"/>
          <w:szCs w:val="32"/>
        </w:rPr>
        <w:t>%</w:t>
      </w:r>
      <w:r w:rsidRPr="004F49CB">
        <w:rPr>
          <w:rFonts w:eastAsia="仿宋_GB2312" w:hint="eastAsia"/>
          <w:sz w:val="32"/>
          <w:szCs w:val="32"/>
        </w:rPr>
        <w:t>。</w:t>
      </w:r>
      <w:r w:rsidRPr="004F49CB">
        <w:rPr>
          <w:rFonts w:eastAsia="仿宋_GB2312"/>
          <w:sz w:val="32"/>
          <w:szCs w:val="32"/>
        </w:rPr>
        <w:t>变动原因：</w:t>
      </w:r>
      <w:r w:rsidR="001B7178">
        <w:rPr>
          <w:rFonts w:eastAsia="仿宋_GB2312" w:hint="eastAsia"/>
          <w:sz w:val="32"/>
          <w:szCs w:val="32"/>
        </w:rPr>
        <w:t>本年较少</w:t>
      </w:r>
      <w:r w:rsidRPr="004F49CB">
        <w:rPr>
          <w:rFonts w:eastAsia="仿宋_GB2312" w:hint="eastAsia"/>
          <w:sz w:val="32"/>
          <w:szCs w:val="32"/>
        </w:rPr>
        <w:t>新建</w:t>
      </w:r>
      <w:proofErr w:type="gramStart"/>
      <w:r w:rsidRPr="004F49CB">
        <w:rPr>
          <w:rFonts w:eastAsia="仿宋_GB2312" w:hint="eastAsia"/>
          <w:sz w:val="32"/>
          <w:szCs w:val="32"/>
        </w:rPr>
        <w:t>初中楼设备</w:t>
      </w:r>
      <w:proofErr w:type="gramEnd"/>
      <w:r w:rsidR="001B7178">
        <w:rPr>
          <w:rFonts w:eastAsia="仿宋_GB2312" w:hint="eastAsia"/>
          <w:sz w:val="32"/>
          <w:szCs w:val="32"/>
        </w:rPr>
        <w:t>资金</w:t>
      </w:r>
      <w:r w:rsidR="001B7178">
        <w:rPr>
          <w:rFonts w:eastAsia="仿宋_GB2312" w:hint="eastAsia"/>
          <w:sz w:val="32"/>
          <w:szCs w:val="32"/>
        </w:rPr>
        <w:t>900</w:t>
      </w:r>
      <w:r w:rsidR="001B7178">
        <w:rPr>
          <w:rFonts w:eastAsia="仿宋_GB2312" w:hint="eastAsia"/>
          <w:sz w:val="32"/>
          <w:szCs w:val="32"/>
        </w:rPr>
        <w:t>万元，主要用于我校设备采购</w:t>
      </w:r>
      <w:r w:rsidRPr="004F49CB">
        <w:rPr>
          <w:rFonts w:eastAsia="仿宋_GB2312" w:hint="eastAsia"/>
          <w:sz w:val="32"/>
          <w:szCs w:val="32"/>
        </w:rPr>
        <w:t>。</w:t>
      </w:r>
    </w:p>
    <w:p w:rsidR="00F83C02" w:rsidRDefault="00F83C02" w:rsidP="00F83C02">
      <w:pPr>
        <w:adjustRightInd w:val="0"/>
        <w:snapToGrid w:val="0"/>
        <w:spacing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w:t>
      </w:r>
      <w:r>
        <w:rPr>
          <w:rFonts w:ascii="楷体" w:eastAsia="楷体" w:hAnsi="楷体" w:hint="eastAsia"/>
          <w:b/>
          <w:sz w:val="32"/>
          <w:szCs w:val="32"/>
        </w:rPr>
        <w:t>社会保障和就业支出</w:t>
      </w:r>
      <w:r>
        <w:rPr>
          <w:rFonts w:ascii="楷体" w:eastAsia="楷体" w:hAnsi="楷体" w:cs="楷体" w:hint="eastAsia"/>
          <w:b/>
          <w:bCs/>
          <w:sz w:val="32"/>
          <w:szCs w:val="32"/>
        </w:rPr>
        <w:t>（类）</w:t>
      </w:r>
    </w:p>
    <w:p w:rsidR="00F83C02" w:rsidRPr="00F83C02" w:rsidRDefault="00F83C02" w:rsidP="00F83C02">
      <w:pPr>
        <w:pStyle w:val="a5"/>
        <w:spacing w:after="0" w:line="600" w:lineRule="exact"/>
        <w:ind w:firstLineChars="200" w:firstLine="640"/>
        <w:rPr>
          <w:rFonts w:eastAsia="仿宋_GB2312"/>
          <w:sz w:val="32"/>
          <w:szCs w:val="32"/>
        </w:rPr>
      </w:pPr>
      <w:r w:rsidRPr="00F83C02">
        <w:rPr>
          <w:rFonts w:eastAsia="仿宋_GB2312"/>
          <w:sz w:val="32"/>
          <w:szCs w:val="32"/>
        </w:rPr>
        <w:t>1</w:t>
      </w:r>
      <w:r w:rsidRPr="00F83C02">
        <w:rPr>
          <w:rFonts w:eastAsia="仿宋_GB2312"/>
          <w:sz w:val="32"/>
          <w:szCs w:val="32"/>
        </w:rPr>
        <w:t>．</w:t>
      </w:r>
      <w:r w:rsidRPr="00F83C02">
        <w:rPr>
          <w:rFonts w:eastAsia="仿宋_GB2312" w:hint="eastAsia"/>
          <w:sz w:val="32"/>
          <w:szCs w:val="32"/>
        </w:rPr>
        <w:t>行政事业单位养老支出</w:t>
      </w:r>
      <w:r w:rsidRPr="00F83C02">
        <w:rPr>
          <w:rFonts w:eastAsia="仿宋_GB2312"/>
          <w:sz w:val="32"/>
          <w:szCs w:val="32"/>
        </w:rPr>
        <w:t>（款）</w:t>
      </w:r>
      <w:r w:rsidRPr="00F83C02">
        <w:rPr>
          <w:rFonts w:eastAsia="仿宋_GB2312" w:hint="eastAsia"/>
          <w:sz w:val="32"/>
          <w:szCs w:val="32"/>
        </w:rPr>
        <w:t>事业单位离退休</w:t>
      </w:r>
      <w:r w:rsidRPr="00F83C02">
        <w:rPr>
          <w:rFonts w:eastAsia="仿宋_GB2312"/>
          <w:sz w:val="32"/>
          <w:szCs w:val="32"/>
        </w:rPr>
        <w:t>（项）。年初预算</w:t>
      </w:r>
      <w:r w:rsidR="001A3FCF" w:rsidRPr="001A3FCF">
        <w:rPr>
          <w:rFonts w:eastAsia="仿宋_GB2312" w:hint="eastAsia"/>
          <w:sz w:val="32"/>
          <w:szCs w:val="32"/>
          <w:u w:val="single"/>
        </w:rPr>
        <w:t>80.81</w:t>
      </w:r>
      <w:r w:rsidRPr="00F83C02">
        <w:rPr>
          <w:rFonts w:eastAsia="仿宋_GB2312"/>
          <w:sz w:val="32"/>
          <w:szCs w:val="32"/>
        </w:rPr>
        <w:t>万元，与上年相比</w:t>
      </w:r>
      <w:r w:rsidRPr="00F83C02">
        <w:rPr>
          <w:rFonts w:eastAsia="仿宋_GB2312" w:hint="eastAsia"/>
          <w:sz w:val="32"/>
          <w:szCs w:val="32"/>
        </w:rPr>
        <w:t>增加</w:t>
      </w:r>
      <w:r w:rsidR="001A3FCF" w:rsidRPr="001A3FCF">
        <w:rPr>
          <w:rFonts w:eastAsia="仿宋_GB2312" w:hint="eastAsia"/>
          <w:sz w:val="32"/>
          <w:szCs w:val="32"/>
          <w:u w:val="single"/>
        </w:rPr>
        <w:t>10.33</w:t>
      </w:r>
      <w:r w:rsidRPr="00F83C02">
        <w:rPr>
          <w:rFonts w:eastAsia="仿宋_GB2312"/>
          <w:sz w:val="32"/>
          <w:szCs w:val="32"/>
        </w:rPr>
        <w:t>万元，</w:t>
      </w:r>
      <w:r w:rsidRPr="00F83C02">
        <w:rPr>
          <w:rFonts w:eastAsia="仿宋_GB2312" w:hint="eastAsia"/>
          <w:sz w:val="32"/>
          <w:szCs w:val="32"/>
        </w:rPr>
        <w:t>增长</w:t>
      </w:r>
      <w:r w:rsidR="001A3FCF" w:rsidRPr="001A3FCF">
        <w:rPr>
          <w:rFonts w:eastAsia="仿宋_GB2312" w:hint="eastAsia"/>
          <w:sz w:val="32"/>
          <w:szCs w:val="32"/>
          <w:u w:val="single"/>
        </w:rPr>
        <w:t>14.66</w:t>
      </w:r>
      <w:r w:rsidRPr="00F83C02">
        <w:rPr>
          <w:rFonts w:eastAsia="仿宋_GB2312" w:hint="eastAsia"/>
          <w:sz w:val="32"/>
          <w:szCs w:val="32"/>
        </w:rPr>
        <w:t>%</w:t>
      </w:r>
      <w:r w:rsidRPr="00F83C02">
        <w:rPr>
          <w:rFonts w:eastAsia="仿宋_GB2312"/>
          <w:sz w:val="32"/>
          <w:szCs w:val="32"/>
        </w:rPr>
        <w:t>。变动原因：</w:t>
      </w:r>
      <w:r w:rsidRPr="00F83C02">
        <w:rPr>
          <w:rFonts w:eastAsia="仿宋_GB2312" w:hint="eastAsia"/>
          <w:sz w:val="32"/>
          <w:szCs w:val="32"/>
        </w:rPr>
        <w:t>退休人员统筹外待遇原单位发放。</w:t>
      </w:r>
    </w:p>
    <w:p w:rsidR="00F83C02" w:rsidRPr="00F83C02" w:rsidRDefault="00F83C02" w:rsidP="00F83C02">
      <w:pPr>
        <w:pStyle w:val="a5"/>
        <w:spacing w:after="0" w:line="600" w:lineRule="exact"/>
        <w:ind w:firstLineChars="200" w:firstLine="640"/>
        <w:rPr>
          <w:rFonts w:eastAsia="仿宋_GB2312"/>
          <w:sz w:val="32"/>
          <w:szCs w:val="32"/>
        </w:rPr>
      </w:pPr>
      <w:r w:rsidRPr="00F83C02">
        <w:rPr>
          <w:rFonts w:eastAsia="仿宋_GB2312" w:hint="eastAsia"/>
          <w:sz w:val="32"/>
          <w:szCs w:val="32"/>
        </w:rPr>
        <w:t>2</w:t>
      </w:r>
      <w:r w:rsidRPr="00F83C02">
        <w:rPr>
          <w:rFonts w:eastAsia="仿宋_GB2312"/>
          <w:sz w:val="32"/>
          <w:szCs w:val="32"/>
        </w:rPr>
        <w:t>．</w:t>
      </w:r>
      <w:r w:rsidRPr="00F83C02">
        <w:rPr>
          <w:rFonts w:eastAsia="仿宋_GB2312" w:hint="eastAsia"/>
          <w:sz w:val="32"/>
          <w:szCs w:val="32"/>
        </w:rPr>
        <w:t>行政事业单位养老支出</w:t>
      </w:r>
      <w:r w:rsidRPr="00F83C02">
        <w:rPr>
          <w:rFonts w:eastAsia="仿宋_GB2312"/>
          <w:sz w:val="32"/>
          <w:szCs w:val="32"/>
        </w:rPr>
        <w:t>（款）</w:t>
      </w:r>
      <w:r w:rsidRPr="00F83C02">
        <w:rPr>
          <w:rFonts w:eastAsia="仿宋_GB2312" w:hint="eastAsia"/>
          <w:sz w:val="32"/>
          <w:szCs w:val="32"/>
        </w:rPr>
        <w:t xml:space="preserve"> </w:t>
      </w:r>
      <w:r w:rsidRPr="00F83C02">
        <w:rPr>
          <w:rFonts w:eastAsia="仿宋_GB2312" w:hint="eastAsia"/>
          <w:sz w:val="32"/>
          <w:szCs w:val="32"/>
        </w:rPr>
        <w:t>机关事业单位基本养老保险缴费支出</w:t>
      </w:r>
      <w:r w:rsidRPr="00F83C02">
        <w:rPr>
          <w:rFonts w:eastAsia="仿宋_GB2312"/>
          <w:sz w:val="32"/>
          <w:szCs w:val="32"/>
        </w:rPr>
        <w:t>（项）。年初预算</w:t>
      </w:r>
      <w:r w:rsidR="00861D87" w:rsidRPr="00861D87">
        <w:rPr>
          <w:rFonts w:eastAsia="仿宋_GB2312" w:hint="eastAsia"/>
          <w:sz w:val="32"/>
          <w:szCs w:val="32"/>
          <w:u w:val="single"/>
        </w:rPr>
        <w:t>545.04</w:t>
      </w:r>
      <w:r w:rsidRPr="00F83C02">
        <w:rPr>
          <w:rFonts w:eastAsia="仿宋_GB2312"/>
          <w:sz w:val="32"/>
          <w:szCs w:val="32"/>
        </w:rPr>
        <w:t>万元，与上年相比</w:t>
      </w:r>
      <w:r w:rsidR="00861D87">
        <w:rPr>
          <w:rFonts w:eastAsia="仿宋_GB2312" w:hint="eastAsia"/>
          <w:sz w:val="32"/>
          <w:szCs w:val="32"/>
        </w:rPr>
        <w:t>减少</w:t>
      </w:r>
      <w:r w:rsidR="00861D87" w:rsidRPr="00861D87">
        <w:rPr>
          <w:rFonts w:eastAsia="仿宋_GB2312" w:hint="eastAsia"/>
          <w:sz w:val="32"/>
          <w:szCs w:val="32"/>
          <w:u w:val="single"/>
        </w:rPr>
        <w:t>132.31</w:t>
      </w:r>
      <w:r w:rsidRPr="00F83C02">
        <w:rPr>
          <w:rFonts w:eastAsia="仿宋_GB2312"/>
          <w:sz w:val="32"/>
          <w:szCs w:val="32"/>
        </w:rPr>
        <w:t>万元，</w:t>
      </w:r>
      <w:r w:rsidR="00861D87">
        <w:rPr>
          <w:rFonts w:eastAsia="仿宋_GB2312" w:hint="eastAsia"/>
          <w:sz w:val="32"/>
          <w:szCs w:val="32"/>
        </w:rPr>
        <w:t>减少</w:t>
      </w:r>
      <w:r w:rsidR="00861D87" w:rsidRPr="00861D87">
        <w:rPr>
          <w:rFonts w:eastAsia="仿宋_GB2312" w:hint="eastAsia"/>
          <w:sz w:val="32"/>
          <w:szCs w:val="32"/>
          <w:u w:val="single"/>
        </w:rPr>
        <w:t>19.53</w:t>
      </w:r>
      <w:r w:rsidR="00861D87">
        <w:rPr>
          <w:rFonts w:eastAsia="仿宋_GB2312" w:hint="eastAsia"/>
          <w:sz w:val="32"/>
          <w:szCs w:val="32"/>
        </w:rPr>
        <w:t>%</w:t>
      </w:r>
      <w:r w:rsidRPr="00F83C02">
        <w:rPr>
          <w:rFonts w:eastAsia="仿宋_GB2312"/>
          <w:sz w:val="32"/>
          <w:szCs w:val="32"/>
        </w:rPr>
        <w:t>。变动原因：</w:t>
      </w:r>
      <w:r w:rsidR="00861D87">
        <w:rPr>
          <w:rFonts w:eastAsia="仿宋_GB2312" w:hint="eastAsia"/>
          <w:sz w:val="32"/>
          <w:szCs w:val="32"/>
        </w:rPr>
        <w:t>我校青年教师</w:t>
      </w:r>
      <w:proofErr w:type="gramStart"/>
      <w:r w:rsidR="00861D87">
        <w:rPr>
          <w:rFonts w:eastAsia="仿宋_GB2312" w:hint="eastAsia"/>
          <w:sz w:val="32"/>
          <w:szCs w:val="32"/>
        </w:rPr>
        <w:t>占比较</w:t>
      </w:r>
      <w:proofErr w:type="gramEnd"/>
      <w:r w:rsidR="00861D87">
        <w:rPr>
          <w:rFonts w:eastAsia="仿宋_GB2312" w:hint="eastAsia"/>
          <w:sz w:val="32"/>
          <w:szCs w:val="32"/>
        </w:rPr>
        <w:t>高，人员平均工资较低</w:t>
      </w:r>
      <w:r w:rsidRPr="00F83C02">
        <w:rPr>
          <w:rFonts w:eastAsia="仿宋_GB2312" w:hint="eastAsia"/>
          <w:sz w:val="32"/>
          <w:szCs w:val="32"/>
        </w:rPr>
        <w:t>；</w:t>
      </w:r>
      <w:r w:rsidRPr="00F83C02">
        <w:rPr>
          <w:rFonts w:eastAsia="仿宋_GB2312" w:hint="eastAsia"/>
          <w:sz w:val="32"/>
          <w:szCs w:val="32"/>
        </w:rPr>
        <w:lastRenderedPageBreak/>
        <w:t>主要用于缴纳职工基本养老保险费。</w:t>
      </w:r>
    </w:p>
    <w:p w:rsidR="00F83C02" w:rsidRDefault="00F83C02" w:rsidP="00F83C02">
      <w:pPr>
        <w:adjustRightInd w:val="0"/>
        <w:snapToGrid w:val="0"/>
        <w:spacing w:line="600" w:lineRule="exact"/>
        <w:ind w:firstLineChars="200" w:firstLine="640"/>
        <w:rPr>
          <w:rFonts w:eastAsia="仿宋_GB2312"/>
          <w:sz w:val="32"/>
          <w:szCs w:val="32"/>
        </w:rPr>
      </w:pPr>
      <w:r w:rsidRPr="00F83C02">
        <w:rPr>
          <w:rFonts w:eastAsia="仿宋_GB2312" w:hint="eastAsia"/>
          <w:sz w:val="32"/>
          <w:szCs w:val="32"/>
        </w:rPr>
        <w:t>3</w:t>
      </w:r>
      <w:r w:rsidRPr="00F83C02">
        <w:rPr>
          <w:rFonts w:eastAsia="仿宋_GB2312"/>
          <w:sz w:val="32"/>
          <w:szCs w:val="32"/>
        </w:rPr>
        <w:t>．</w:t>
      </w:r>
      <w:r w:rsidRPr="00F83C02">
        <w:rPr>
          <w:rFonts w:eastAsia="仿宋_GB2312" w:hint="eastAsia"/>
          <w:sz w:val="32"/>
          <w:szCs w:val="32"/>
        </w:rPr>
        <w:t>行政事业单位养老支出</w:t>
      </w:r>
      <w:r w:rsidRPr="00F83C02">
        <w:rPr>
          <w:rFonts w:eastAsia="仿宋_GB2312"/>
          <w:sz w:val="32"/>
          <w:szCs w:val="32"/>
        </w:rPr>
        <w:t>（款）</w:t>
      </w:r>
      <w:r w:rsidRPr="00F83C02">
        <w:rPr>
          <w:rFonts w:eastAsia="仿宋_GB2312" w:hint="eastAsia"/>
          <w:sz w:val="32"/>
          <w:szCs w:val="32"/>
        </w:rPr>
        <w:t>机关事业单位职业年金缴费支出</w:t>
      </w:r>
      <w:r w:rsidRPr="00F83C02">
        <w:rPr>
          <w:rFonts w:eastAsia="仿宋_GB2312"/>
          <w:sz w:val="32"/>
          <w:szCs w:val="32"/>
        </w:rPr>
        <w:t>（项）。</w:t>
      </w:r>
      <w:r w:rsidRPr="00F83C02">
        <w:rPr>
          <w:rFonts w:eastAsia="仿宋_GB2312" w:hint="eastAsia"/>
          <w:sz w:val="32"/>
          <w:szCs w:val="32"/>
        </w:rPr>
        <w:t>年初预算</w:t>
      </w:r>
      <w:r w:rsidR="00801314" w:rsidRPr="007D7627">
        <w:rPr>
          <w:rFonts w:eastAsia="仿宋_GB2312" w:hint="eastAsia"/>
          <w:sz w:val="32"/>
          <w:szCs w:val="32"/>
          <w:u w:val="single"/>
        </w:rPr>
        <w:t>65</w:t>
      </w:r>
      <w:r w:rsidRPr="00F83C02">
        <w:rPr>
          <w:rFonts w:eastAsia="仿宋_GB2312" w:hint="eastAsia"/>
          <w:sz w:val="32"/>
          <w:szCs w:val="32"/>
        </w:rPr>
        <w:t>万元，</w:t>
      </w:r>
      <w:r w:rsidRPr="00F83C02">
        <w:rPr>
          <w:rFonts w:eastAsia="仿宋_GB2312"/>
          <w:sz w:val="32"/>
          <w:szCs w:val="32"/>
        </w:rPr>
        <w:t>与上年相比</w:t>
      </w:r>
      <w:r w:rsidR="00801314">
        <w:rPr>
          <w:rFonts w:eastAsia="仿宋_GB2312" w:hint="eastAsia"/>
          <w:sz w:val="32"/>
          <w:szCs w:val="32"/>
        </w:rPr>
        <w:t>减少</w:t>
      </w:r>
      <w:r w:rsidR="00801314" w:rsidRPr="007D7627">
        <w:rPr>
          <w:rFonts w:eastAsia="仿宋_GB2312" w:hint="eastAsia"/>
          <w:sz w:val="32"/>
          <w:szCs w:val="32"/>
          <w:u w:val="single"/>
        </w:rPr>
        <w:t>5</w:t>
      </w:r>
      <w:r w:rsidRPr="00F83C02">
        <w:rPr>
          <w:rFonts w:eastAsia="仿宋_GB2312"/>
          <w:sz w:val="32"/>
          <w:szCs w:val="32"/>
        </w:rPr>
        <w:t>万元</w:t>
      </w:r>
      <w:r w:rsidRPr="00F83C02">
        <w:rPr>
          <w:rFonts w:eastAsia="仿宋_GB2312" w:hint="eastAsia"/>
          <w:sz w:val="32"/>
          <w:szCs w:val="32"/>
        </w:rPr>
        <w:t>，</w:t>
      </w:r>
      <w:r w:rsidR="0080777D">
        <w:rPr>
          <w:rFonts w:eastAsia="仿宋_GB2312" w:hint="eastAsia"/>
          <w:sz w:val="32"/>
          <w:szCs w:val="32"/>
        </w:rPr>
        <w:t>减少</w:t>
      </w:r>
      <w:r w:rsidR="00801314" w:rsidRPr="007D7627">
        <w:rPr>
          <w:rFonts w:eastAsia="仿宋_GB2312" w:hint="eastAsia"/>
          <w:sz w:val="32"/>
          <w:szCs w:val="32"/>
          <w:u w:val="single"/>
        </w:rPr>
        <w:t>7.14</w:t>
      </w:r>
      <w:r w:rsidRPr="00F83C02">
        <w:rPr>
          <w:rFonts w:eastAsia="仿宋_GB2312"/>
          <w:sz w:val="32"/>
          <w:szCs w:val="32"/>
        </w:rPr>
        <w:t>%</w:t>
      </w:r>
      <w:r w:rsidRPr="00F83C02">
        <w:rPr>
          <w:rFonts w:eastAsia="仿宋_GB2312"/>
          <w:sz w:val="32"/>
          <w:szCs w:val="32"/>
        </w:rPr>
        <w:t>。变动原因：</w:t>
      </w:r>
      <w:r w:rsidRPr="00F83C02">
        <w:rPr>
          <w:rFonts w:eastAsia="仿宋_GB2312" w:hint="eastAsia"/>
          <w:sz w:val="32"/>
          <w:szCs w:val="32"/>
        </w:rPr>
        <w:t>本年退休人员</w:t>
      </w:r>
      <w:r w:rsidR="00801314">
        <w:rPr>
          <w:rFonts w:eastAsia="仿宋_GB2312" w:hint="eastAsia"/>
          <w:sz w:val="32"/>
          <w:szCs w:val="32"/>
        </w:rPr>
        <w:t>减少</w:t>
      </w:r>
      <w:r w:rsidRPr="00F83C02">
        <w:rPr>
          <w:rFonts w:eastAsia="仿宋_GB2312" w:hint="eastAsia"/>
          <w:sz w:val="32"/>
          <w:szCs w:val="32"/>
        </w:rPr>
        <w:t>；主要用于缴纳调出人员和退休人员职业年金做实。</w:t>
      </w:r>
    </w:p>
    <w:p w:rsidR="006466D8" w:rsidRDefault="006466D8" w:rsidP="006466D8">
      <w:pPr>
        <w:adjustRightInd w:val="0"/>
        <w:snapToGrid w:val="0"/>
        <w:spacing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（三）</w:t>
      </w:r>
      <w:r>
        <w:rPr>
          <w:rFonts w:ascii="楷体" w:eastAsia="楷体" w:hAnsi="楷体" w:hint="eastAsia"/>
          <w:b/>
          <w:sz w:val="32"/>
          <w:szCs w:val="32"/>
        </w:rPr>
        <w:t>卫生健康支出</w:t>
      </w:r>
      <w:r>
        <w:rPr>
          <w:rFonts w:ascii="楷体" w:eastAsia="楷体" w:hAnsi="楷体" w:cs="楷体" w:hint="eastAsia"/>
          <w:b/>
          <w:bCs/>
          <w:sz w:val="32"/>
          <w:szCs w:val="32"/>
        </w:rPr>
        <w:t>（类）</w:t>
      </w:r>
    </w:p>
    <w:p w:rsidR="006466D8" w:rsidRPr="00875AC4" w:rsidRDefault="006466D8" w:rsidP="006466D8">
      <w:pPr>
        <w:pStyle w:val="a5"/>
        <w:spacing w:after="0" w:line="600" w:lineRule="exact"/>
        <w:ind w:firstLineChars="200" w:firstLine="640"/>
        <w:rPr>
          <w:rFonts w:ascii="仿宋_GB2312" w:eastAsia="仿宋_GB2312"/>
          <w:sz w:val="32"/>
          <w:szCs w:val="32"/>
        </w:rPr>
      </w:pPr>
      <w:r w:rsidRPr="00875AC4">
        <w:rPr>
          <w:rFonts w:ascii="仿宋_GB2312" w:eastAsia="仿宋_GB2312" w:hint="eastAsia"/>
          <w:sz w:val="32"/>
          <w:szCs w:val="32"/>
        </w:rPr>
        <w:t>1．行政事业单位医疗（款）事业单位医疗（项）。年初预算</w:t>
      </w:r>
      <w:r w:rsidR="001175AE" w:rsidRPr="00875AC4">
        <w:rPr>
          <w:rFonts w:ascii="仿宋_GB2312" w:eastAsia="仿宋_GB2312" w:hint="eastAsia"/>
          <w:sz w:val="32"/>
          <w:szCs w:val="32"/>
        </w:rPr>
        <w:t>263.72</w:t>
      </w:r>
      <w:r w:rsidRPr="00875AC4">
        <w:rPr>
          <w:rFonts w:ascii="仿宋_GB2312" w:eastAsia="仿宋_GB2312" w:hint="eastAsia"/>
          <w:sz w:val="32"/>
          <w:szCs w:val="32"/>
        </w:rPr>
        <w:t>万元，与上年相比</w:t>
      </w:r>
      <w:r w:rsidR="001175AE" w:rsidRPr="00875AC4">
        <w:rPr>
          <w:rFonts w:ascii="仿宋_GB2312" w:eastAsia="仿宋_GB2312" w:hint="eastAsia"/>
          <w:sz w:val="32"/>
          <w:szCs w:val="32"/>
        </w:rPr>
        <w:t>减少15.64</w:t>
      </w:r>
      <w:r w:rsidRPr="00875AC4">
        <w:rPr>
          <w:rFonts w:ascii="仿宋_GB2312" w:eastAsia="仿宋_GB2312" w:hint="eastAsia"/>
          <w:sz w:val="32"/>
          <w:szCs w:val="32"/>
        </w:rPr>
        <w:t>万元，</w:t>
      </w:r>
      <w:r w:rsidR="0080777D" w:rsidRPr="00875AC4">
        <w:rPr>
          <w:rFonts w:ascii="仿宋_GB2312" w:eastAsia="仿宋_GB2312" w:hint="eastAsia"/>
          <w:sz w:val="32"/>
          <w:szCs w:val="32"/>
        </w:rPr>
        <w:t>减少</w:t>
      </w:r>
      <w:r w:rsidR="001175AE" w:rsidRPr="00875AC4">
        <w:rPr>
          <w:rFonts w:ascii="仿宋_GB2312" w:eastAsia="仿宋_GB2312" w:hint="eastAsia"/>
          <w:sz w:val="32"/>
          <w:szCs w:val="32"/>
        </w:rPr>
        <w:t>5.60</w:t>
      </w:r>
      <w:r w:rsidRPr="00875AC4">
        <w:rPr>
          <w:rFonts w:ascii="仿宋_GB2312" w:eastAsia="仿宋_GB2312" w:hint="eastAsia"/>
          <w:sz w:val="32"/>
          <w:szCs w:val="32"/>
        </w:rPr>
        <w:t>%。变动原因：</w:t>
      </w:r>
      <w:r w:rsidR="001175AE" w:rsidRPr="00875AC4">
        <w:rPr>
          <w:rFonts w:ascii="仿宋_GB2312" w:eastAsia="仿宋_GB2312" w:hint="eastAsia"/>
          <w:sz w:val="32"/>
          <w:szCs w:val="32"/>
        </w:rPr>
        <w:t>在职教师青年教师</w:t>
      </w:r>
      <w:proofErr w:type="gramStart"/>
      <w:r w:rsidR="001175AE" w:rsidRPr="00875AC4">
        <w:rPr>
          <w:rFonts w:ascii="仿宋_GB2312" w:eastAsia="仿宋_GB2312" w:hint="eastAsia"/>
          <w:sz w:val="32"/>
          <w:szCs w:val="32"/>
        </w:rPr>
        <w:t>占比较</w:t>
      </w:r>
      <w:proofErr w:type="gramEnd"/>
      <w:r w:rsidR="001175AE" w:rsidRPr="00875AC4">
        <w:rPr>
          <w:rFonts w:ascii="仿宋_GB2312" w:eastAsia="仿宋_GB2312" w:hint="eastAsia"/>
          <w:sz w:val="32"/>
          <w:szCs w:val="32"/>
        </w:rPr>
        <w:t>高，平均工资较低</w:t>
      </w:r>
      <w:r w:rsidRPr="00875AC4">
        <w:rPr>
          <w:rFonts w:ascii="仿宋_GB2312" w:eastAsia="仿宋_GB2312" w:hint="eastAsia"/>
          <w:sz w:val="32"/>
          <w:szCs w:val="32"/>
        </w:rPr>
        <w:t>；主要用于缴纳在职及退休人员基本医疗保险。</w:t>
      </w:r>
    </w:p>
    <w:p w:rsidR="006466D8" w:rsidRPr="00875AC4" w:rsidRDefault="006466D8" w:rsidP="006466D8">
      <w:pPr>
        <w:pStyle w:val="a5"/>
        <w:spacing w:after="0" w:line="600" w:lineRule="exact"/>
        <w:ind w:firstLineChars="200" w:firstLine="640"/>
        <w:rPr>
          <w:rFonts w:ascii="仿宋_GB2312" w:eastAsia="仿宋_GB2312"/>
          <w:sz w:val="32"/>
          <w:szCs w:val="32"/>
        </w:rPr>
      </w:pPr>
      <w:r w:rsidRPr="00875AC4">
        <w:rPr>
          <w:rFonts w:ascii="仿宋_GB2312" w:eastAsia="仿宋_GB2312" w:hint="eastAsia"/>
          <w:sz w:val="32"/>
          <w:szCs w:val="32"/>
        </w:rPr>
        <w:t>2．行政事业单位医疗（款）公务员医疗补助（项）。年初预算3</w:t>
      </w:r>
      <w:r w:rsidR="00F50558" w:rsidRPr="00875AC4">
        <w:rPr>
          <w:rFonts w:ascii="仿宋_GB2312" w:eastAsia="仿宋_GB2312" w:hint="eastAsia"/>
          <w:sz w:val="32"/>
          <w:szCs w:val="32"/>
        </w:rPr>
        <w:t>1.71</w:t>
      </w:r>
      <w:r w:rsidRPr="00875AC4">
        <w:rPr>
          <w:rFonts w:ascii="仿宋_GB2312" w:eastAsia="仿宋_GB2312" w:hint="eastAsia"/>
          <w:sz w:val="32"/>
          <w:szCs w:val="32"/>
        </w:rPr>
        <w:t>万元，与上年相比</w:t>
      </w:r>
      <w:r w:rsidR="00F50558" w:rsidRPr="00875AC4">
        <w:rPr>
          <w:rFonts w:ascii="仿宋_GB2312" w:eastAsia="仿宋_GB2312" w:hint="eastAsia"/>
          <w:sz w:val="32"/>
          <w:szCs w:val="32"/>
        </w:rPr>
        <w:t>减少5.7</w:t>
      </w:r>
      <w:r w:rsidRPr="00875AC4">
        <w:rPr>
          <w:rFonts w:ascii="仿宋_GB2312" w:eastAsia="仿宋_GB2312" w:hint="eastAsia"/>
          <w:sz w:val="32"/>
          <w:szCs w:val="32"/>
        </w:rPr>
        <w:t>万元，</w:t>
      </w:r>
      <w:r w:rsidR="0080777D" w:rsidRPr="00875AC4">
        <w:rPr>
          <w:rFonts w:ascii="仿宋_GB2312" w:eastAsia="仿宋_GB2312" w:hint="eastAsia"/>
          <w:sz w:val="32"/>
          <w:szCs w:val="32"/>
        </w:rPr>
        <w:t>减少</w:t>
      </w:r>
      <w:r w:rsidR="00F50558" w:rsidRPr="00875AC4">
        <w:rPr>
          <w:rFonts w:ascii="仿宋_GB2312" w:eastAsia="仿宋_GB2312" w:hint="eastAsia"/>
          <w:sz w:val="32"/>
          <w:szCs w:val="32"/>
        </w:rPr>
        <w:t>15.24</w:t>
      </w:r>
      <w:r w:rsidRPr="00875AC4">
        <w:rPr>
          <w:rFonts w:ascii="仿宋_GB2312" w:eastAsia="仿宋_GB2312" w:hint="eastAsia"/>
          <w:sz w:val="32"/>
          <w:szCs w:val="32"/>
        </w:rPr>
        <w:t>%。变动原因：</w:t>
      </w:r>
      <w:r w:rsidR="0080777D" w:rsidRPr="00875AC4">
        <w:rPr>
          <w:rFonts w:ascii="仿宋_GB2312" w:eastAsia="仿宋_GB2312" w:hint="eastAsia"/>
          <w:sz w:val="32"/>
          <w:szCs w:val="32"/>
        </w:rPr>
        <w:t>在职教</w:t>
      </w:r>
      <w:r w:rsidR="0080777D" w:rsidRPr="00875AC4">
        <w:rPr>
          <w:rFonts w:ascii="仿宋_GB2312" w:eastAsia="仿宋_GB2312" w:hAnsi="宋体" w:cs="宋体" w:hint="eastAsia"/>
          <w:sz w:val="32"/>
          <w:szCs w:val="32"/>
        </w:rPr>
        <w:t>师青</w:t>
      </w:r>
      <w:r w:rsidR="0080777D" w:rsidRPr="00875AC4">
        <w:rPr>
          <w:rFonts w:ascii="仿宋_GB2312" w:eastAsia="仿宋_GB2312" w:hAnsi="___WRD_EMBED_SUB_39" w:cs="___WRD_EMBED_SUB_39" w:hint="eastAsia"/>
          <w:sz w:val="32"/>
          <w:szCs w:val="32"/>
        </w:rPr>
        <w:t>年</w:t>
      </w:r>
      <w:r w:rsidR="0080777D" w:rsidRPr="00875AC4">
        <w:rPr>
          <w:rFonts w:ascii="仿宋_GB2312" w:eastAsia="仿宋_GB2312" w:hint="eastAsia"/>
          <w:sz w:val="32"/>
          <w:szCs w:val="32"/>
        </w:rPr>
        <w:t>教</w:t>
      </w:r>
      <w:r w:rsidR="0080777D" w:rsidRPr="00875AC4">
        <w:rPr>
          <w:rFonts w:ascii="仿宋_GB2312" w:eastAsia="仿宋_GB2312" w:hAnsi="宋体" w:cs="宋体" w:hint="eastAsia"/>
          <w:sz w:val="32"/>
          <w:szCs w:val="32"/>
        </w:rPr>
        <w:t>师</w:t>
      </w:r>
      <w:proofErr w:type="gramStart"/>
      <w:r w:rsidR="0080777D" w:rsidRPr="00875AC4">
        <w:rPr>
          <w:rFonts w:ascii="仿宋_GB2312" w:eastAsia="仿宋_GB2312" w:hint="eastAsia"/>
          <w:sz w:val="32"/>
          <w:szCs w:val="32"/>
        </w:rPr>
        <w:t>占比</w:t>
      </w:r>
      <w:r w:rsidR="0080777D" w:rsidRPr="00875AC4">
        <w:rPr>
          <w:rFonts w:ascii="仿宋_GB2312" w:eastAsia="仿宋_GB2312" w:hAnsi="宋体" w:cs="宋体" w:hint="eastAsia"/>
          <w:sz w:val="32"/>
          <w:szCs w:val="32"/>
        </w:rPr>
        <w:t>较</w:t>
      </w:r>
      <w:proofErr w:type="gramEnd"/>
      <w:r w:rsidR="0080777D" w:rsidRPr="00875AC4">
        <w:rPr>
          <w:rFonts w:ascii="仿宋_GB2312" w:eastAsia="仿宋_GB2312" w:hAnsi="___WRD_EMBED_SUB_39" w:cs="___WRD_EMBED_SUB_39" w:hint="eastAsia"/>
          <w:sz w:val="32"/>
          <w:szCs w:val="32"/>
        </w:rPr>
        <w:t>高</w:t>
      </w:r>
      <w:r w:rsidR="0080777D" w:rsidRPr="00875AC4">
        <w:rPr>
          <w:rFonts w:ascii="仿宋_GB2312" w:eastAsia="仿宋_GB2312" w:hint="eastAsia"/>
          <w:sz w:val="32"/>
          <w:szCs w:val="32"/>
        </w:rPr>
        <w:t>，</w:t>
      </w:r>
      <w:r w:rsidR="0080777D" w:rsidRPr="00875AC4">
        <w:rPr>
          <w:rFonts w:ascii="仿宋_GB2312" w:eastAsia="仿宋_GB2312" w:hAnsi="宋体" w:cs="宋体" w:hint="eastAsia"/>
          <w:sz w:val="32"/>
          <w:szCs w:val="32"/>
        </w:rPr>
        <w:t>平</w:t>
      </w:r>
      <w:r w:rsidR="0080777D" w:rsidRPr="00875AC4">
        <w:rPr>
          <w:rFonts w:ascii="仿宋_GB2312" w:eastAsia="仿宋_GB2312" w:hAnsi="___WRD_EMBED_SUB_39" w:cs="___WRD_EMBED_SUB_39" w:hint="eastAsia"/>
          <w:sz w:val="32"/>
          <w:szCs w:val="32"/>
        </w:rPr>
        <w:t>均</w:t>
      </w:r>
      <w:r w:rsidR="0080777D" w:rsidRPr="00875AC4">
        <w:rPr>
          <w:rFonts w:ascii="仿宋_GB2312" w:eastAsia="仿宋_GB2312" w:hint="eastAsia"/>
          <w:sz w:val="32"/>
          <w:szCs w:val="32"/>
        </w:rPr>
        <w:t>工资</w:t>
      </w:r>
      <w:r w:rsidR="0080777D" w:rsidRPr="00875AC4">
        <w:rPr>
          <w:rFonts w:ascii="仿宋_GB2312" w:eastAsia="仿宋_GB2312" w:hAnsi="宋体" w:cs="宋体" w:hint="eastAsia"/>
          <w:sz w:val="32"/>
          <w:szCs w:val="32"/>
        </w:rPr>
        <w:t>较低</w:t>
      </w:r>
      <w:r w:rsidRPr="00875AC4">
        <w:rPr>
          <w:rFonts w:ascii="仿宋_GB2312" w:eastAsia="仿宋_GB2312" w:hint="eastAsia"/>
          <w:sz w:val="32"/>
          <w:szCs w:val="32"/>
        </w:rPr>
        <w:t>；主要用于缴纳在职及退休人员公务员医疗补助。</w:t>
      </w:r>
    </w:p>
    <w:p w:rsidR="001B512F" w:rsidRDefault="001B512F" w:rsidP="001B512F">
      <w:pPr>
        <w:pStyle w:val="a5"/>
        <w:spacing w:after="0"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（四）</w:t>
      </w:r>
      <w:r>
        <w:rPr>
          <w:rFonts w:ascii="楷体" w:eastAsia="楷体" w:hAnsi="楷体" w:hint="eastAsia"/>
          <w:b/>
          <w:sz w:val="32"/>
          <w:szCs w:val="32"/>
        </w:rPr>
        <w:t>住房保障支出</w:t>
      </w:r>
      <w:r>
        <w:rPr>
          <w:rFonts w:ascii="楷体" w:eastAsia="楷体" w:hAnsi="楷体" w:cs="楷体" w:hint="eastAsia"/>
          <w:b/>
          <w:bCs/>
          <w:sz w:val="32"/>
          <w:szCs w:val="32"/>
        </w:rPr>
        <w:t>（类）</w:t>
      </w:r>
    </w:p>
    <w:p w:rsidR="001B512F" w:rsidRDefault="001B512F" w:rsidP="001B512F">
      <w:pPr>
        <w:pStyle w:val="a5"/>
        <w:spacing w:after="0" w:line="600" w:lineRule="exact"/>
        <w:ind w:firstLineChars="200" w:firstLine="640"/>
        <w:rPr>
          <w:rFonts w:ascii="仿宋" w:eastAsia="仿宋" w:hAnsi="仿宋" w:cs="楷体"/>
          <w:b/>
          <w:bCs/>
          <w:sz w:val="32"/>
          <w:szCs w:val="32"/>
        </w:rPr>
      </w:pPr>
      <w:r>
        <w:rPr>
          <w:rFonts w:ascii="仿宋" w:eastAsia="仿宋" w:hAnsi="仿宋"/>
          <w:sz w:val="32"/>
          <w:szCs w:val="32"/>
        </w:rPr>
        <w:t>1．</w:t>
      </w:r>
      <w:r>
        <w:rPr>
          <w:rFonts w:ascii="仿宋" w:eastAsia="仿宋" w:hAnsi="仿宋" w:hint="eastAsia"/>
          <w:sz w:val="32"/>
          <w:szCs w:val="32"/>
        </w:rPr>
        <w:t>住房改革支出</w:t>
      </w:r>
      <w:r>
        <w:rPr>
          <w:rFonts w:ascii="仿宋" w:eastAsia="仿宋" w:hAnsi="仿宋"/>
          <w:sz w:val="32"/>
          <w:szCs w:val="32"/>
        </w:rPr>
        <w:t>（款）</w:t>
      </w:r>
      <w:r>
        <w:rPr>
          <w:rFonts w:ascii="仿宋" w:eastAsia="仿宋" w:hAnsi="仿宋" w:hint="eastAsia"/>
          <w:sz w:val="32"/>
          <w:szCs w:val="32"/>
        </w:rPr>
        <w:t>住房公积金</w:t>
      </w:r>
      <w:r>
        <w:rPr>
          <w:rFonts w:ascii="仿宋" w:eastAsia="仿宋" w:hAnsi="仿宋"/>
          <w:sz w:val="32"/>
          <w:szCs w:val="32"/>
        </w:rPr>
        <w:t>（项）。年初预算</w:t>
      </w:r>
      <w:r w:rsidR="00CC1683">
        <w:rPr>
          <w:rFonts w:ascii="仿宋" w:eastAsia="仿宋" w:hAnsi="仿宋" w:hint="eastAsia"/>
          <w:sz w:val="32"/>
          <w:szCs w:val="32"/>
          <w:u w:val="single"/>
        </w:rPr>
        <w:t>466</w:t>
      </w:r>
      <w:r>
        <w:rPr>
          <w:rFonts w:ascii="仿宋" w:eastAsia="仿宋" w:hAnsi="仿宋"/>
          <w:sz w:val="32"/>
          <w:szCs w:val="32"/>
        </w:rPr>
        <w:t>万元，与上年相比</w:t>
      </w:r>
      <w:r>
        <w:rPr>
          <w:rFonts w:ascii="仿宋" w:eastAsia="仿宋" w:hAnsi="仿宋" w:hint="eastAsia"/>
          <w:sz w:val="32"/>
          <w:szCs w:val="32"/>
        </w:rPr>
        <w:t>增加</w:t>
      </w:r>
      <w:r w:rsidR="00CC1683">
        <w:rPr>
          <w:rFonts w:ascii="仿宋" w:eastAsia="仿宋" w:hAnsi="仿宋" w:hint="eastAsia"/>
          <w:sz w:val="32"/>
          <w:szCs w:val="32"/>
          <w:u w:val="single"/>
        </w:rPr>
        <w:t>5.97</w:t>
      </w:r>
      <w:r>
        <w:rPr>
          <w:rFonts w:ascii="仿宋" w:eastAsia="仿宋" w:hAnsi="仿宋"/>
          <w:sz w:val="32"/>
          <w:szCs w:val="32"/>
        </w:rPr>
        <w:t>万元，</w:t>
      </w:r>
      <w:r>
        <w:rPr>
          <w:rFonts w:ascii="仿宋" w:eastAsia="仿宋" w:hAnsi="仿宋" w:hint="eastAsia"/>
          <w:sz w:val="32"/>
          <w:szCs w:val="32"/>
        </w:rPr>
        <w:t>增长</w:t>
      </w:r>
      <w:r w:rsidR="00CC1683">
        <w:rPr>
          <w:rFonts w:ascii="仿宋" w:eastAsia="仿宋" w:hAnsi="仿宋" w:hint="eastAsia"/>
          <w:sz w:val="32"/>
          <w:szCs w:val="32"/>
          <w:u w:val="single"/>
        </w:rPr>
        <w:t>1.30</w:t>
      </w:r>
      <w:r>
        <w:rPr>
          <w:rFonts w:ascii="仿宋" w:eastAsia="仿宋" w:hAnsi="仿宋"/>
          <w:sz w:val="32"/>
          <w:szCs w:val="32"/>
        </w:rPr>
        <w:t>%。变动原因：</w:t>
      </w:r>
      <w:r>
        <w:rPr>
          <w:rFonts w:ascii="仿宋" w:eastAsia="仿宋" w:hAnsi="仿宋" w:hint="eastAsia"/>
          <w:sz w:val="32"/>
          <w:szCs w:val="32"/>
        </w:rPr>
        <w:t>在职人员增加及住房公积金基数上调；主要用于缴纳在职人员住房公积金。</w:t>
      </w:r>
    </w:p>
    <w:p w:rsidR="001B512F" w:rsidRDefault="001B512F" w:rsidP="001B512F">
      <w:pPr>
        <w:pStyle w:val="a5"/>
        <w:spacing w:after="0" w:line="600" w:lineRule="exact"/>
        <w:ind w:firstLineChars="200" w:firstLine="640"/>
        <w:rPr>
          <w:rFonts w:ascii="仿宋" w:eastAsia="仿宋" w:hAnsi="仿宋" w:cs="楷体"/>
          <w:b/>
          <w:bCs/>
          <w:sz w:val="32"/>
          <w:szCs w:val="32"/>
        </w:rPr>
      </w:pPr>
      <w:r>
        <w:rPr>
          <w:rFonts w:ascii="仿宋" w:eastAsia="仿宋" w:hAnsi="仿宋" w:hint="eastAsia"/>
          <w:sz w:val="32"/>
          <w:szCs w:val="32"/>
        </w:rPr>
        <w:t>2</w:t>
      </w:r>
      <w:r>
        <w:rPr>
          <w:rFonts w:ascii="仿宋" w:eastAsia="仿宋" w:hAnsi="仿宋"/>
          <w:sz w:val="32"/>
          <w:szCs w:val="32"/>
        </w:rPr>
        <w:t>．</w:t>
      </w:r>
      <w:r>
        <w:rPr>
          <w:rFonts w:ascii="仿宋" w:eastAsia="仿宋" w:hAnsi="仿宋" w:hint="eastAsia"/>
          <w:sz w:val="32"/>
          <w:szCs w:val="32"/>
        </w:rPr>
        <w:t>住房改革支出</w:t>
      </w:r>
      <w:r>
        <w:rPr>
          <w:rFonts w:ascii="仿宋" w:eastAsia="仿宋" w:hAnsi="仿宋"/>
          <w:sz w:val="32"/>
          <w:szCs w:val="32"/>
        </w:rPr>
        <w:t>（款）</w:t>
      </w:r>
      <w:r>
        <w:rPr>
          <w:rFonts w:ascii="仿宋" w:eastAsia="仿宋" w:hAnsi="仿宋" w:hint="eastAsia"/>
          <w:sz w:val="32"/>
          <w:szCs w:val="32"/>
        </w:rPr>
        <w:t xml:space="preserve"> 购房补贴</w:t>
      </w:r>
      <w:r>
        <w:rPr>
          <w:rFonts w:ascii="仿宋" w:eastAsia="仿宋" w:hAnsi="仿宋"/>
          <w:sz w:val="32"/>
          <w:szCs w:val="32"/>
        </w:rPr>
        <w:t>（项）。年初预算</w:t>
      </w:r>
      <w:r w:rsidR="00CC1683">
        <w:rPr>
          <w:rFonts w:ascii="仿宋" w:eastAsia="仿宋" w:hAnsi="仿宋" w:hint="eastAsia"/>
          <w:sz w:val="32"/>
          <w:szCs w:val="32"/>
          <w:u w:val="single"/>
        </w:rPr>
        <w:t>177.35</w:t>
      </w:r>
      <w:r>
        <w:rPr>
          <w:rFonts w:ascii="仿宋" w:eastAsia="仿宋" w:hAnsi="仿宋"/>
          <w:sz w:val="32"/>
          <w:szCs w:val="32"/>
        </w:rPr>
        <w:t>万元，与上年相比</w:t>
      </w:r>
      <w:r>
        <w:rPr>
          <w:rFonts w:ascii="仿宋" w:eastAsia="仿宋" w:hAnsi="仿宋" w:hint="eastAsia"/>
          <w:sz w:val="32"/>
          <w:szCs w:val="32"/>
        </w:rPr>
        <w:t>增加</w:t>
      </w:r>
      <w:r w:rsidR="00CC1683">
        <w:rPr>
          <w:rFonts w:ascii="仿宋" w:eastAsia="仿宋" w:hAnsi="仿宋" w:hint="eastAsia"/>
          <w:sz w:val="32"/>
          <w:szCs w:val="32"/>
          <w:u w:val="single"/>
        </w:rPr>
        <w:t>81.87</w:t>
      </w:r>
      <w:r>
        <w:rPr>
          <w:rFonts w:ascii="仿宋" w:eastAsia="仿宋" w:hAnsi="仿宋"/>
          <w:sz w:val="32"/>
          <w:szCs w:val="32"/>
        </w:rPr>
        <w:t>万元，</w:t>
      </w:r>
      <w:r>
        <w:rPr>
          <w:rFonts w:ascii="仿宋" w:eastAsia="仿宋" w:hAnsi="仿宋" w:hint="eastAsia"/>
          <w:sz w:val="32"/>
          <w:szCs w:val="32"/>
        </w:rPr>
        <w:t>增加</w:t>
      </w:r>
      <w:r w:rsidR="00CC1683">
        <w:rPr>
          <w:rFonts w:ascii="仿宋" w:eastAsia="仿宋" w:hAnsi="仿宋" w:hint="eastAsia"/>
          <w:sz w:val="32"/>
          <w:szCs w:val="32"/>
          <w:u w:val="single"/>
        </w:rPr>
        <w:t>85.75%</w:t>
      </w:r>
      <w:r>
        <w:rPr>
          <w:rFonts w:ascii="仿宋" w:eastAsia="仿宋" w:hAnsi="仿宋"/>
          <w:sz w:val="32"/>
          <w:szCs w:val="32"/>
        </w:rPr>
        <w:t>。变动原因：</w:t>
      </w:r>
      <w:r w:rsidR="00CD10B8">
        <w:rPr>
          <w:rFonts w:ascii="仿宋" w:eastAsia="仿宋" w:hAnsi="仿宋" w:hint="eastAsia"/>
          <w:sz w:val="32"/>
          <w:szCs w:val="32"/>
        </w:rPr>
        <w:t>本年新增新</w:t>
      </w:r>
      <w:r>
        <w:rPr>
          <w:rFonts w:ascii="仿宋" w:eastAsia="仿宋" w:hAnsi="仿宋" w:hint="eastAsia"/>
          <w:sz w:val="32"/>
          <w:szCs w:val="32"/>
        </w:rPr>
        <w:t>职工；主要用于缴纳在职人员住房补贴。</w:t>
      </w:r>
    </w:p>
    <w:p w:rsidR="006466D8" w:rsidRPr="001B512F" w:rsidRDefault="006466D8" w:rsidP="006466D8">
      <w:pPr>
        <w:pStyle w:val="2"/>
        <w:rPr>
          <w:rFonts w:hint="default"/>
        </w:rPr>
      </w:pPr>
    </w:p>
    <w:p w:rsidR="001D7334" w:rsidRDefault="00A30BCD">
      <w:pPr>
        <w:spacing w:line="600" w:lineRule="exact"/>
        <w:ind w:firstLineChars="200" w:firstLine="640"/>
        <w:outlineLvl w:val="0"/>
        <w:rPr>
          <w:rFonts w:eastAsia="黑体" w:cs="黑体"/>
          <w:sz w:val="32"/>
          <w:szCs w:val="36"/>
        </w:rPr>
      </w:pPr>
      <w:r>
        <w:rPr>
          <w:rFonts w:eastAsia="黑体" w:cs="黑体" w:hint="eastAsia"/>
          <w:sz w:val="32"/>
          <w:szCs w:val="36"/>
        </w:rPr>
        <w:t>六、一般公共预算基本支出预算情况说明</w:t>
      </w:r>
    </w:p>
    <w:p w:rsidR="001D7334" w:rsidRDefault="00832055">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hint="eastAsia"/>
          <w:sz w:val="32"/>
          <w:szCs w:val="32"/>
          <w:u w:val="single"/>
        </w:rPr>
        <w:lastRenderedPageBreak/>
        <w:t>锡林郭勒</w:t>
      </w:r>
      <w:r>
        <w:rPr>
          <w:rFonts w:ascii="宋体" w:eastAsia="宋体" w:hAnsi="宋体" w:cs="宋体" w:hint="eastAsia"/>
          <w:sz w:val="32"/>
          <w:szCs w:val="32"/>
          <w:u w:val="single"/>
        </w:rPr>
        <w:t>盟第二中学</w:t>
      </w:r>
      <w:r w:rsidR="00A30BCD">
        <w:rPr>
          <w:rFonts w:eastAsia="仿宋_GB2312"/>
          <w:sz w:val="32"/>
          <w:szCs w:val="32"/>
          <w:u w:val="single"/>
        </w:rPr>
        <w:t>部门（单位）</w:t>
      </w:r>
      <w:r>
        <w:rPr>
          <w:rFonts w:eastAsia="仿宋_GB2312" w:hint="eastAsia"/>
          <w:sz w:val="32"/>
          <w:szCs w:val="32"/>
        </w:rPr>
        <w:t>2024</w:t>
      </w:r>
      <w:r w:rsidR="00A30BCD">
        <w:rPr>
          <w:rFonts w:eastAsia="仿宋_GB2312"/>
          <w:sz w:val="32"/>
          <w:szCs w:val="32"/>
        </w:rPr>
        <w:t>年度一般公共预算财政拨款基本支出预算</w:t>
      </w:r>
      <w:r w:rsidRPr="00832055">
        <w:rPr>
          <w:rFonts w:eastAsia="仿宋_GB2312" w:hint="eastAsia"/>
          <w:sz w:val="32"/>
          <w:szCs w:val="32"/>
          <w:u w:val="single"/>
        </w:rPr>
        <w:t>6183.35</w:t>
      </w:r>
      <w:r w:rsidR="00A30BCD">
        <w:rPr>
          <w:rFonts w:eastAsia="仿宋_GB2312"/>
          <w:sz w:val="32"/>
          <w:szCs w:val="32"/>
        </w:rPr>
        <w:t>万元，其中：</w:t>
      </w:r>
    </w:p>
    <w:p w:rsidR="001D7334" w:rsidRDefault="00A30BCD" w:rsidP="00554726">
      <w:pPr>
        <w:pStyle w:val="a5"/>
        <w:tabs>
          <w:tab w:val="left" w:pos="2671"/>
          <w:tab w:val="left" w:pos="5000"/>
          <w:tab w:val="left" w:pos="6190"/>
        </w:tabs>
        <w:spacing w:after="0" w:line="600" w:lineRule="exact"/>
        <w:ind w:firstLineChars="200" w:firstLine="643"/>
        <w:rPr>
          <w:rFonts w:eastAsia="仿宋_GB2312"/>
          <w:sz w:val="32"/>
          <w:szCs w:val="32"/>
        </w:rPr>
      </w:pPr>
      <w:r>
        <w:rPr>
          <w:rFonts w:eastAsia="仿宋_GB2312"/>
          <w:b/>
          <w:bCs/>
          <w:sz w:val="32"/>
          <w:szCs w:val="32"/>
        </w:rPr>
        <w:t>（一）人员经费</w:t>
      </w:r>
      <w:r w:rsidR="002E7580" w:rsidRPr="002E7580">
        <w:rPr>
          <w:rFonts w:eastAsia="仿宋_GB2312" w:hint="eastAsia"/>
          <w:b/>
          <w:bCs/>
          <w:sz w:val="32"/>
          <w:szCs w:val="32"/>
          <w:u w:val="single"/>
        </w:rPr>
        <w:t>5539.73</w:t>
      </w:r>
      <w:r>
        <w:rPr>
          <w:rFonts w:eastAsia="仿宋_GB2312"/>
          <w:b/>
          <w:bCs/>
          <w:sz w:val="32"/>
          <w:szCs w:val="32"/>
        </w:rPr>
        <w:t>万元</w:t>
      </w:r>
      <w:r>
        <w:rPr>
          <w:rFonts w:eastAsia="仿宋_GB2312"/>
          <w:sz w:val="32"/>
          <w:szCs w:val="32"/>
        </w:rPr>
        <w:t>。主要包括：基本工资</w:t>
      </w:r>
      <w:r w:rsidR="002E7580">
        <w:rPr>
          <w:rFonts w:eastAsia="仿宋_GB2312" w:hint="eastAsia"/>
          <w:sz w:val="32"/>
          <w:szCs w:val="32"/>
        </w:rPr>
        <w:t>1674.48</w:t>
      </w:r>
      <w:r w:rsidR="002E7580">
        <w:rPr>
          <w:rFonts w:eastAsia="仿宋_GB2312" w:hint="eastAsia"/>
          <w:sz w:val="32"/>
          <w:szCs w:val="32"/>
        </w:rPr>
        <w:t>万元</w:t>
      </w:r>
      <w:r>
        <w:rPr>
          <w:rFonts w:eastAsia="仿宋_GB2312"/>
          <w:sz w:val="32"/>
          <w:szCs w:val="32"/>
        </w:rPr>
        <w:t>、津贴补贴</w:t>
      </w:r>
      <w:r w:rsidR="002E7580">
        <w:rPr>
          <w:rFonts w:eastAsia="仿宋_GB2312" w:hint="eastAsia"/>
          <w:sz w:val="32"/>
          <w:szCs w:val="32"/>
        </w:rPr>
        <w:t>723.89</w:t>
      </w:r>
      <w:r w:rsidR="002E7580">
        <w:rPr>
          <w:rFonts w:eastAsia="仿宋_GB2312" w:hint="eastAsia"/>
          <w:sz w:val="32"/>
          <w:szCs w:val="32"/>
        </w:rPr>
        <w:t>万元</w:t>
      </w:r>
      <w:r>
        <w:rPr>
          <w:rFonts w:eastAsia="仿宋_GB2312"/>
          <w:sz w:val="32"/>
          <w:szCs w:val="32"/>
        </w:rPr>
        <w:t>、奖金</w:t>
      </w:r>
      <w:r w:rsidR="002E7580">
        <w:rPr>
          <w:rFonts w:eastAsia="仿宋_GB2312" w:hint="eastAsia"/>
          <w:sz w:val="32"/>
          <w:szCs w:val="32"/>
        </w:rPr>
        <w:t>349.93</w:t>
      </w:r>
      <w:r w:rsidR="002E7580">
        <w:rPr>
          <w:rFonts w:eastAsia="仿宋_GB2312" w:hint="eastAsia"/>
          <w:sz w:val="32"/>
          <w:szCs w:val="32"/>
        </w:rPr>
        <w:t>万元</w:t>
      </w:r>
      <w:r>
        <w:rPr>
          <w:rFonts w:eastAsia="仿宋_GB2312"/>
          <w:sz w:val="32"/>
          <w:szCs w:val="32"/>
        </w:rPr>
        <w:t>、绩效工资</w:t>
      </w:r>
      <w:r w:rsidR="002E7580">
        <w:rPr>
          <w:rFonts w:eastAsia="仿宋_GB2312" w:hint="eastAsia"/>
          <w:sz w:val="32"/>
          <w:szCs w:val="32"/>
        </w:rPr>
        <w:t>1315.31</w:t>
      </w:r>
      <w:r w:rsidR="002E7580">
        <w:rPr>
          <w:rFonts w:eastAsia="仿宋_GB2312" w:hint="eastAsia"/>
          <w:sz w:val="32"/>
          <w:szCs w:val="32"/>
        </w:rPr>
        <w:t>万元</w:t>
      </w:r>
      <w:r>
        <w:rPr>
          <w:rFonts w:eastAsia="仿宋_GB2312"/>
          <w:sz w:val="32"/>
          <w:szCs w:val="32"/>
        </w:rPr>
        <w:t>、</w:t>
      </w:r>
      <w:r w:rsidR="002E7580">
        <w:rPr>
          <w:rFonts w:eastAsia="仿宋_GB2312" w:hint="eastAsia"/>
          <w:sz w:val="32"/>
          <w:szCs w:val="32"/>
        </w:rPr>
        <w:t>机关事业单位基本养老保险缴费</w:t>
      </w:r>
      <w:r w:rsidR="002E7580">
        <w:rPr>
          <w:rFonts w:eastAsia="仿宋_GB2312" w:hint="eastAsia"/>
          <w:sz w:val="32"/>
          <w:szCs w:val="32"/>
        </w:rPr>
        <w:t>545.04</w:t>
      </w:r>
      <w:r w:rsidR="002E7580">
        <w:rPr>
          <w:rFonts w:eastAsia="仿宋_GB2312" w:hint="eastAsia"/>
          <w:sz w:val="32"/>
          <w:szCs w:val="32"/>
        </w:rPr>
        <w:t>万元、职业年金缴费</w:t>
      </w:r>
      <w:r w:rsidR="002E7580">
        <w:rPr>
          <w:rFonts w:eastAsia="仿宋_GB2312" w:hint="eastAsia"/>
          <w:sz w:val="32"/>
          <w:szCs w:val="32"/>
        </w:rPr>
        <w:t>65</w:t>
      </w:r>
      <w:r w:rsidR="002E7580">
        <w:rPr>
          <w:rFonts w:eastAsia="仿宋_GB2312" w:hint="eastAsia"/>
          <w:sz w:val="32"/>
          <w:szCs w:val="32"/>
        </w:rPr>
        <w:t>万元、职工基本医疗保险缴费</w:t>
      </w:r>
      <w:r w:rsidR="002E7580">
        <w:rPr>
          <w:rFonts w:eastAsia="仿宋_GB2312" w:hint="eastAsia"/>
          <w:sz w:val="32"/>
          <w:szCs w:val="32"/>
        </w:rPr>
        <w:t>207.27</w:t>
      </w:r>
      <w:r w:rsidR="002E7580">
        <w:rPr>
          <w:rFonts w:eastAsia="仿宋_GB2312" w:hint="eastAsia"/>
          <w:sz w:val="32"/>
          <w:szCs w:val="32"/>
        </w:rPr>
        <w:t>万元、公务员医疗补助缴费</w:t>
      </w:r>
      <w:r w:rsidR="002E7580">
        <w:rPr>
          <w:rFonts w:eastAsia="仿宋_GB2312" w:hint="eastAsia"/>
          <w:sz w:val="32"/>
          <w:szCs w:val="32"/>
        </w:rPr>
        <w:t>31.71</w:t>
      </w:r>
      <w:r w:rsidR="002E7580">
        <w:rPr>
          <w:rFonts w:eastAsia="仿宋_GB2312" w:hint="eastAsia"/>
          <w:sz w:val="32"/>
          <w:szCs w:val="32"/>
        </w:rPr>
        <w:t>万元、其他社会保障缴费</w:t>
      </w:r>
      <w:r w:rsidR="002E7580">
        <w:rPr>
          <w:rFonts w:eastAsia="仿宋_GB2312" w:hint="eastAsia"/>
          <w:sz w:val="32"/>
          <w:szCs w:val="32"/>
        </w:rPr>
        <w:t>23.85</w:t>
      </w:r>
      <w:r w:rsidR="002E7580">
        <w:rPr>
          <w:rFonts w:eastAsia="仿宋_GB2312" w:hint="eastAsia"/>
          <w:sz w:val="32"/>
          <w:szCs w:val="32"/>
        </w:rPr>
        <w:t>万元、</w:t>
      </w:r>
      <w:r>
        <w:rPr>
          <w:rFonts w:eastAsia="仿宋_GB2312"/>
          <w:sz w:val="32"/>
          <w:szCs w:val="32"/>
        </w:rPr>
        <w:t>住房公积金</w:t>
      </w:r>
      <w:r w:rsidR="002E7580">
        <w:rPr>
          <w:rFonts w:eastAsia="仿宋_GB2312" w:hint="eastAsia"/>
          <w:sz w:val="32"/>
          <w:szCs w:val="32"/>
        </w:rPr>
        <w:t>466</w:t>
      </w:r>
      <w:r w:rsidR="002E7580">
        <w:rPr>
          <w:rFonts w:eastAsia="仿宋_GB2312" w:hint="eastAsia"/>
          <w:sz w:val="32"/>
          <w:szCs w:val="32"/>
        </w:rPr>
        <w:t>万元</w:t>
      </w:r>
      <w:r>
        <w:rPr>
          <w:rFonts w:eastAsia="仿宋_GB2312"/>
          <w:sz w:val="32"/>
          <w:szCs w:val="32"/>
        </w:rPr>
        <w:t>、医疗费</w:t>
      </w:r>
      <w:r w:rsidR="002E7580">
        <w:rPr>
          <w:rFonts w:eastAsia="仿宋_GB2312" w:hint="eastAsia"/>
          <w:sz w:val="32"/>
          <w:szCs w:val="32"/>
        </w:rPr>
        <w:t>56.45</w:t>
      </w:r>
      <w:r w:rsidR="002E7580">
        <w:rPr>
          <w:rFonts w:eastAsia="仿宋_GB2312" w:hint="eastAsia"/>
          <w:sz w:val="32"/>
          <w:szCs w:val="32"/>
        </w:rPr>
        <w:t>万元</w:t>
      </w:r>
      <w:r>
        <w:rPr>
          <w:rFonts w:eastAsia="仿宋_GB2312"/>
          <w:sz w:val="32"/>
          <w:szCs w:val="32"/>
        </w:rPr>
        <w:t>、退休费</w:t>
      </w:r>
      <w:r w:rsidR="002E7580">
        <w:rPr>
          <w:rFonts w:eastAsia="仿宋_GB2312" w:hint="eastAsia"/>
          <w:sz w:val="32"/>
          <w:szCs w:val="32"/>
        </w:rPr>
        <w:t>80.80</w:t>
      </w:r>
      <w:r w:rsidR="002E7580">
        <w:rPr>
          <w:rFonts w:eastAsia="仿宋_GB2312" w:hint="eastAsia"/>
          <w:sz w:val="32"/>
          <w:szCs w:val="32"/>
        </w:rPr>
        <w:t>万元</w:t>
      </w:r>
      <w:r>
        <w:rPr>
          <w:rFonts w:eastAsia="仿宋_GB2312"/>
          <w:sz w:val="32"/>
          <w:szCs w:val="32"/>
        </w:rPr>
        <w:t>。</w:t>
      </w:r>
    </w:p>
    <w:p w:rsidR="00650A87" w:rsidRDefault="00A30BCD" w:rsidP="00650A87">
      <w:pPr>
        <w:pStyle w:val="a5"/>
        <w:tabs>
          <w:tab w:val="left" w:pos="2671"/>
          <w:tab w:val="left" w:pos="5000"/>
          <w:tab w:val="left" w:pos="6190"/>
        </w:tabs>
        <w:spacing w:after="0" w:line="600" w:lineRule="exact"/>
        <w:ind w:firstLineChars="200" w:firstLine="643"/>
        <w:rPr>
          <w:rFonts w:eastAsia="仿宋_GB2312"/>
          <w:sz w:val="32"/>
          <w:szCs w:val="32"/>
        </w:rPr>
      </w:pPr>
      <w:r>
        <w:rPr>
          <w:rFonts w:eastAsia="仿宋_GB2312"/>
          <w:b/>
          <w:bCs/>
          <w:sz w:val="32"/>
          <w:szCs w:val="32"/>
        </w:rPr>
        <w:t>（二）公用经费</w:t>
      </w:r>
      <w:r w:rsidR="00ED2FE9" w:rsidRPr="00ED2FE9">
        <w:rPr>
          <w:rFonts w:eastAsia="仿宋_GB2312" w:hint="eastAsia"/>
          <w:b/>
          <w:bCs/>
          <w:sz w:val="32"/>
          <w:szCs w:val="32"/>
          <w:u w:val="single"/>
        </w:rPr>
        <w:t>643.61</w:t>
      </w:r>
      <w:r>
        <w:rPr>
          <w:rFonts w:eastAsia="仿宋_GB2312"/>
          <w:b/>
          <w:bCs/>
          <w:sz w:val="32"/>
          <w:szCs w:val="32"/>
        </w:rPr>
        <w:t>万元</w:t>
      </w:r>
      <w:r>
        <w:rPr>
          <w:rFonts w:eastAsia="仿宋_GB2312"/>
          <w:sz w:val="32"/>
          <w:szCs w:val="32"/>
        </w:rPr>
        <w:t>。主要包括：</w:t>
      </w:r>
      <w:r w:rsidR="008C4C2B">
        <w:rPr>
          <w:rFonts w:eastAsia="仿宋_GB2312" w:hint="eastAsia"/>
          <w:sz w:val="32"/>
          <w:szCs w:val="32"/>
        </w:rPr>
        <w:t>水费</w:t>
      </w:r>
      <w:r w:rsidR="008C4C2B">
        <w:rPr>
          <w:rFonts w:eastAsia="仿宋_GB2312" w:hint="eastAsia"/>
          <w:sz w:val="32"/>
          <w:szCs w:val="32"/>
        </w:rPr>
        <w:t>20</w:t>
      </w:r>
      <w:r w:rsidR="008C4C2B">
        <w:rPr>
          <w:rFonts w:eastAsia="仿宋_GB2312" w:hint="eastAsia"/>
          <w:sz w:val="32"/>
          <w:szCs w:val="32"/>
        </w:rPr>
        <w:t>万元、电费</w:t>
      </w:r>
      <w:r w:rsidR="008C4C2B">
        <w:rPr>
          <w:rFonts w:eastAsia="仿宋_GB2312" w:hint="eastAsia"/>
          <w:sz w:val="32"/>
          <w:szCs w:val="32"/>
        </w:rPr>
        <w:t>20</w:t>
      </w:r>
      <w:r w:rsidR="008C4C2B">
        <w:rPr>
          <w:rFonts w:eastAsia="仿宋_GB2312" w:hint="eastAsia"/>
          <w:sz w:val="32"/>
          <w:szCs w:val="32"/>
        </w:rPr>
        <w:t>万元、</w:t>
      </w:r>
      <w:r w:rsidR="008C4C2B">
        <w:rPr>
          <w:rFonts w:eastAsia="仿宋_GB2312"/>
          <w:sz w:val="32"/>
          <w:szCs w:val="32"/>
        </w:rPr>
        <w:t>取暖费</w:t>
      </w:r>
      <w:r w:rsidR="008C4C2B">
        <w:rPr>
          <w:rFonts w:eastAsia="仿宋_GB2312" w:hint="eastAsia"/>
          <w:sz w:val="32"/>
          <w:szCs w:val="32"/>
        </w:rPr>
        <w:t>168.3</w:t>
      </w:r>
      <w:r w:rsidR="00ED2FE9">
        <w:rPr>
          <w:rFonts w:eastAsia="仿宋_GB2312" w:hint="eastAsia"/>
          <w:sz w:val="32"/>
          <w:szCs w:val="32"/>
        </w:rPr>
        <w:t>1</w:t>
      </w:r>
      <w:r w:rsidR="008C4C2B">
        <w:rPr>
          <w:rFonts w:eastAsia="仿宋_GB2312" w:hint="eastAsia"/>
          <w:sz w:val="32"/>
          <w:szCs w:val="32"/>
        </w:rPr>
        <w:t>万元</w:t>
      </w:r>
      <w:r w:rsidR="008C4C2B">
        <w:rPr>
          <w:rFonts w:eastAsia="仿宋_GB2312"/>
          <w:sz w:val="32"/>
          <w:szCs w:val="32"/>
        </w:rPr>
        <w:t>、物业管理费</w:t>
      </w:r>
      <w:r w:rsidR="008C4C2B">
        <w:rPr>
          <w:rFonts w:eastAsia="仿宋_GB2312" w:hint="eastAsia"/>
          <w:sz w:val="32"/>
          <w:szCs w:val="32"/>
        </w:rPr>
        <w:t>220</w:t>
      </w:r>
      <w:r w:rsidR="008C4C2B">
        <w:rPr>
          <w:rFonts w:eastAsia="仿宋_GB2312" w:hint="eastAsia"/>
          <w:sz w:val="32"/>
          <w:szCs w:val="32"/>
        </w:rPr>
        <w:t>万元</w:t>
      </w:r>
      <w:r w:rsidR="008C4C2B">
        <w:rPr>
          <w:rFonts w:eastAsia="仿宋_GB2312"/>
          <w:sz w:val="32"/>
          <w:szCs w:val="32"/>
        </w:rPr>
        <w:t>、工会经费</w:t>
      </w:r>
      <w:r w:rsidR="008C4C2B">
        <w:rPr>
          <w:rFonts w:eastAsia="仿宋_GB2312" w:hint="eastAsia"/>
          <w:sz w:val="32"/>
          <w:szCs w:val="32"/>
        </w:rPr>
        <w:t>78.31</w:t>
      </w:r>
      <w:r w:rsidR="008C4C2B">
        <w:rPr>
          <w:rFonts w:eastAsia="仿宋_GB2312" w:hint="eastAsia"/>
          <w:sz w:val="32"/>
          <w:szCs w:val="32"/>
        </w:rPr>
        <w:t>万元</w:t>
      </w:r>
      <w:r w:rsidR="008C4C2B">
        <w:rPr>
          <w:rFonts w:eastAsia="仿宋_GB2312"/>
          <w:sz w:val="32"/>
          <w:szCs w:val="32"/>
        </w:rPr>
        <w:t>、福利费</w:t>
      </w:r>
      <w:r w:rsidR="008C4C2B">
        <w:rPr>
          <w:rFonts w:eastAsia="仿宋_GB2312" w:hint="eastAsia"/>
          <w:sz w:val="32"/>
          <w:szCs w:val="32"/>
        </w:rPr>
        <w:t>90.96</w:t>
      </w:r>
      <w:r w:rsidR="008C4C2B">
        <w:rPr>
          <w:rFonts w:eastAsia="仿宋_GB2312" w:hint="eastAsia"/>
          <w:sz w:val="32"/>
          <w:szCs w:val="32"/>
        </w:rPr>
        <w:t>万元</w:t>
      </w:r>
      <w:r w:rsidR="008C4C2B">
        <w:rPr>
          <w:rFonts w:eastAsia="仿宋_GB2312"/>
          <w:sz w:val="32"/>
          <w:szCs w:val="32"/>
        </w:rPr>
        <w:t>、公务用车运行维护费</w:t>
      </w:r>
      <w:r w:rsidR="008C4C2B">
        <w:rPr>
          <w:rFonts w:eastAsia="仿宋_GB2312" w:hint="eastAsia"/>
          <w:sz w:val="32"/>
          <w:szCs w:val="32"/>
        </w:rPr>
        <w:t>5.5</w:t>
      </w:r>
      <w:r w:rsidR="008C4C2B">
        <w:rPr>
          <w:rFonts w:eastAsia="仿宋_GB2312" w:hint="eastAsia"/>
          <w:sz w:val="32"/>
          <w:szCs w:val="32"/>
        </w:rPr>
        <w:t>万元</w:t>
      </w:r>
      <w:r w:rsidR="008C4C2B">
        <w:rPr>
          <w:rFonts w:eastAsia="仿宋_GB2312"/>
          <w:sz w:val="32"/>
          <w:szCs w:val="32"/>
        </w:rPr>
        <w:t>、</w:t>
      </w:r>
      <w:r w:rsidR="008C4C2B">
        <w:rPr>
          <w:rFonts w:eastAsia="仿宋_GB2312" w:hint="eastAsia"/>
          <w:sz w:val="32"/>
          <w:szCs w:val="32"/>
        </w:rPr>
        <w:t>其他社会保障缴费</w:t>
      </w:r>
      <w:r w:rsidR="008C4C2B">
        <w:rPr>
          <w:rFonts w:eastAsia="仿宋_GB2312" w:hint="eastAsia"/>
          <w:sz w:val="32"/>
          <w:szCs w:val="32"/>
        </w:rPr>
        <w:t>40.53</w:t>
      </w:r>
      <w:r w:rsidR="008C4C2B">
        <w:rPr>
          <w:rFonts w:eastAsia="仿宋_GB2312" w:hint="eastAsia"/>
          <w:sz w:val="32"/>
          <w:szCs w:val="32"/>
        </w:rPr>
        <w:t>万元</w:t>
      </w:r>
      <w:r>
        <w:rPr>
          <w:rFonts w:eastAsia="仿宋_GB2312"/>
          <w:sz w:val="32"/>
          <w:szCs w:val="32"/>
        </w:rPr>
        <w:t>。</w:t>
      </w:r>
    </w:p>
    <w:p w:rsidR="00650A87" w:rsidRDefault="00650A87" w:rsidP="00F0407E">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hint="eastAsia"/>
          <w:noProof/>
          <w:sz w:val="32"/>
          <w:szCs w:val="32"/>
        </w:rPr>
        <w:drawing>
          <wp:anchor distT="0" distB="0" distL="114300" distR="114300" simplePos="0" relativeHeight="251678208" behindDoc="0" locked="0" layoutInCell="1" allowOverlap="0" wp14:anchorId="442A3AB2" wp14:editId="231A92A9">
            <wp:simplePos x="0" y="0"/>
            <wp:positionH relativeFrom="column">
              <wp:posOffset>190600</wp:posOffset>
            </wp:positionH>
            <wp:positionV relativeFrom="paragraph">
              <wp:posOffset>171751</wp:posOffset>
            </wp:positionV>
            <wp:extent cx="5590540" cy="2453640"/>
            <wp:effectExtent l="0" t="0" r="0" b="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rsidR="001D7334" w:rsidRDefault="00A30BCD">
      <w:pPr>
        <w:spacing w:line="600" w:lineRule="exact"/>
        <w:ind w:firstLineChars="200" w:firstLine="640"/>
        <w:outlineLvl w:val="0"/>
        <w:rPr>
          <w:rFonts w:eastAsia="黑体" w:cs="黑体"/>
          <w:sz w:val="32"/>
          <w:szCs w:val="36"/>
        </w:rPr>
      </w:pPr>
      <w:r>
        <w:rPr>
          <w:rFonts w:eastAsia="黑体" w:cs="黑体" w:hint="eastAsia"/>
          <w:sz w:val="32"/>
          <w:szCs w:val="36"/>
        </w:rPr>
        <w:t>七、一般公共预算“三公”经费支出预算情况说明</w:t>
      </w:r>
    </w:p>
    <w:p w:rsidR="001D7334" w:rsidRDefault="00402FEA">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hint="eastAsia"/>
          <w:sz w:val="32"/>
          <w:szCs w:val="32"/>
          <w:u w:val="single"/>
        </w:rPr>
        <w:t>锡林郭勒盟第二中学</w:t>
      </w:r>
      <w:r w:rsidR="00A30BCD">
        <w:rPr>
          <w:rFonts w:eastAsia="仿宋_GB2312"/>
          <w:sz w:val="32"/>
          <w:szCs w:val="32"/>
          <w:u w:val="single"/>
        </w:rPr>
        <w:t>部门（单位）</w:t>
      </w:r>
      <w:r>
        <w:rPr>
          <w:rFonts w:eastAsia="仿宋_GB2312" w:hint="eastAsia"/>
          <w:sz w:val="32"/>
          <w:szCs w:val="32"/>
        </w:rPr>
        <w:t>2024</w:t>
      </w:r>
      <w:r w:rsidR="00A30BCD">
        <w:rPr>
          <w:rFonts w:eastAsia="仿宋_GB2312"/>
          <w:sz w:val="32"/>
          <w:szCs w:val="32"/>
        </w:rPr>
        <w:t>年度一般公共预算拨款安排的</w:t>
      </w:r>
      <w:r w:rsidR="00A30BCD">
        <w:rPr>
          <w:rFonts w:eastAsia="仿宋_GB2312"/>
          <w:sz w:val="32"/>
          <w:szCs w:val="32"/>
        </w:rPr>
        <w:t>“</w:t>
      </w:r>
      <w:r w:rsidR="00A30BCD">
        <w:rPr>
          <w:rFonts w:eastAsia="仿宋_GB2312"/>
          <w:sz w:val="32"/>
          <w:szCs w:val="32"/>
        </w:rPr>
        <w:t>三公</w:t>
      </w:r>
      <w:r w:rsidR="00A30BCD">
        <w:rPr>
          <w:rFonts w:eastAsia="仿宋_GB2312"/>
          <w:sz w:val="32"/>
          <w:szCs w:val="32"/>
        </w:rPr>
        <w:t>”</w:t>
      </w:r>
      <w:r w:rsidR="00A30BCD">
        <w:rPr>
          <w:rFonts w:eastAsia="仿宋_GB2312"/>
          <w:sz w:val="32"/>
          <w:szCs w:val="32"/>
        </w:rPr>
        <w:t>经费预算支出</w:t>
      </w:r>
      <w:r>
        <w:rPr>
          <w:rFonts w:eastAsia="仿宋_GB2312" w:hint="eastAsia"/>
          <w:sz w:val="32"/>
          <w:szCs w:val="32"/>
          <w:u w:val="single"/>
        </w:rPr>
        <w:t>5.5</w:t>
      </w:r>
      <w:r w:rsidR="00A30BCD">
        <w:rPr>
          <w:rFonts w:eastAsia="仿宋_GB2312"/>
          <w:sz w:val="32"/>
          <w:szCs w:val="32"/>
        </w:rPr>
        <w:t>万元，其中因公出国（境）费支出</w:t>
      </w:r>
      <w:r>
        <w:rPr>
          <w:rFonts w:eastAsia="仿宋_GB2312" w:hint="eastAsia"/>
          <w:sz w:val="32"/>
          <w:szCs w:val="32"/>
          <w:u w:val="single"/>
        </w:rPr>
        <w:t>0</w:t>
      </w:r>
      <w:r w:rsidR="00A30BCD">
        <w:rPr>
          <w:rFonts w:eastAsia="仿宋_GB2312"/>
          <w:sz w:val="32"/>
          <w:szCs w:val="32"/>
        </w:rPr>
        <w:t>万</w:t>
      </w:r>
      <w:r w:rsidR="00A30BCD">
        <w:rPr>
          <w:rFonts w:eastAsia="仿宋_GB2312"/>
          <w:sz w:val="32"/>
          <w:szCs w:val="32"/>
        </w:rPr>
        <w:lastRenderedPageBreak/>
        <w:t>元，占</w:t>
      </w:r>
      <w:r w:rsidR="00A30BCD">
        <w:rPr>
          <w:rFonts w:eastAsia="仿宋_GB2312"/>
          <w:sz w:val="32"/>
          <w:szCs w:val="32"/>
        </w:rPr>
        <w:t>“</w:t>
      </w:r>
      <w:r w:rsidR="00A30BCD">
        <w:rPr>
          <w:rFonts w:eastAsia="仿宋_GB2312"/>
          <w:sz w:val="32"/>
          <w:szCs w:val="32"/>
        </w:rPr>
        <w:t>三公</w:t>
      </w:r>
      <w:r w:rsidR="00A30BCD">
        <w:rPr>
          <w:rFonts w:eastAsia="仿宋_GB2312"/>
          <w:sz w:val="32"/>
          <w:szCs w:val="32"/>
        </w:rPr>
        <w:t>”</w:t>
      </w:r>
      <w:r w:rsidR="00A30BCD">
        <w:rPr>
          <w:rFonts w:eastAsia="仿宋_GB2312"/>
          <w:sz w:val="32"/>
          <w:szCs w:val="32"/>
        </w:rPr>
        <w:t>经费的</w:t>
      </w:r>
      <w:r>
        <w:rPr>
          <w:rFonts w:eastAsia="仿宋_GB2312" w:hint="eastAsia"/>
          <w:sz w:val="32"/>
          <w:szCs w:val="32"/>
          <w:u w:val="single"/>
        </w:rPr>
        <w:t>0</w:t>
      </w:r>
      <w:r w:rsidR="00A30BCD">
        <w:rPr>
          <w:rFonts w:eastAsia="仿宋_GB2312"/>
          <w:sz w:val="32"/>
          <w:szCs w:val="32"/>
        </w:rPr>
        <w:t>%</w:t>
      </w:r>
      <w:r w:rsidR="00A30BCD">
        <w:rPr>
          <w:rFonts w:eastAsia="仿宋_GB2312"/>
          <w:sz w:val="32"/>
          <w:szCs w:val="32"/>
        </w:rPr>
        <w:t>；公务用车购置及运行维护费支出</w:t>
      </w:r>
      <w:r w:rsidR="00A30BCD">
        <w:rPr>
          <w:rFonts w:eastAsia="仿宋_GB2312"/>
          <w:sz w:val="32"/>
          <w:szCs w:val="32"/>
          <w:u w:val="single"/>
        </w:rPr>
        <w:tab/>
      </w:r>
      <w:r>
        <w:rPr>
          <w:rFonts w:eastAsia="仿宋_GB2312" w:hint="eastAsia"/>
          <w:sz w:val="32"/>
          <w:szCs w:val="32"/>
          <w:u w:val="single"/>
        </w:rPr>
        <w:t>5.5</w:t>
      </w:r>
      <w:r w:rsidR="00A30BCD">
        <w:rPr>
          <w:rFonts w:eastAsia="仿宋_GB2312"/>
          <w:sz w:val="32"/>
          <w:szCs w:val="32"/>
        </w:rPr>
        <w:t>万元，占</w:t>
      </w:r>
      <w:r w:rsidR="00A30BCD">
        <w:rPr>
          <w:rFonts w:eastAsia="仿宋_GB2312"/>
          <w:sz w:val="32"/>
          <w:szCs w:val="32"/>
        </w:rPr>
        <w:t>“</w:t>
      </w:r>
      <w:r w:rsidR="00A30BCD">
        <w:rPr>
          <w:rFonts w:eastAsia="仿宋_GB2312"/>
          <w:sz w:val="32"/>
          <w:szCs w:val="32"/>
        </w:rPr>
        <w:t>三公</w:t>
      </w:r>
      <w:r w:rsidR="00A30BCD">
        <w:rPr>
          <w:rFonts w:eastAsia="仿宋_GB2312"/>
          <w:sz w:val="32"/>
          <w:szCs w:val="32"/>
        </w:rPr>
        <w:t>”</w:t>
      </w:r>
      <w:r w:rsidR="00A30BCD">
        <w:rPr>
          <w:rFonts w:eastAsia="仿宋_GB2312"/>
          <w:sz w:val="32"/>
          <w:szCs w:val="32"/>
        </w:rPr>
        <w:t>经费的</w:t>
      </w:r>
      <w:r w:rsidRPr="00402FEA">
        <w:rPr>
          <w:rFonts w:eastAsia="仿宋_GB2312" w:hint="eastAsia"/>
          <w:sz w:val="32"/>
          <w:szCs w:val="32"/>
          <w:u w:val="single"/>
        </w:rPr>
        <w:t>100</w:t>
      </w:r>
      <w:r w:rsidR="00A30BCD">
        <w:rPr>
          <w:rFonts w:eastAsia="仿宋_GB2312"/>
          <w:sz w:val="32"/>
          <w:szCs w:val="32"/>
        </w:rPr>
        <w:t>%</w:t>
      </w:r>
      <w:r w:rsidR="00A30BCD">
        <w:rPr>
          <w:rFonts w:eastAsia="仿宋_GB2312"/>
          <w:sz w:val="32"/>
          <w:szCs w:val="32"/>
        </w:rPr>
        <w:t>；公务接待费支出</w:t>
      </w:r>
      <w:r>
        <w:rPr>
          <w:rFonts w:eastAsia="仿宋_GB2312" w:hint="eastAsia"/>
          <w:sz w:val="32"/>
          <w:szCs w:val="32"/>
          <w:u w:val="single"/>
        </w:rPr>
        <w:t>0</w:t>
      </w:r>
      <w:r w:rsidR="00A30BCD">
        <w:rPr>
          <w:rFonts w:eastAsia="仿宋_GB2312"/>
          <w:sz w:val="32"/>
          <w:szCs w:val="32"/>
        </w:rPr>
        <w:t>万元，占</w:t>
      </w:r>
      <w:r w:rsidR="00A30BCD">
        <w:rPr>
          <w:rFonts w:eastAsia="仿宋_GB2312"/>
          <w:sz w:val="32"/>
          <w:szCs w:val="32"/>
        </w:rPr>
        <w:t>“</w:t>
      </w:r>
      <w:r w:rsidR="00A30BCD">
        <w:rPr>
          <w:rFonts w:eastAsia="仿宋_GB2312"/>
          <w:sz w:val="32"/>
          <w:szCs w:val="32"/>
        </w:rPr>
        <w:t>三公</w:t>
      </w:r>
      <w:r w:rsidR="00A30BCD">
        <w:rPr>
          <w:rFonts w:eastAsia="仿宋_GB2312"/>
          <w:sz w:val="32"/>
          <w:szCs w:val="32"/>
        </w:rPr>
        <w:t>”</w:t>
      </w:r>
      <w:r w:rsidR="00A30BCD">
        <w:rPr>
          <w:rFonts w:eastAsia="仿宋_GB2312"/>
          <w:sz w:val="32"/>
          <w:szCs w:val="32"/>
        </w:rPr>
        <w:t>经费的</w:t>
      </w:r>
      <w:r>
        <w:rPr>
          <w:rFonts w:eastAsia="仿宋_GB2312" w:hint="eastAsia"/>
          <w:sz w:val="32"/>
          <w:szCs w:val="32"/>
        </w:rPr>
        <w:t>0</w:t>
      </w:r>
      <w:r w:rsidR="00A30BCD">
        <w:rPr>
          <w:rFonts w:eastAsia="仿宋_GB2312"/>
          <w:sz w:val="32"/>
          <w:szCs w:val="32"/>
          <w:u w:val="single"/>
        </w:rPr>
        <w:tab/>
      </w:r>
      <w:r w:rsidR="00A30BCD">
        <w:rPr>
          <w:rFonts w:eastAsia="仿宋_GB2312"/>
          <w:sz w:val="32"/>
          <w:szCs w:val="32"/>
        </w:rPr>
        <w:t>%</w:t>
      </w:r>
      <w:r w:rsidR="00A30BCD">
        <w:rPr>
          <w:rFonts w:eastAsia="仿宋_GB2312"/>
          <w:sz w:val="32"/>
          <w:szCs w:val="32"/>
        </w:rPr>
        <w:t>。具体情况如下：</w:t>
      </w:r>
    </w:p>
    <w:p w:rsidR="001D7334" w:rsidRDefault="00A30BCD">
      <w:pPr>
        <w:spacing w:line="600" w:lineRule="exact"/>
        <w:ind w:left="29" w:right="96" w:firstLine="650"/>
        <w:rPr>
          <w:rFonts w:eastAsia="仿宋_GB2312"/>
          <w:sz w:val="32"/>
          <w:szCs w:val="32"/>
        </w:rPr>
      </w:pPr>
      <w:r>
        <w:rPr>
          <w:rFonts w:eastAsia="仿宋_GB2312"/>
          <w:sz w:val="32"/>
          <w:szCs w:val="32"/>
        </w:rPr>
        <w:t>一般公共预算拨款安排的</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经费预算支出</w:t>
      </w:r>
      <w:r>
        <w:rPr>
          <w:rFonts w:eastAsia="仿宋_GB2312"/>
          <w:sz w:val="32"/>
          <w:szCs w:val="32"/>
          <w:u w:val="single"/>
        </w:rPr>
        <w:tab/>
      </w:r>
      <w:r w:rsidR="003116BD">
        <w:rPr>
          <w:rFonts w:eastAsia="仿宋_GB2312" w:hint="eastAsia"/>
          <w:sz w:val="32"/>
          <w:szCs w:val="32"/>
          <w:u w:val="single"/>
        </w:rPr>
        <w:t>5.5</w:t>
      </w:r>
      <w:r>
        <w:rPr>
          <w:rFonts w:eastAsia="仿宋_GB2312"/>
          <w:spacing w:val="-4"/>
          <w:sz w:val="32"/>
          <w:szCs w:val="32"/>
        </w:rPr>
        <w:t>万元，比上年预</w:t>
      </w:r>
      <w:r>
        <w:rPr>
          <w:rFonts w:eastAsia="仿宋_GB2312"/>
          <w:spacing w:val="-6"/>
          <w:sz w:val="32"/>
          <w:szCs w:val="32"/>
        </w:rPr>
        <w:t>算减少</w:t>
      </w:r>
      <w:r w:rsidR="003116BD">
        <w:rPr>
          <w:rFonts w:eastAsia="仿宋_GB2312" w:hint="eastAsia"/>
          <w:spacing w:val="-6"/>
          <w:sz w:val="32"/>
          <w:szCs w:val="32"/>
        </w:rPr>
        <w:t>2.4</w:t>
      </w:r>
      <w:r>
        <w:rPr>
          <w:rFonts w:eastAsia="仿宋_GB2312"/>
          <w:spacing w:val="-6"/>
          <w:sz w:val="32"/>
          <w:szCs w:val="32"/>
        </w:rPr>
        <w:t>万元，</w:t>
      </w:r>
      <w:r>
        <w:rPr>
          <w:rFonts w:eastAsia="仿宋_GB2312"/>
          <w:sz w:val="32"/>
          <w:szCs w:val="32"/>
        </w:rPr>
        <w:t>减少</w:t>
      </w:r>
      <w:r w:rsidR="003116BD">
        <w:rPr>
          <w:rFonts w:eastAsia="仿宋_GB2312" w:hint="eastAsia"/>
          <w:sz w:val="32"/>
          <w:szCs w:val="32"/>
          <w:u w:val="single"/>
        </w:rPr>
        <w:t>30.38</w:t>
      </w:r>
      <w:r>
        <w:rPr>
          <w:rFonts w:eastAsia="仿宋_GB2312"/>
          <w:sz w:val="32"/>
          <w:szCs w:val="32"/>
        </w:rPr>
        <w:t>%</w:t>
      </w:r>
      <w:r>
        <w:rPr>
          <w:rFonts w:eastAsia="仿宋_GB2312"/>
          <w:spacing w:val="-6"/>
          <w:sz w:val="32"/>
          <w:szCs w:val="32"/>
        </w:rPr>
        <w:t>；</w:t>
      </w:r>
      <w:r>
        <w:rPr>
          <w:rFonts w:eastAsia="仿宋_GB2312"/>
          <w:spacing w:val="-4"/>
          <w:sz w:val="32"/>
          <w:szCs w:val="32"/>
        </w:rPr>
        <w:t>其中：</w:t>
      </w:r>
    </w:p>
    <w:p w:rsidR="001D7334" w:rsidRDefault="00A30BCD">
      <w:pPr>
        <w:pStyle w:val="a5"/>
        <w:spacing w:after="0" w:line="600" w:lineRule="exact"/>
        <w:ind w:leftChars="8" w:left="17" w:firstLineChars="200" w:firstLine="640"/>
        <w:rPr>
          <w:rFonts w:eastAsia="仿宋_GB2312"/>
          <w:sz w:val="32"/>
          <w:szCs w:val="32"/>
        </w:rPr>
      </w:pPr>
      <w:r>
        <w:rPr>
          <w:rFonts w:eastAsia="仿宋_GB2312"/>
          <w:sz w:val="32"/>
          <w:szCs w:val="32"/>
        </w:rPr>
        <w:t>1</w:t>
      </w:r>
      <w:r>
        <w:rPr>
          <w:rFonts w:eastAsia="仿宋_GB2312"/>
          <w:sz w:val="32"/>
          <w:szCs w:val="32"/>
        </w:rPr>
        <w:t>．因公出国（境）费预算支出</w:t>
      </w:r>
      <w:r>
        <w:rPr>
          <w:rFonts w:eastAsia="仿宋_GB2312"/>
          <w:sz w:val="32"/>
          <w:szCs w:val="32"/>
          <w:u w:val="single"/>
        </w:rPr>
        <w:tab/>
      </w:r>
      <w:r w:rsidR="003116BD">
        <w:rPr>
          <w:rFonts w:eastAsia="仿宋_GB2312" w:hint="eastAsia"/>
          <w:sz w:val="32"/>
          <w:szCs w:val="32"/>
          <w:u w:val="single"/>
        </w:rPr>
        <w:t>0</w:t>
      </w:r>
      <w:r>
        <w:rPr>
          <w:rFonts w:eastAsia="仿宋_GB2312"/>
          <w:sz w:val="32"/>
          <w:szCs w:val="32"/>
        </w:rPr>
        <w:t>万元，比上年预算增加</w:t>
      </w:r>
      <w:r w:rsidR="003116BD" w:rsidRPr="003116BD">
        <w:rPr>
          <w:rFonts w:eastAsia="仿宋_GB2312" w:hint="eastAsia"/>
          <w:sz w:val="32"/>
          <w:szCs w:val="32"/>
          <w:u w:val="single"/>
        </w:rPr>
        <w:t>0</w:t>
      </w:r>
      <w:r>
        <w:rPr>
          <w:rFonts w:eastAsia="仿宋_GB2312"/>
          <w:sz w:val="32"/>
          <w:szCs w:val="32"/>
        </w:rPr>
        <w:t>万元，主要原因</w:t>
      </w:r>
      <w:r w:rsidR="003116BD">
        <w:rPr>
          <w:rFonts w:ascii="仿宋" w:eastAsia="仿宋" w:hAnsi="仿宋" w:hint="eastAsia"/>
          <w:sz w:val="32"/>
          <w:szCs w:val="32"/>
        </w:rPr>
        <w:t>无此项支出</w:t>
      </w:r>
      <w:r>
        <w:rPr>
          <w:rFonts w:eastAsia="仿宋_GB2312"/>
          <w:sz w:val="32"/>
          <w:szCs w:val="32"/>
        </w:rPr>
        <w:t>。</w:t>
      </w:r>
    </w:p>
    <w:p w:rsidR="001D7334" w:rsidRDefault="00A30BCD">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．公务用车购置及运行维护费预算支出</w:t>
      </w:r>
      <w:r w:rsidR="003116BD">
        <w:rPr>
          <w:rFonts w:eastAsia="仿宋_GB2312" w:hint="eastAsia"/>
          <w:sz w:val="32"/>
          <w:szCs w:val="32"/>
          <w:u w:val="single"/>
        </w:rPr>
        <w:t>5.5</w:t>
      </w:r>
      <w:r>
        <w:rPr>
          <w:rFonts w:eastAsia="仿宋_GB2312"/>
          <w:sz w:val="32"/>
          <w:szCs w:val="32"/>
        </w:rPr>
        <w:t>万元。其中：</w:t>
      </w:r>
      <w:r>
        <w:rPr>
          <w:rFonts w:eastAsia="仿宋_GB2312"/>
          <w:sz w:val="32"/>
          <w:szCs w:val="32"/>
        </w:rPr>
        <w:tab/>
      </w:r>
    </w:p>
    <w:p w:rsidR="001D7334" w:rsidRDefault="00A30BCD">
      <w:pPr>
        <w:pStyle w:val="a5"/>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）公务用车购置预算支出</w:t>
      </w:r>
      <w:r w:rsidR="003116BD">
        <w:rPr>
          <w:rFonts w:eastAsia="仿宋_GB2312" w:hint="eastAsia"/>
          <w:sz w:val="32"/>
          <w:szCs w:val="32"/>
          <w:u w:val="single"/>
        </w:rPr>
        <w:t>0</w:t>
      </w:r>
      <w:r>
        <w:rPr>
          <w:rFonts w:eastAsia="仿宋_GB2312"/>
          <w:sz w:val="32"/>
          <w:szCs w:val="32"/>
        </w:rPr>
        <w:t>万元，比上年预算增加</w:t>
      </w:r>
      <w:r w:rsidR="003116BD">
        <w:rPr>
          <w:rFonts w:eastAsia="仿宋_GB2312" w:hint="eastAsia"/>
          <w:sz w:val="32"/>
          <w:szCs w:val="32"/>
        </w:rPr>
        <w:t>0</w:t>
      </w:r>
      <w:r>
        <w:rPr>
          <w:rFonts w:eastAsia="仿宋_GB2312"/>
          <w:sz w:val="32"/>
          <w:szCs w:val="32"/>
        </w:rPr>
        <w:t>万元，主要原因</w:t>
      </w:r>
      <w:r w:rsidR="003116BD">
        <w:rPr>
          <w:rFonts w:ascii="仿宋" w:eastAsia="仿宋" w:hAnsi="仿宋" w:hint="eastAsia"/>
          <w:sz w:val="32"/>
          <w:szCs w:val="32"/>
        </w:rPr>
        <w:t>无此项支出</w:t>
      </w:r>
      <w:r>
        <w:rPr>
          <w:rFonts w:eastAsia="仿宋_GB2312"/>
          <w:sz w:val="32"/>
          <w:szCs w:val="32"/>
        </w:rPr>
        <w:t>。</w:t>
      </w:r>
    </w:p>
    <w:p w:rsidR="001D7334" w:rsidRDefault="00A30BCD">
      <w:pPr>
        <w:pStyle w:val="a5"/>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）公务用车运行维护费预算支出</w:t>
      </w:r>
      <w:r w:rsidR="003116BD">
        <w:rPr>
          <w:rFonts w:eastAsia="仿宋_GB2312" w:hint="eastAsia"/>
          <w:sz w:val="32"/>
          <w:szCs w:val="32"/>
        </w:rPr>
        <w:t>5.5</w:t>
      </w:r>
      <w:r>
        <w:rPr>
          <w:rFonts w:eastAsia="仿宋_GB2312"/>
          <w:sz w:val="32"/>
          <w:szCs w:val="32"/>
          <w:u w:val="single"/>
        </w:rPr>
        <w:tab/>
      </w:r>
      <w:r>
        <w:rPr>
          <w:rFonts w:eastAsia="仿宋_GB2312"/>
          <w:sz w:val="32"/>
          <w:szCs w:val="32"/>
        </w:rPr>
        <w:t>万元，比上年预算减少</w:t>
      </w:r>
      <w:r w:rsidR="003116BD">
        <w:rPr>
          <w:rFonts w:eastAsia="仿宋_GB2312" w:hint="eastAsia"/>
          <w:sz w:val="32"/>
          <w:szCs w:val="32"/>
          <w:u w:val="single"/>
        </w:rPr>
        <w:t>2.4</w:t>
      </w:r>
      <w:r>
        <w:rPr>
          <w:rFonts w:eastAsia="仿宋_GB2312"/>
          <w:sz w:val="32"/>
          <w:szCs w:val="32"/>
        </w:rPr>
        <w:t xml:space="preserve"> </w:t>
      </w:r>
      <w:r>
        <w:rPr>
          <w:rFonts w:eastAsia="仿宋_GB2312"/>
          <w:sz w:val="32"/>
          <w:szCs w:val="32"/>
        </w:rPr>
        <w:t>万元，主要原因</w:t>
      </w:r>
      <w:proofErr w:type="gramStart"/>
      <w:r w:rsidR="003116BD">
        <w:rPr>
          <w:rFonts w:ascii="仿宋" w:eastAsia="仿宋" w:hAnsi="仿宋" w:hint="eastAsia"/>
          <w:sz w:val="32"/>
          <w:szCs w:val="32"/>
        </w:rPr>
        <w:t>格控制</w:t>
      </w:r>
      <w:proofErr w:type="gramEnd"/>
      <w:r w:rsidR="003116BD">
        <w:rPr>
          <w:rFonts w:ascii="仿宋" w:eastAsia="仿宋" w:hAnsi="仿宋"/>
          <w:sz w:val="32"/>
          <w:szCs w:val="32"/>
        </w:rPr>
        <w:t>“三公”经费预算支出</w:t>
      </w:r>
      <w:r>
        <w:rPr>
          <w:rFonts w:eastAsia="仿宋_GB2312"/>
          <w:sz w:val="32"/>
          <w:szCs w:val="32"/>
        </w:rPr>
        <w:t>。</w:t>
      </w:r>
    </w:p>
    <w:p w:rsidR="001D7334" w:rsidRDefault="00A30BCD">
      <w:pPr>
        <w:pStyle w:val="a5"/>
        <w:spacing w:after="0" w:line="600" w:lineRule="exact"/>
        <w:ind w:firstLineChars="200" w:firstLine="640"/>
        <w:rPr>
          <w:rFonts w:eastAsia="仿宋_GB2312"/>
          <w:sz w:val="32"/>
          <w:szCs w:val="32"/>
        </w:rPr>
      </w:pPr>
      <w:r>
        <w:rPr>
          <w:rFonts w:eastAsia="仿宋_GB2312"/>
          <w:sz w:val="32"/>
          <w:szCs w:val="32"/>
        </w:rPr>
        <w:t>3</w:t>
      </w:r>
      <w:r>
        <w:rPr>
          <w:rFonts w:eastAsia="仿宋_GB2312"/>
          <w:sz w:val="32"/>
          <w:szCs w:val="32"/>
        </w:rPr>
        <w:t>．公务接待费预算支出</w:t>
      </w:r>
      <w:r>
        <w:rPr>
          <w:rFonts w:eastAsia="仿宋_GB2312"/>
          <w:sz w:val="32"/>
          <w:szCs w:val="32"/>
          <w:u w:val="single"/>
        </w:rPr>
        <w:tab/>
      </w:r>
      <w:r w:rsidR="003116BD">
        <w:rPr>
          <w:rFonts w:eastAsia="仿宋_GB2312" w:hint="eastAsia"/>
          <w:sz w:val="32"/>
          <w:szCs w:val="32"/>
          <w:u w:val="single"/>
        </w:rPr>
        <w:t>0</w:t>
      </w:r>
      <w:r>
        <w:rPr>
          <w:rFonts w:eastAsia="仿宋_GB2312"/>
          <w:sz w:val="32"/>
          <w:szCs w:val="32"/>
        </w:rPr>
        <w:t>万元，比上年预算增加</w:t>
      </w:r>
      <w:r w:rsidR="003116BD">
        <w:rPr>
          <w:rFonts w:eastAsia="仿宋_GB2312" w:hint="eastAsia"/>
          <w:sz w:val="32"/>
          <w:szCs w:val="32"/>
          <w:u w:val="single"/>
        </w:rPr>
        <w:t>0</w:t>
      </w:r>
      <w:r>
        <w:rPr>
          <w:rFonts w:eastAsia="仿宋_GB2312"/>
          <w:sz w:val="32"/>
          <w:szCs w:val="32"/>
        </w:rPr>
        <w:t>万元，主要原因</w:t>
      </w:r>
      <w:r w:rsidR="003116BD">
        <w:rPr>
          <w:rFonts w:ascii="仿宋" w:eastAsia="仿宋" w:hAnsi="仿宋" w:hint="eastAsia"/>
          <w:sz w:val="32"/>
          <w:szCs w:val="32"/>
        </w:rPr>
        <w:t>无此项支出</w:t>
      </w:r>
      <w:r>
        <w:rPr>
          <w:rFonts w:eastAsia="仿宋_GB2312"/>
          <w:sz w:val="32"/>
          <w:szCs w:val="32"/>
        </w:rPr>
        <w:t>。</w:t>
      </w:r>
    </w:p>
    <w:p w:rsidR="001D7334" w:rsidRDefault="00A30BCD">
      <w:pPr>
        <w:spacing w:line="600" w:lineRule="exact"/>
        <w:ind w:firstLineChars="200" w:firstLine="640"/>
        <w:outlineLvl w:val="0"/>
        <w:rPr>
          <w:rFonts w:eastAsia="黑体" w:cs="黑体"/>
          <w:sz w:val="32"/>
          <w:szCs w:val="36"/>
        </w:rPr>
      </w:pPr>
      <w:r>
        <w:rPr>
          <w:rFonts w:eastAsia="黑体" w:cs="黑体" w:hint="eastAsia"/>
          <w:sz w:val="32"/>
          <w:szCs w:val="36"/>
        </w:rPr>
        <w:t>八、政府性基金预算支出预算情况说明</w:t>
      </w:r>
    </w:p>
    <w:p w:rsidR="001D7334" w:rsidRDefault="004F2CFC">
      <w:pPr>
        <w:pStyle w:val="a5"/>
        <w:spacing w:after="0" w:line="600" w:lineRule="exact"/>
        <w:ind w:leftChars="8" w:left="17" w:firstLineChars="200" w:firstLine="640"/>
        <w:rPr>
          <w:rFonts w:eastAsia="仿宋_GB2312"/>
          <w:sz w:val="32"/>
          <w:szCs w:val="32"/>
        </w:rPr>
      </w:pPr>
      <w:r>
        <w:rPr>
          <w:rFonts w:eastAsia="仿宋_GB2312" w:hint="eastAsia"/>
          <w:sz w:val="32"/>
          <w:szCs w:val="32"/>
          <w:u w:val="single"/>
        </w:rPr>
        <w:t>锡林郭勒盟第二中学</w:t>
      </w:r>
      <w:r w:rsidR="00A30BCD">
        <w:rPr>
          <w:rFonts w:eastAsia="仿宋_GB2312"/>
          <w:sz w:val="32"/>
          <w:szCs w:val="32"/>
          <w:u w:val="single"/>
        </w:rPr>
        <w:t>部门（单位）</w:t>
      </w:r>
      <w:r>
        <w:rPr>
          <w:rFonts w:eastAsia="仿宋_GB2312" w:hint="eastAsia"/>
          <w:sz w:val="32"/>
          <w:szCs w:val="32"/>
        </w:rPr>
        <w:t>2024</w:t>
      </w:r>
      <w:r w:rsidR="00A30BCD">
        <w:rPr>
          <w:rFonts w:eastAsia="仿宋_GB2312"/>
          <w:sz w:val="32"/>
          <w:szCs w:val="32"/>
        </w:rPr>
        <w:t>年政府性基金支出预算支出</w:t>
      </w:r>
      <w:r w:rsidR="00A30BCD">
        <w:rPr>
          <w:rFonts w:eastAsia="仿宋_GB2312"/>
          <w:sz w:val="32"/>
          <w:szCs w:val="32"/>
          <w:u w:val="single"/>
        </w:rPr>
        <w:tab/>
      </w:r>
      <w:r>
        <w:rPr>
          <w:rFonts w:eastAsia="仿宋_GB2312" w:hint="eastAsia"/>
          <w:sz w:val="32"/>
          <w:szCs w:val="32"/>
          <w:u w:val="single"/>
        </w:rPr>
        <w:t>0</w:t>
      </w:r>
      <w:r w:rsidR="00A30BCD">
        <w:rPr>
          <w:rFonts w:eastAsia="仿宋_GB2312"/>
          <w:sz w:val="32"/>
          <w:szCs w:val="32"/>
        </w:rPr>
        <w:t>万元。与上年相比增加</w:t>
      </w:r>
      <w:r w:rsidRPr="004F2CFC">
        <w:rPr>
          <w:rFonts w:eastAsia="仿宋_GB2312" w:hint="eastAsia"/>
          <w:sz w:val="32"/>
          <w:szCs w:val="32"/>
          <w:u w:val="single"/>
        </w:rPr>
        <w:t>0</w:t>
      </w:r>
      <w:r w:rsidR="00A30BCD">
        <w:rPr>
          <w:rFonts w:eastAsia="仿宋_GB2312"/>
          <w:sz w:val="32"/>
          <w:szCs w:val="32"/>
        </w:rPr>
        <w:t>万元，增长</w:t>
      </w:r>
      <w:r w:rsidRPr="004F2CFC">
        <w:rPr>
          <w:rFonts w:eastAsia="仿宋_GB2312" w:hint="eastAsia"/>
          <w:sz w:val="32"/>
          <w:szCs w:val="32"/>
          <w:u w:val="single"/>
        </w:rPr>
        <w:t>0</w:t>
      </w:r>
      <w:r w:rsidR="00A30BCD">
        <w:rPr>
          <w:rFonts w:eastAsia="仿宋_GB2312"/>
          <w:sz w:val="32"/>
          <w:szCs w:val="32"/>
        </w:rPr>
        <w:t>%</w:t>
      </w:r>
      <w:r w:rsidR="00A30BCD">
        <w:rPr>
          <w:rFonts w:eastAsia="仿宋_GB2312"/>
          <w:sz w:val="32"/>
          <w:szCs w:val="32"/>
        </w:rPr>
        <w:t>。主要原因是</w:t>
      </w:r>
      <w:r>
        <w:rPr>
          <w:rFonts w:ascii="仿宋" w:eastAsia="仿宋" w:hAnsi="仿宋" w:hint="eastAsia"/>
          <w:sz w:val="32"/>
          <w:szCs w:val="32"/>
        </w:rPr>
        <w:t>本年无政府性基金预算拨款支出</w:t>
      </w:r>
      <w:r w:rsidR="00A30BCD">
        <w:rPr>
          <w:rFonts w:eastAsia="仿宋_GB2312"/>
          <w:sz w:val="32"/>
          <w:szCs w:val="32"/>
        </w:rPr>
        <w:t>。</w:t>
      </w:r>
    </w:p>
    <w:p w:rsidR="001D7334" w:rsidRDefault="00A30BCD">
      <w:pPr>
        <w:spacing w:line="600" w:lineRule="exact"/>
        <w:ind w:firstLineChars="200" w:firstLine="640"/>
        <w:outlineLvl w:val="0"/>
        <w:rPr>
          <w:rFonts w:eastAsia="黑体" w:cs="黑体"/>
          <w:sz w:val="32"/>
          <w:szCs w:val="36"/>
        </w:rPr>
      </w:pPr>
      <w:r>
        <w:rPr>
          <w:rFonts w:eastAsia="黑体" w:cs="黑体" w:hint="eastAsia"/>
          <w:sz w:val="32"/>
          <w:szCs w:val="36"/>
        </w:rPr>
        <w:t>九、国有资本经营预算支出预算情况说明</w:t>
      </w:r>
    </w:p>
    <w:p w:rsidR="001D7334" w:rsidRDefault="00DB18BC">
      <w:pPr>
        <w:spacing w:line="600" w:lineRule="exact"/>
        <w:ind w:firstLineChars="200" w:firstLine="640"/>
        <w:rPr>
          <w:rFonts w:eastAsia="仿宋_GB2312" w:cstheme="minorBidi"/>
          <w:sz w:val="32"/>
          <w:szCs w:val="32"/>
        </w:rPr>
      </w:pPr>
      <w:r>
        <w:rPr>
          <w:rFonts w:eastAsia="仿宋_GB2312" w:hint="eastAsia"/>
          <w:sz w:val="32"/>
          <w:szCs w:val="32"/>
          <w:u w:val="single"/>
        </w:rPr>
        <w:t>锡林郭勒盟第二中学</w:t>
      </w:r>
      <w:r w:rsidR="00A30BCD">
        <w:rPr>
          <w:rFonts w:eastAsia="仿宋_GB2312" w:cstheme="minorBidi" w:hint="eastAsia"/>
          <w:sz w:val="32"/>
          <w:szCs w:val="32"/>
          <w:u w:val="single"/>
        </w:rPr>
        <w:t>部门（单位）</w:t>
      </w:r>
      <w:r>
        <w:rPr>
          <w:rFonts w:eastAsia="仿宋_GB2312" w:cstheme="minorBidi" w:hint="eastAsia"/>
          <w:sz w:val="32"/>
          <w:szCs w:val="32"/>
        </w:rPr>
        <w:t>2024</w:t>
      </w:r>
      <w:r w:rsidR="00A30BCD">
        <w:rPr>
          <w:rFonts w:eastAsia="仿宋_GB2312" w:cstheme="minorBidi" w:hint="eastAsia"/>
          <w:sz w:val="32"/>
          <w:szCs w:val="32"/>
        </w:rPr>
        <w:t>年国有资本经营预算支出</w:t>
      </w:r>
      <w:r>
        <w:rPr>
          <w:rFonts w:eastAsia="仿宋_GB2312" w:cstheme="minorBidi" w:hint="eastAsia"/>
          <w:sz w:val="32"/>
          <w:szCs w:val="32"/>
          <w:u w:val="single"/>
        </w:rPr>
        <w:t>0</w:t>
      </w:r>
      <w:r w:rsidR="00A30BCD">
        <w:rPr>
          <w:rFonts w:eastAsia="仿宋_GB2312" w:cstheme="minorBidi" w:hint="eastAsia"/>
          <w:sz w:val="32"/>
          <w:szCs w:val="32"/>
        </w:rPr>
        <w:t>万元。与上年相比增加</w:t>
      </w:r>
      <w:r w:rsidRPr="00DB18BC">
        <w:rPr>
          <w:rFonts w:eastAsia="仿宋_GB2312" w:cstheme="minorBidi" w:hint="eastAsia"/>
          <w:sz w:val="32"/>
          <w:szCs w:val="32"/>
          <w:u w:val="single"/>
        </w:rPr>
        <w:t>0</w:t>
      </w:r>
      <w:r w:rsidR="00A30BCD">
        <w:rPr>
          <w:rFonts w:eastAsia="仿宋_GB2312" w:cstheme="minorBidi" w:hint="eastAsia"/>
          <w:sz w:val="32"/>
          <w:szCs w:val="32"/>
          <w:u w:val="single"/>
        </w:rPr>
        <w:tab/>
      </w:r>
      <w:r w:rsidR="00A30BCD">
        <w:rPr>
          <w:rFonts w:eastAsia="仿宋_GB2312" w:cstheme="minorBidi" w:hint="eastAsia"/>
          <w:sz w:val="32"/>
          <w:szCs w:val="32"/>
        </w:rPr>
        <w:t>万元，增长</w:t>
      </w:r>
      <w:r w:rsidRPr="00DB18BC">
        <w:rPr>
          <w:rFonts w:eastAsia="仿宋_GB2312" w:cstheme="minorBidi" w:hint="eastAsia"/>
          <w:sz w:val="32"/>
          <w:szCs w:val="32"/>
          <w:u w:val="single"/>
        </w:rPr>
        <w:t>0</w:t>
      </w:r>
      <w:r w:rsidR="00A30BCD">
        <w:rPr>
          <w:rFonts w:eastAsia="仿宋_GB2312" w:cstheme="minorBidi" w:hint="eastAsia"/>
          <w:sz w:val="32"/>
          <w:szCs w:val="32"/>
        </w:rPr>
        <w:t>%</w:t>
      </w:r>
      <w:r w:rsidR="00A30BCD">
        <w:rPr>
          <w:rFonts w:eastAsia="仿宋_GB2312" w:cstheme="minorBidi" w:hint="eastAsia"/>
          <w:sz w:val="32"/>
          <w:szCs w:val="32"/>
        </w:rPr>
        <w:t>。主要原因是</w:t>
      </w:r>
      <w:r>
        <w:rPr>
          <w:rFonts w:ascii="仿宋" w:eastAsia="仿宋" w:hAnsi="仿宋" w:cstheme="minorBidi" w:hint="eastAsia"/>
          <w:sz w:val="32"/>
          <w:szCs w:val="32"/>
        </w:rPr>
        <w:t>本年无国有资本经营预算拨款支出</w:t>
      </w:r>
      <w:r w:rsidR="00A30BCD">
        <w:rPr>
          <w:rFonts w:eastAsia="仿宋_GB2312" w:cstheme="minorBidi" w:hint="eastAsia"/>
          <w:sz w:val="32"/>
          <w:szCs w:val="32"/>
        </w:rPr>
        <w:t>。</w:t>
      </w:r>
    </w:p>
    <w:p w:rsidR="001D7334" w:rsidRDefault="00A30BCD">
      <w:pPr>
        <w:spacing w:line="600" w:lineRule="exact"/>
        <w:ind w:firstLineChars="200" w:firstLine="640"/>
        <w:rPr>
          <w:i/>
          <w:iCs/>
          <w:highlight w:val="yellow"/>
        </w:rPr>
      </w:pPr>
      <w:r>
        <w:rPr>
          <w:rFonts w:eastAsia="黑体" w:cs="黑体" w:hint="eastAsia"/>
          <w:sz w:val="32"/>
          <w:szCs w:val="36"/>
        </w:rPr>
        <w:t>十、项目支出预算情况说明</w:t>
      </w:r>
    </w:p>
    <w:p w:rsidR="001D7334" w:rsidRPr="00875AC4" w:rsidRDefault="006C4E17">
      <w:pPr>
        <w:spacing w:line="600" w:lineRule="exact"/>
        <w:ind w:firstLineChars="200" w:firstLine="640"/>
        <w:rPr>
          <w:rFonts w:ascii="仿宋_GB2312" w:eastAsia="仿宋_GB2312"/>
          <w:sz w:val="32"/>
          <w:szCs w:val="32"/>
        </w:rPr>
      </w:pPr>
      <w:r w:rsidRPr="00875AC4">
        <w:rPr>
          <w:rFonts w:ascii="仿宋_GB2312" w:eastAsia="仿宋_GB2312" w:hint="eastAsia"/>
          <w:sz w:val="32"/>
          <w:szCs w:val="32"/>
        </w:rPr>
        <w:lastRenderedPageBreak/>
        <w:t>2024</w:t>
      </w:r>
      <w:r w:rsidR="00A30BCD" w:rsidRPr="00875AC4">
        <w:rPr>
          <w:rFonts w:ascii="仿宋_GB2312" w:eastAsia="仿宋_GB2312" w:hint="eastAsia"/>
          <w:sz w:val="32"/>
          <w:szCs w:val="32"/>
        </w:rPr>
        <w:t>年部门（单位）预算安排项目</w:t>
      </w:r>
      <w:r w:rsidRPr="00875AC4">
        <w:rPr>
          <w:rFonts w:ascii="仿宋_GB2312" w:eastAsia="仿宋_GB2312" w:hint="eastAsia"/>
          <w:sz w:val="32"/>
          <w:szCs w:val="32"/>
          <w:u w:val="single"/>
        </w:rPr>
        <w:t>30</w:t>
      </w:r>
      <w:r w:rsidR="00A30BCD" w:rsidRPr="00875AC4">
        <w:rPr>
          <w:rFonts w:ascii="仿宋_GB2312" w:eastAsia="仿宋_GB2312" w:hint="eastAsia"/>
          <w:sz w:val="32"/>
          <w:szCs w:val="32"/>
        </w:rPr>
        <w:t>个，项目预算总金额</w:t>
      </w:r>
      <w:r w:rsidRPr="00875AC4">
        <w:rPr>
          <w:rFonts w:ascii="仿宋_GB2312" w:eastAsia="仿宋_GB2312" w:hint="eastAsia"/>
          <w:sz w:val="32"/>
          <w:szCs w:val="32"/>
          <w:u w:val="single"/>
        </w:rPr>
        <w:t>3340.40</w:t>
      </w:r>
      <w:r w:rsidR="00A30BCD" w:rsidRPr="00875AC4">
        <w:rPr>
          <w:rFonts w:ascii="仿宋_GB2312" w:eastAsia="仿宋_GB2312" w:hint="eastAsia"/>
          <w:sz w:val="32"/>
          <w:szCs w:val="32"/>
        </w:rPr>
        <w:t>万元。其中，财政本年拨款金额</w:t>
      </w:r>
      <w:r w:rsidRPr="00875AC4">
        <w:rPr>
          <w:rFonts w:ascii="仿宋_GB2312" w:eastAsia="仿宋_GB2312" w:hint="eastAsia"/>
          <w:sz w:val="32"/>
          <w:szCs w:val="32"/>
          <w:u w:val="single"/>
        </w:rPr>
        <w:t>2510.38</w:t>
      </w:r>
      <w:r w:rsidR="00A30BCD" w:rsidRPr="00875AC4">
        <w:rPr>
          <w:rFonts w:ascii="仿宋_GB2312" w:eastAsia="仿宋_GB2312" w:hint="eastAsia"/>
          <w:sz w:val="32"/>
          <w:szCs w:val="32"/>
        </w:rPr>
        <w:t>万元，财政拨款结转结余</w:t>
      </w:r>
      <w:r w:rsidRPr="00875AC4">
        <w:rPr>
          <w:rFonts w:ascii="仿宋_GB2312" w:eastAsia="仿宋_GB2312" w:hint="eastAsia"/>
          <w:sz w:val="32"/>
          <w:szCs w:val="32"/>
          <w:u w:val="single"/>
        </w:rPr>
        <w:t>701.97</w:t>
      </w:r>
      <w:r w:rsidR="00A30BCD" w:rsidRPr="00875AC4">
        <w:rPr>
          <w:rFonts w:ascii="仿宋_GB2312" w:eastAsia="仿宋_GB2312" w:hint="eastAsia"/>
          <w:sz w:val="32"/>
          <w:szCs w:val="32"/>
          <w:u w:val="single"/>
        </w:rPr>
        <w:tab/>
      </w:r>
      <w:r w:rsidR="00A30BCD" w:rsidRPr="00875AC4">
        <w:rPr>
          <w:rFonts w:ascii="仿宋_GB2312" w:eastAsia="仿宋_GB2312" w:hint="eastAsia"/>
          <w:sz w:val="32"/>
          <w:szCs w:val="32"/>
        </w:rPr>
        <w:t>万元，财政专户管理资金</w:t>
      </w:r>
      <w:r w:rsidR="00A30BCD" w:rsidRPr="00875AC4">
        <w:rPr>
          <w:rFonts w:ascii="仿宋_GB2312" w:eastAsia="仿宋_GB2312" w:hint="eastAsia"/>
          <w:sz w:val="32"/>
          <w:szCs w:val="32"/>
          <w:u w:val="single"/>
        </w:rPr>
        <w:tab/>
      </w:r>
      <w:r w:rsidRPr="00875AC4">
        <w:rPr>
          <w:rFonts w:ascii="仿宋_GB2312" w:eastAsia="仿宋_GB2312" w:hint="eastAsia"/>
          <w:sz w:val="32"/>
          <w:szCs w:val="32"/>
          <w:u w:val="single"/>
        </w:rPr>
        <w:t>0</w:t>
      </w:r>
      <w:r w:rsidR="00A30BCD" w:rsidRPr="00875AC4">
        <w:rPr>
          <w:rFonts w:ascii="仿宋_GB2312" w:eastAsia="仿宋_GB2312" w:hint="eastAsia"/>
          <w:sz w:val="32"/>
          <w:szCs w:val="32"/>
        </w:rPr>
        <w:t>万元，单位资金</w:t>
      </w:r>
      <w:r w:rsidR="00A30BCD" w:rsidRPr="00875AC4">
        <w:rPr>
          <w:rFonts w:ascii="仿宋_GB2312" w:eastAsia="仿宋_GB2312" w:hint="eastAsia"/>
          <w:sz w:val="32"/>
          <w:szCs w:val="32"/>
          <w:u w:val="single"/>
        </w:rPr>
        <w:tab/>
      </w:r>
      <w:r w:rsidRPr="00875AC4">
        <w:rPr>
          <w:rFonts w:ascii="仿宋_GB2312" w:eastAsia="仿宋_GB2312" w:hint="eastAsia"/>
          <w:sz w:val="32"/>
          <w:szCs w:val="32"/>
          <w:u w:val="single"/>
        </w:rPr>
        <w:t>128.05</w:t>
      </w:r>
      <w:r w:rsidR="00A30BCD" w:rsidRPr="00875AC4">
        <w:rPr>
          <w:rFonts w:ascii="仿宋_GB2312" w:eastAsia="仿宋_GB2312" w:hint="eastAsia"/>
          <w:sz w:val="32"/>
          <w:szCs w:val="32"/>
        </w:rPr>
        <w:t>万元。</w:t>
      </w:r>
    </w:p>
    <w:p w:rsidR="004A74BA" w:rsidRPr="00875AC4" w:rsidRDefault="004A74BA" w:rsidP="004A74BA">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（一）学生保险及体</w:t>
      </w:r>
      <w:r w:rsidRPr="00875AC4">
        <w:rPr>
          <w:rFonts w:ascii="仿宋_GB2312" w:eastAsia="仿宋_GB2312" w:hAnsi="宋体" w:cs="宋体" w:hint="eastAsia"/>
          <w:sz w:val="32"/>
          <w:szCs w:val="32"/>
        </w:rPr>
        <w:t>检</w:t>
      </w:r>
      <w:r w:rsidRPr="00875AC4">
        <w:rPr>
          <w:rFonts w:ascii="仿宋_GB2312" w:eastAsia="仿宋_GB2312" w:hAnsi="___WRD_EMBED_SUB_39" w:cs="___WRD_EMBED_SUB_39" w:hint="eastAsia"/>
          <w:sz w:val="32"/>
          <w:szCs w:val="32"/>
        </w:rPr>
        <w:t>费</w:t>
      </w:r>
    </w:p>
    <w:p w:rsidR="004A74BA" w:rsidRPr="00875AC4" w:rsidRDefault="004A74BA" w:rsidP="004A74BA">
      <w:pPr>
        <w:pBdr>
          <w:bottom w:val="single" w:sz="4" w:space="30" w:color="FFFFFF"/>
        </w:pBdr>
        <w:snapToGrid w:val="0"/>
        <w:spacing w:line="360" w:lineRule="auto"/>
        <w:rPr>
          <w:rFonts w:ascii="仿宋_GB2312" w:eastAsia="仿宋_GB2312"/>
          <w:sz w:val="32"/>
          <w:szCs w:val="32"/>
        </w:rPr>
      </w:pPr>
      <w:r w:rsidRPr="00875AC4">
        <w:rPr>
          <w:rFonts w:ascii="仿宋_GB2312" w:eastAsia="仿宋_GB2312" w:hint="eastAsia"/>
          <w:sz w:val="32"/>
          <w:szCs w:val="32"/>
        </w:rPr>
        <w:t xml:space="preserve">    1.项目概述 </w:t>
      </w:r>
    </w:p>
    <w:p w:rsidR="004A74BA" w:rsidRPr="00875AC4" w:rsidRDefault="004A74BA" w:rsidP="004A74BA">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本项目主要用于</w:t>
      </w:r>
      <w:r w:rsidRPr="00875AC4">
        <w:rPr>
          <w:rFonts w:ascii="仿宋_GB2312" w:eastAsia="仿宋_GB2312" w:hAnsi="宋体" w:cs="宋体" w:hint="eastAsia"/>
          <w:sz w:val="32"/>
          <w:szCs w:val="32"/>
        </w:rPr>
        <w:t>我</w:t>
      </w:r>
      <w:r w:rsidRPr="00875AC4">
        <w:rPr>
          <w:rFonts w:ascii="仿宋_GB2312" w:eastAsia="仿宋_GB2312" w:hAnsi="___WRD_EMBED_SUB_39" w:cs="___WRD_EMBED_SUB_39" w:hint="eastAsia"/>
          <w:sz w:val="32"/>
          <w:szCs w:val="32"/>
        </w:rPr>
        <w:t>校学生的</w:t>
      </w:r>
      <w:r w:rsidRPr="00875AC4">
        <w:rPr>
          <w:rFonts w:ascii="仿宋_GB2312" w:eastAsia="仿宋_GB2312" w:hAnsi="宋体" w:cs="宋体" w:hint="eastAsia"/>
          <w:sz w:val="32"/>
          <w:szCs w:val="32"/>
        </w:rPr>
        <w:t>免</w:t>
      </w:r>
      <w:r w:rsidRPr="00875AC4">
        <w:rPr>
          <w:rFonts w:ascii="仿宋_GB2312" w:eastAsia="仿宋_GB2312" w:hAnsi="___WRD_EMBED_SUB_39" w:cs="___WRD_EMBED_SUB_39" w:hint="eastAsia"/>
          <w:sz w:val="32"/>
          <w:szCs w:val="32"/>
        </w:rPr>
        <w:t>费体</w:t>
      </w:r>
      <w:r w:rsidRPr="00875AC4">
        <w:rPr>
          <w:rFonts w:ascii="仿宋_GB2312" w:eastAsia="仿宋_GB2312" w:hAnsi="宋体" w:cs="宋体" w:hint="eastAsia"/>
          <w:sz w:val="32"/>
          <w:szCs w:val="32"/>
        </w:rPr>
        <w:t>检</w:t>
      </w:r>
      <w:r w:rsidRPr="00875AC4">
        <w:rPr>
          <w:rFonts w:ascii="仿宋_GB2312" w:eastAsia="仿宋_GB2312" w:hAnsi="___WRD_EMBED_SUB_39" w:cs="___WRD_EMBED_SUB_39" w:hint="eastAsia"/>
          <w:sz w:val="32"/>
          <w:szCs w:val="32"/>
        </w:rPr>
        <w:t>及校方责任保险缴纳。</w:t>
      </w:r>
    </w:p>
    <w:p w:rsidR="004A74BA" w:rsidRPr="00875AC4" w:rsidRDefault="004A74BA" w:rsidP="004A74BA">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2.立项依据 </w:t>
      </w:r>
    </w:p>
    <w:p w:rsidR="004A74BA" w:rsidRPr="00875AC4" w:rsidRDefault="004A74BA" w:rsidP="004A74BA">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按</w:t>
      </w:r>
      <w:r w:rsidRPr="00875AC4">
        <w:rPr>
          <w:rFonts w:ascii="仿宋_GB2312" w:eastAsia="仿宋_GB2312" w:hAnsi="宋体" w:cs="宋体" w:hint="eastAsia"/>
          <w:sz w:val="32"/>
          <w:szCs w:val="32"/>
        </w:rPr>
        <w:t>照</w:t>
      </w:r>
      <w:proofErr w:type="gramStart"/>
      <w:r w:rsidRPr="00875AC4">
        <w:rPr>
          <w:rFonts w:ascii="仿宋_GB2312" w:eastAsia="仿宋_GB2312" w:hAnsi="宋体" w:cs="宋体" w:hint="eastAsia"/>
          <w:sz w:val="32"/>
          <w:szCs w:val="32"/>
        </w:rPr>
        <w:t>落</w:t>
      </w:r>
      <w:r w:rsidRPr="00875AC4">
        <w:rPr>
          <w:rFonts w:ascii="仿宋_GB2312" w:eastAsia="仿宋_GB2312" w:hAnsi="___WRD_EMBED_SUB_39" w:cs="___WRD_EMBED_SUB_39" w:hint="eastAsia"/>
          <w:sz w:val="32"/>
          <w:szCs w:val="32"/>
        </w:rPr>
        <w:t>实</w:t>
      </w:r>
      <w:r w:rsidRPr="00875AC4">
        <w:rPr>
          <w:rFonts w:ascii="仿宋_GB2312" w:eastAsia="仿宋_GB2312" w:hAnsi="宋体" w:cs="宋体" w:hint="eastAsia"/>
          <w:sz w:val="32"/>
          <w:szCs w:val="32"/>
        </w:rPr>
        <w:t>署地</w:t>
      </w:r>
      <w:r w:rsidRPr="00875AC4">
        <w:rPr>
          <w:rFonts w:ascii="仿宋_GB2312" w:eastAsia="仿宋_GB2312" w:hAnsi="___WRD_EMBED_SUB_39" w:cs="___WRD_EMBED_SUB_39" w:hint="eastAsia"/>
          <w:sz w:val="32"/>
          <w:szCs w:val="32"/>
        </w:rPr>
        <w:t>中</w:t>
      </w:r>
      <w:r w:rsidRPr="00875AC4">
        <w:rPr>
          <w:rFonts w:ascii="仿宋_GB2312" w:eastAsia="仿宋_GB2312" w:hAnsi="宋体" w:cs="宋体" w:hint="eastAsia"/>
          <w:sz w:val="32"/>
          <w:szCs w:val="32"/>
        </w:rPr>
        <w:t>小</w:t>
      </w:r>
      <w:r w:rsidRPr="00875AC4">
        <w:rPr>
          <w:rFonts w:ascii="仿宋_GB2312" w:eastAsia="仿宋_GB2312" w:hAnsi="___WRD_EMBED_SUB_39" w:cs="___WRD_EMBED_SUB_39" w:hint="eastAsia"/>
          <w:sz w:val="32"/>
          <w:szCs w:val="32"/>
        </w:rPr>
        <w:t>学生</w:t>
      </w:r>
      <w:proofErr w:type="gramEnd"/>
      <w:r w:rsidRPr="00875AC4">
        <w:rPr>
          <w:rFonts w:ascii="仿宋_GB2312" w:eastAsia="仿宋_GB2312" w:hAnsi="宋体" w:cs="宋体" w:hint="eastAsia"/>
          <w:sz w:val="32"/>
          <w:szCs w:val="32"/>
        </w:rPr>
        <w:t>每</w:t>
      </w:r>
      <w:r w:rsidRPr="00875AC4">
        <w:rPr>
          <w:rFonts w:ascii="仿宋_GB2312" w:eastAsia="仿宋_GB2312" w:hAnsi="___WRD_EMBED_SUB_39" w:cs="___WRD_EMBED_SUB_39" w:hint="eastAsia"/>
          <w:sz w:val="32"/>
          <w:szCs w:val="32"/>
        </w:rPr>
        <w:t>年一</w:t>
      </w:r>
      <w:r w:rsidRPr="00875AC4">
        <w:rPr>
          <w:rFonts w:ascii="仿宋_GB2312" w:eastAsia="仿宋_GB2312" w:hAnsi="宋体" w:cs="宋体" w:hint="eastAsia"/>
          <w:sz w:val="32"/>
          <w:szCs w:val="32"/>
        </w:rPr>
        <w:t>次免</w:t>
      </w:r>
      <w:r w:rsidRPr="00875AC4">
        <w:rPr>
          <w:rFonts w:ascii="仿宋_GB2312" w:eastAsia="仿宋_GB2312" w:hAnsi="___WRD_EMBED_SUB_39" w:cs="___WRD_EMBED_SUB_39" w:hint="eastAsia"/>
          <w:sz w:val="32"/>
          <w:szCs w:val="32"/>
        </w:rPr>
        <w:t>费体</w:t>
      </w:r>
      <w:r w:rsidRPr="00875AC4">
        <w:rPr>
          <w:rFonts w:ascii="仿宋_GB2312" w:eastAsia="仿宋_GB2312" w:hAnsi="宋体" w:cs="宋体" w:hint="eastAsia"/>
          <w:sz w:val="32"/>
          <w:szCs w:val="32"/>
        </w:rPr>
        <w:t>检</w:t>
      </w:r>
      <w:r w:rsidRPr="00875AC4">
        <w:rPr>
          <w:rFonts w:ascii="仿宋_GB2312" w:eastAsia="仿宋_GB2312" w:hAnsi="___WRD_EMBED_SUB_39" w:cs="___WRD_EMBED_SUB_39" w:hint="eastAsia"/>
          <w:sz w:val="32"/>
          <w:szCs w:val="32"/>
        </w:rPr>
        <w:t>，</w:t>
      </w:r>
      <w:r w:rsidRPr="00875AC4">
        <w:rPr>
          <w:rFonts w:ascii="仿宋_GB2312" w:eastAsia="仿宋_GB2312" w:hAnsi="宋体" w:cs="宋体" w:hint="eastAsia"/>
          <w:sz w:val="32"/>
          <w:szCs w:val="32"/>
        </w:rPr>
        <w:t>每</w:t>
      </w:r>
      <w:r w:rsidRPr="00875AC4">
        <w:rPr>
          <w:rFonts w:ascii="仿宋_GB2312" w:eastAsia="仿宋_GB2312" w:hAnsi="___WRD_EMBED_SUB_39" w:cs="___WRD_EMBED_SUB_39" w:hint="eastAsia"/>
          <w:sz w:val="32"/>
          <w:szCs w:val="32"/>
        </w:rPr>
        <w:t>生</w:t>
      </w:r>
      <w:r w:rsidRPr="00875AC4">
        <w:rPr>
          <w:rFonts w:ascii="仿宋_GB2312" w:eastAsia="仿宋_GB2312" w:hint="eastAsia"/>
          <w:sz w:val="32"/>
          <w:szCs w:val="32"/>
        </w:rPr>
        <w:t>120元，</w:t>
      </w:r>
      <w:r w:rsidRPr="00875AC4">
        <w:rPr>
          <w:rFonts w:ascii="仿宋_GB2312" w:eastAsia="仿宋_GB2312" w:hAnsi="宋体" w:cs="宋体" w:hint="eastAsia"/>
          <w:sz w:val="32"/>
          <w:szCs w:val="32"/>
        </w:rPr>
        <w:t>盟直</w:t>
      </w:r>
      <w:r w:rsidRPr="00875AC4">
        <w:rPr>
          <w:rFonts w:ascii="仿宋_GB2312" w:eastAsia="仿宋_GB2312" w:hAnsi="___WRD_EMBED_SUB_39" w:cs="___WRD_EMBED_SUB_39" w:hint="eastAsia"/>
          <w:sz w:val="32"/>
          <w:szCs w:val="32"/>
        </w:rPr>
        <w:t>学校的学生体</w:t>
      </w:r>
      <w:r w:rsidRPr="00875AC4">
        <w:rPr>
          <w:rFonts w:ascii="仿宋_GB2312" w:eastAsia="仿宋_GB2312" w:hAnsi="宋体" w:cs="宋体" w:hint="eastAsia"/>
          <w:sz w:val="32"/>
          <w:szCs w:val="32"/>
        </w:rPr>
        <w:t>检</w:t>
      </w:r>
      <w:r w:rsidRPr="00875AC4">
        <w:rPr>
          <w:rFonts w:ascii="仿宋_GB2312" w:eastAsia="仿宋_GB2312" w:hAnsi="___WRD_EMBED_SUB_39" w:cs="___WRD_EMBED_SUB_39" w:hint="eastAsia"/>
          <w:sz w:val="32"/>
          <w:szCs w:val="32"/>
        </w:rPr>
        <w:t>费由</w:t>
      </w:r>
      <w:proofErr w:type="gramStart"/>
      <w:r w:rsidRPr="00875AC4">
        <w:rPr>
          <w:rFonts w:ascii="仿宋_GB2312" w:eastAsia="仿宋_GB2312" w:hAnsi="宋体" w:cs="宋体" w:hint="eastAsia"/>
          <w:sz w:val="32"/>
          <w:szCs w:val="32"/>
        </w:rPr>
        <w:t>盟</w:t>
      </w:r>
      <w:r w:rsidRPr="00875AC4">
        <w:rPr>
          <w:rFonts w:ascii="仿宋_GB2312" w:eastAsia="仿宋_GB2312" w:hAnsi="___WRD_EMBED_SUB_39" w:cs="___WRD_EMBED_SUB_39" w:hint="eastAsia"/>
          <w:sz w:val="32"/>
          <w:szCs w:val="32"/>
        </w:rPr>
        <w:t>财政</w:t>
      </w:r>
      <w:proofErr w:type="gramEnd"/>
      <w:r w:rsidRPr="00875AC4">
        <w:rPr>
          <w:rFonts w:ascii="仿宋_GB2312" w:eastAsia="仿宋_GB2312" w:hAnsi="宋体" w:cs="宋体" w:hint="eastAsia"/>
          <w:sz w:val="32"/>
          <w:szCs w:val="32"/>
        </w:rPr>
        <w:t>承担</w:t>
      </w:r>
      <w:r w:rsidRPr="00875AC4">
        <w:rPr>
          <w:rFonts w:ascii="仿宋_GB2312" w:eastAsia="仿宋_GB2312" w:hint="eastAsia"/>
          <w:sz w:val="32"/>
          <w:szCs w:val="32"/>
        </w:rPr>
        <w:t>；</w:t>
      </w:r>
      <w:r w:rsidRPr="00875AC4">
        <w:rPr>
          <w:rFonts w:ascii="仿宋_GB2312" w:eastAsia="仿宋_GB2312" w:hAnsi="宋体" w:cs="宋体" w:hint="eastAsia"/>
          <w:sz w:val="32"/>
          <w:szCs w:val="32"/>
        </w:rPr>
        <w:t>参</w:t>
      </w:r>
      <w:r w:rsidRPr="00875AC4">
        <w:rPr>
          <w:rFonts w:ascii="仿宋_GB2312" w:eastAsia="仿宋_GB2312" w:hAnsi="___WRD_EMBED_SUB_39" w:cs="___WRD_EMBED_SUB_39" w:hint="eastAsia"/>
          <w:sz w:val="32"/>
          <w:szCs w:val="32"/>
        </w:rPr>
        <w:t>加中国人</w:t>
      </w:r>
      <w:r w:rsidRPr="00875AC4">
        <w:rPr>
          <w:rFonts w:ascii="仿宋_GB2312" w:eastAsia="仿宋_GB2312" w:hAnsi="宋体" w:cs="宋体" w:hint="eastAsia"/>
          <w:sz w:val="32"/>
          <w:szCs w:val="32"/>
        </w:rPr>
        <w:t>寿</w:t>
      </w:r>
      <w:r w:rsidRPr="00875AC4">
        <w:rPr>
          <w:rFonts w:ascii="仿宋_GB2312" w:eastAsia="仿宋_GB2312" w:hAnsi="___WRD_EMBED_SUB_39" w:cs="___WRD_EMBED_SUB_39" w:hint="eastAsia"/>
          <w:sz w:val="32"/>
          <w:szCs w:val="32"/>
        </w:rPr>
        <w:t>财险校方责任险，</w:t>
      </w:r>
      <w:r w:rsidRPr="00875AC4">
        <w:rPr>
          <w:rFonts w:ascii="仿宋_GB2312" w:eastAsia="仿宋_GB2312" w:hAnsi="宋体" w:cs="宋体" w:hint="eastAsia"/>
          <w:sz w:val="32"/>
          <w:szCs w:val="32"/>
        </w:rPr>
        <w:t>每</w:t>
      </w:r>
      <w:r w:rsidRPr="00875AC4">
        <w:rPr>
          <w:rFonts w:ascii="仿宋_GB2312" w:eastAsia="仿宋_GB2312" w:hAnsi="___WRD_EMBED_SUB_39" w:cs="___WRD_EMBED_SUB_39" w:hint="eastAsia"/>
          <w:sz w:val="32"/>
          <w:szCs w:val="32"/>
        </w:rPr>
        <w:t>生</w:t>
      </w:r>
      <w:r w:rsidRPr="00875AC4">
        <w:rPr>
          <w:rFonts w:ascii="仿宋_GB2312" w:eastAsia="仿宋_GB2312" w:hint="eastAsia"/>
          <w:sz w:val="32"/>
          <w:szCs w:val="32"/>
        </w:rPr>
        <w:t>15元，由</w:t>
      </w:r>
      <w:proofErr w:type="gramStart"/>
      <w:r w:rsidRPr="00875AC4">
        <w:rPr>
          <w:rFonts w:ascii="仿宋_GB2312" w:eastAsia="仿宋_GB2312" w:hAnsi="宋体" w:cs="宋体" w:hint="eastAsia"/>
          <w:sz w:val="32"/>
          <w:szCs w:val="32"/>
        </w:rPr>
        <w:t>盟</w:t>
      </w:r>
      <w:r w:rsidRPr="00875AC4">
        <w:rPr>
          <w:rFonts w:ascii="仿宋_GB2312" w:eastAsia="仿宋_GB2312" w:hAnsi="___WRD_EMBED_SUB_39" w:cs="___WRD_EMBED_SUB_39" w:hint="eastAsia"/>
          <w:sz w:val="32"/>
          <w:szCs w:val="32"/>
        </w:rPr>
        <w:t>财政</w:t>
      </w:r>
      <w:proofErr w:type="gramEnd"/>
      <w:r w:rsidRPr="00875AC4">
        <w:rPr>
          <w:rFonts w:ascii="仿宋_GB2312" w:eastAsia="仿宋_GB2312" w:hAnsi="宋体" w:cs="宋体" w:hint="eastAsia"/>
          <w:sz w:val="32"/>
          <w:szCs w:val="32"/>
        </w:rPr>
        <w:t>承担</w:t>
      </w:r>
      <w:r w:rsidRPr="00875AC4">
        <w:rPr>
          <w:rFonts w:ascii="仿宋_GB2312" w:eastAsia="仿宋_GB2312" w:hAnsi="___WRD_EMBED_SUB_39" w:cs="___WRD_EMBED_SUB_39" w:hint="eastAsia"/>
          <w:sz w:val="32"/>
          <w:szCs w:val="32"/>
        </w:rPr>
        <w:t>。</w:t>
      </w:r>
    </w:p>
    <w:p w:rsidR="004A74BA" w:rsidRPr="00875AC4" w:rsidRDefault="004A74BA" w:rsidP="004A74BA">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3.实施主体 </w:t>
      </w:r>
    </w:p>
    <w:p w:rsidR="004A74BA" w:rsidRPr="00875AC4" w:rsidRDefault="004A74BA" w:rsidP="004A74BA">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Ansi="宋体" w:cs="宋体" w:hint="eastAsia"/>
          <w:sz w:val="32"/>
          <w:szCs w:val="32"/>
        </w:rPr>
        <w:t>锡林郭勒盟第</w:t>
      </w:r>
      <w:r w:rsidRPr="00875AC4">
        <w:rPr>
          <w:rFonts w:ascii="仿宋_GB2312" w:eastAsia="仿宋_GB2312" w:hAnsi="___WRD_EMBED_SUB_39" w:cs="___WRD_EMBED_SUB_39" w:hint="eastAsia"/>
          <w:sz w:val="32"/>
          <w:szCs w:val="32"/>
        </w:rPr>
        <w:t>二中学</w:t>
      </w:r>
    </w:p>
    <w:p w:rsidR="004A74BA" w:rsidRPr="00875AC4" w:rsidRDefault="004A74BA" w:rsidP="004A74BA">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4.实施方案 </w:t>
      </w:r>
    </w:p>
    <w:p w:rsidR="004A74BA" w:rsidRPr="00875AC4" w:rsidRDefault="004A74BA" w:rsidP="004A74BA">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Ansi="宋体" w:cs="宋体" w:hint="eastAsia"/>
          <w:sz w:val="32"/>
          <w:szCs w:val="32"/>
        </w:rPr>
        <w:t>参</w:t>
      </w:r>
      <w:r w:rsidRPr="00875AC4">
        <w:rPr>
          <w:rFonts w:ascii="仿宋_GB2312" w:eastAsia="仿宋_GB2312" w:hAnsi="___WRD_EMBED_SUB_39" w:cs="___WRD_EMBED_SUB_39" w:hint="eastAsia"/>
          <w:sz w:val="32"/>
          <w:szCs w:val="32"/>
        </w:rPr>
        <w:t>加中国人</w:t>
      </w:r>
      <w:r w:rsidRPr="00875AC4">
        <w:rPr>
          <w:rFonts w:ascii="仿宋_GB2312" w:eastAsia="仿宋_GB2312" w:hAnsi="宋体" w:cs="宋体" w:hint="eastAsia"/>
          <w:sz w:val="32"/>
          <w:szCs w:val="32"/>
        </w:rPr>
        <w:t>寿</w:t>
      </w:r>
      <w:r w:rsidRPr="00875AC4">
        <w:rPr>
          <w:rFonts w:ascii="仿宋_GB2312" w:eastAsia="仿宋_GB2312" w:hAnsi="___WRD_EMBED_SUB_39" w:cs="___WRD_EMBED_SUB_39" w:hint="eastAsia"/>
          <w:sz w:val="32"/>
          <w:szCs w:val="32"/>
        </w:rPr>
        <w:t>财险校方责任险，</w:t>
      </w:r>
      <w:r w:rsidRPr="00875AC4">
        <w:rPr>
          <w:rFonts w:ascii="仿宋_GB2312" w:eastAsia="仿宋_GB2312" w:hAnsi="宋体" w:cs="宋体" w:hint="eastAsia"/>
          <w:sz w:val="32"/>
          <w:szCs w:val="32"/>
        </w:rPr>
        <w:t>每</w:t>
      </w:r>
      <w:r w:rsidRPr="00875AC4">
        <w:rPr>
          <w:rFonts w:ascii="仿宋_GB2312" w:eastAsia="仿宋_GB2312" w:hAnsi="___WRD_EMBED_SUB_39" w:cs="___WRD_EMBED_SUB_39" w:hint="eastAsia"/>
          <w:sz w:val="32"/>
          <w:szCs w:val="32"/>
        </w:rPr>
        <w:t>生</w:t>
      </w:r>
      <w:r w:rsidRPr="00875AC4">
        <w:rPr>
          <w:rFonts w:ascii="仿宋_GB2312" w:eastAsia="仿宋_GB2312" w:hint="eastAsia"/>
          <w:sz w:val="32"/>
          <w:szCs w:val="32"/>
        </w:rPr>
        <w:t>15元，</w:t>
      </w:r>
      <w:r w:rsidRPr="00875AC4">
        <w:rPr>
          <w:rFonts w:ascii="仿宋_GB2312" w:eastAsia="仿宋_GB2312" w:hAnsi="宋体" w:cs="宋体" w:hint="eastAsia"/>
          <w:sz w:val="32"/>
          <w:szCs w:val="32"/>
        </w:rPr>
        <w:t>现</w:t>
      </w:r>
      <w:r w:rsidRPr="00875AC4">
        <w:rPr>
          <w:rFonts w:ascii="仿宋_GB2312" w:eastAsia="仿宋_GB2312" w:hAnsi="___WRD_EMBED_SUB_39" w:cs="___WRD_EMBED_SUB_39" w:hint="eastAsia"/>
          <w:sz w:val="32"/>
          <w:szCs w:val="32"/>
        </w:rPr>
        <w:t>有学生</w:t>
      </w:r>
      <w:r w:rsidRPr="00875AC4">
        <w:rPr>
          <w:rFonts w:ascii="仿宋_GB2312" w:eastAsia="仿宋_GB2312" w:hint="eastAsia"/>
          <w:sz w:val="32"/>
          <w:szCs w:val="32"/>
        </w:rPr>
        <w:t>3000人，</w:t>
      </w:r>
      <w:r w:rsidRPr="00875AC4">
        <w:rPr>
          <w:rFonts w:ascii="仿宋_GB2312" w:eastAsia="仿宋_GB2312" w:hAnsi="宋体" w:cs="宋体" w:hint="eastAsia"/>
          <w:sz w:val="32"/>
          <w:szCs w:val="32"/>
        </w:rPr>
        <w:t>小</w:t>
      </w:r>
      <w:r w:rsidRPr="00875AC4">
        <w:rPr>
          <w:rFonts w:ascii="仿宋_GB2312" w:eastAsia="仿宋_GB2312" w:hAnsi="___WRD_EMBED_SUB_39" w:cs="___WRD_EMBED_SUB_39" w:hint="eastAsia"/>
          <w:sz w:val="32"/>
          <w:szCs w:val="32"/>
        </w:rPr>
        <w:t>计</w:t>
      </w:r>
      <w:r w:rsidRPr="00875AC4">
        <w:rPr>
          <w:rFonts w:ascii="仿宋_GB2312" w:eastAsia="仿宋_GB2312" w:hAnsi="宋体" w:cs="宋体" w:hint="eastAsia"/>
          <w:sz w:val="32"/>
          <w:szCs w:val="32"/>
        </w:rPr>
        <w:t>需</w:t>
      </w:r>
      <w:r w:rsidRPr="00875AC4">
        <w:rPr>
          <w:rFonts w:ascii="仿宋_GB2312" w:eastAsia="仿宋_GB2312" w:hint="eastAsia"/>
          <w:sz w:val="32"/>
          <w:szCs w:val="32"/>
        </w:rPr>
        <w:t>4.5万元；</w:t>
      </w:r>
      <w:r w:rsidRPr="00875AC4">
        <w:rPr>
          <w:rFonts w:ascii="仿宋_GB2312" w:eastAsia="仿宋_GB2312" w:hAnsi="宋体" w:cs="宋体" w:hint="eastAsia"/>
          <w:sz w:val="32"/>
          <w:szCs w:val="32"/>
        </w:rPr>
        <w:t>落</w:t>
      </w:r>
      <w:r w:rsidRPr="00875AC4">
        <w:rPr>
          <w:rFonts w:ascii="仿宋_GB2312" w:eastAsia="仿宋_GB2312" w:hAnsi="___WRD_EMBED_SUB_39" w:cs="___WRD_EMBED_SUB_39" w:hint="eastAsia"/>
          <w:sz w:val="32"/>
          <w:szCs w:val="32"/>
        </w:rPr>
        <w:t>实</w:t>
      </w:r>
      <w:r w:rsidRPr="00875AC4">
        <w:rPr>
          <w:rFonts w:ascii="仿宋_GB2312" w:eastAsia="仿宋_GB2312" w:hint="eastAsia"/>
          <w:sz w:val="32"/>
          <w:szCs w:val="32"/>
        </w:rPr>
        <w:t>属</w:t>
      </w:r>
      <w:r w:rsidRPr="00875AC4">
        <w:rPr>
          <w:rFonts w:ascii="仿宋_GB2312" w:eastAsia="仿宋_GB2312" w:hAnsi="宋体" w:cs="宋体" w:hint="eastAsia"/>
          <w:sz w:val="32"/>
          <w:szCs w:val="32"/>
        </w:rPr>
        <w:t>地</w:t>
      </w:r>
      <w:r w:rsidRPr="00875AC4">
        <w:rPr>
          <w:rFonts w:ascii="仿宋_GB2312" w:eastAsia="仿宋_GB2312" w:hAnsi="___WRD_EMBED_SUB_39" w:cs="___WRD_EMBED_SUB_39" w:hint="eastAsia"/>
          <w:sz w:val="32"/>
          <w:szCs w:val="32"/>
        </w:rPr>
        <w:t>中</w:t>
      </w:r>
      <w:r w:rsidRPr="00875AC4">
        <w:rPr>
          <w:rFonts w:ascii="仿宋_GB2312" w:eastAsia="仿宋_GB2312" w:hAnsi="宋体" w:cs="宋体" w:hint="eastAsia"/>
          <w:sz w:val="32"/>
          <w:szCs w:val="32"/>
        </w:rPr>
        <w:t>小</w:t>
      </w:r>
      <w:r w:rsidRPr="00875AC4">
        <w:rPr>
          <w:rFonts w:ascii="仿宋_GB2312" w:eastAsia="仿宋_GB2312" w:hAnsi="___WRD_EMBED_SUB_39" w:cs="___WRD_EMBED_SUB_39" w:hint="eastAsia"/>
          <w:sz w:val="32"/>
          <w:szCs w:val="32"/>
        </w:rPr>
        <w:t>学生</w:t>
      </w:r>
      <w:r w:rsidRPr="00875AC4">
        <w:rPr>
          <w:rFonts w:ascii="仿宋_GB2312" w:eastAsia="仿宋_GB2312" w:hAnsi="宋体" w:cs="宋体" w:hint="eastAsia"/>
          <w:sz w:val="32"/>
          <w:szCs w:val="32"/>
        </w:rPr>
        <w:t>每</w:t>
      </w:r>
      <w:r w:rsidRPr="00875AC4">
        <w:rPr>
          <w:rFonts w:ascii="仿宋_GB2312" w:eastAsia="仿宋_GB2312" w:hAnsi="___WRD_EMBED_SUB_39" w:cs="___WRD_EMBED_SUB_39" w:hint="eastAsia"/>
          <w:sz w:val="32"/>
          <w:szCs w:val="32"/>
        </w:rPr>
        <w:t>年一</w:t>
      </w:r>
      <w:r w:rsidRPr="00875AC4">
        <w:rPr>
          <w:rFonts w:ascii="仿宋_GB2312" w:eastAsia="仿宋_GB2312" w:hAnsi="宋体" w:cs="宋体" w:hint="eastAsia"/>
          <w:sz w:val="32"/>
          <w:szCs w:val="32"/>
        </w:rPr>
        <w:t>次免</w:t>
      </w:r>
      <w:r w:rsidRPr="00875AC4">
        <w:rPr>
          <w:rFonts w:ascii="仿宋_GB2312" w:eastAsia="仿宋_GB2312" w:hAnsi="___WRD_EMBED_SUB_39" w:cs="___WRD_EMBED_SUB_39" w:hint="eastAsia"/>
          <w:sz w:val="32"/>
          <w:szCs w:val="32"/>
        </w:rPr>
        <w:t>费体</w:t>
      </w:r>
      <w:r w:rsidRPr="00875AC4">
        <w:rPr>
          <w:rFonts w:ascii="仿宋_GB2312" w:eastAsia="仿宋_GB2312" w:hAnsi="宋体" w:cs="宋体" w:hint="eastAsia"/>
          <w:sz w:val="32"/>
          <w:szCs w:val="32"/>
        </w:rPr>
        <w:t>检</w:t>
      </w:r>
      <w:r w:rsidRPr="00875AC4">
        <w:rPr>
          <w:rFonts w:ascii="仿宋_GB2312" w:eastAsia="仿宋_GB2312" w:hAnsi="___WRD_EMBED_SUB_39" w:cs="___WRD_EMBED_SUB_39" w:hint="eastAsia"/>
          <w:sz w:val="32"/>
          <w:szCs w:val="32"/>
        </w:rPr>
        <w:t>，</w:t>
      </w:r>
      <w:r w:rsidRPr="00875AC4">
        <w:rPr>
          <w:rFonts w:ascii="仿宋_GB2312" w:eastAsia="仿宋_GB2312" w:hAnsi="宋体" w:cs="宋体" w:hint="eastAsia"/>
          <w:sz w:val="32"/>
          <w:szCs w:val="32"/>
        </w:rPr>
        <w:t>盟直</w:t>
      </w:r>
      <w:r w:rsidRPr="00875AC4">
        <w:rPr>
          <w:rFonts w:ascii="仿宋_GB2312" w:eastAsia="仿宋_GB2312" w:hAnsi="___WRD_EMBED_SUB_39" w:cs="___WRD_EMBED_SUB_39" w:hint="eastAsia"/>
          <w:sz w:val="32"/>
          <w:szCs w:val="32"/>
        </w:rPr>
        <w:t>学校的学生体</w:t>
      </w:r>
      <w:r w:rsidRPr="00875AC4">
        <w:rPr>
          <w:rFonts w:ascii="仿宋_GB2312" w:eastAsia="仿宋_GB2312" w:hAnsi="宋体" w:cs="宋体" w:hint="eastAsia"/>
          <w:sz w:val="32"/>
          <w:szCs w:val="32"/>
        </w:rPr>
        <w:t>检</w:t>
      </w:r>
      <w:r w:rsidRPr="00875AC4">
        <w:rPr>
          <w:rFonts w:ascii="仿宋_GB2312" w:eastAsia="仿宋_GB2312" w:hAnsi="___WRD_EMBED_SUB_39" w:cs="___WRD_EMBED_SUB_39" w:hint="eastAsia"/>
          <w:sz w:val="32"/>
          <w:szCs w:val="32"/>
        </w:rPr>
        <w:t>费由</w:t>
      </w:r>
      <w:proofErr w:type="gramStart"/>
      <w:r w:rsidRPr="00875AC4">
        <w:rPr>
          <w:rFonts w:ascii="仿宋_GB2312" w:eastAsia="仿宋_GB2312" w:hAnsi="宋体" w:cs="宋体" w:hint="eastAsia"/>
          <w:sz w:val="32"/>
          <w:szCs w:val="32"/>
        </w:rPr>
        <w:t>盟</w:t>
      </w:r>
      <w:r w:rsidRPr="00875AC4">
        <w:rPr>
          <w:rFonts w:ascii="仿宋_GB2312" w:eastAsia="仿宋_GB2312" w:hAnsi="___WRD_EMBED_SUB_39" w:cs="___WRD_EMBED_SUB_39" w:hint="eastAsia"/>
          <w:sz w:val="32"/>
          <w:szCs w:val="32"/>
        </w:rPr>
        <w:t>财政</w:t>
      </w:r>
      <w:proofErr w:type="gramEnd"/>
      <w:r w:rsidRPr="00875AC4">
        <w:rPr>
          <w:rFonts w:ascii="仿宋_GB2312" w:eastAsia="仿宋_GB2312" w:hAnsi="宋体" w:cs="宋体" w:hint="eastAsia"/>
          <w:sz w:val="32"/>
          <w:szCs w:val="32"/>
        </w:rPr>
        <w:t>承担</w:t>
      </w:r>
      <w:r w:rsidRPr="00875AC4">
        <w:rPr>
          <w:rFonts w:ascii="仿宋_GB2312" w:eastAsia="仿宋_GB2312" w:hAnsi="___WRD_EMBED_SUB_39" w:cs="___WRD_EMBED_SUB_39" w:hint="eastAsia"/>
          <w:sz w:val="32"/>
          <w:szCs w:val="32"/>
        </w:rPr>
        <w:t>，体</w:t>
      </w:r>
      <w:r w:rsidRPr="00875AC4">
        <w:rPr>
          <w:rFonts w:ascii="仿宋_GB2312" w:eastAsia="仿宋_GB2312" w:hAnsi="宋体" w:cs="宋体" w:hint="eastAsia"/>
          <w:sz w:val="32"/>
          <w:szCs w:val="32"/>
        </w:rPr>
        <w:t>检</w:t>
      </w:r>
      <w:r w:rsidRPr="00875AC4">
        <w:rPr>
          <w:rFonts w:ascii="仿宋_GB2312" w:eastAsia="仿宋_GB2312" w:hAnsi="___WRD_EMBED_SUB_39" w:cs="___WRD_EMBED_SUB_39" w:hint="eastAsia"/>
          <w:sz w:val="32"/>
          <w:szCs w:val="32"/>
        </w:rPr>
        <w:t>费</w:t>
      </w:r>
      <w:r w:rsidRPr="00875AC4">
        <w:rPr>
          <w:rFonts w:ascii="仿宋_GB2312" w:eastAsia="仿宋_GB2312" w:hAnsi="宋体" w:cs="宋体" w:hint="eastAsia"/>
          <w:sz w:val="32"/>
          <w:szCs w:val="32"/>
        </w:rPr>
        <w:t>每</w:t>
      </w:r>
      <w:r w:rsidRPr="00875AC4">
        <w:rPr>
          <w:rFonts w:ascii="仿宋_GB2312" w:eastAsia="仿宋_GB2312" w:hAnsi="___WRD_EMBED_SUB_39" w:cs="___WRD_EMBED_SUB_39" w:hint="eastAsia"/>
          <w:sz w:val="32"/>
          <w:szCs w:val="32"/>
        </w:rPr>
        <w:t>生</w:t>
      </w:r>
      <w:r w:rsidRPr="00875AC4">
        <w:rPr>
          <w:rFonts w:ascii="仿宋_GB2312" w:eastAsia="仿宋_GB2312" w:hint="eastAsia"/>
          <w:sz w:val="32"/>
          <w:szCs w:val="32"/>
        </w:rPr>
        <w:t>120元，学生3000人、</w:t>
      </w:r>
      <w:r w:rsidRPr="00875AC4">
        <w:rPr>
          <w:rFonts w:ascii="仿宋_GB2312" w:eastAsia="仿宋_GB2312" w:hAnsi="宋体" w:cs="宋体" w:hint="eastAsia"/>
          <w:sz w:val="32"/>
          <w:szCs w:val="32"/>
        </w:rPr>
        <w:t>小</w:t>
      </w:r>
      <w:r w:rsidRPr="00875AC4">
        <w:rPr>
          <w:rFonts w:ascii="仿宋_GB2312" w:eastAsia="仿宋_GB2312" w:hAnsi="___WRD_EMBED_SUB_39" w:cs="___WRD_EMBED_SUB_39" w:hint="eastAsia"/>
          <w:sz w:val="32"/>
          <w:szCs w:val="32"/>
        </w:rPr>
        <w:t>计</w:t>
      </w:r>
      <w:r w:rsidRPr="00875AC4">
        <w:rPr>
          <w:rFonts w:ascii="仿宋_GB2312" w:eastAsia="仿宋_GB2312" w:hAnsi="宋体" w:cs="宋体" w:hint="eastAsia"/>
          <w:sz w:val="32"/>
          <w:szCs w:val="32"/>
        </w:rPr>
        <w:t>需</w:t>
      </w:r>
      <w:r w:rsidRPr="00875AC4">
        <w:rPr>
          <w:rFonts w:ascii="仿宋_GB2312" w:eastAsia="仿宋_GB2312" w:hint="eastAsia"/>
          <w:sz w:val="32"/>
          <w:szCs w:val="32"/>
        </w:rPr>
        <w:t>36万元；学生保险及体</w:t>
      </w:r>
      <w:r w:rsidRPr="00875AC4">
        <w:rPr>
          <w:rFonts w:ascii="仿宋_GB2312" w:eastAsia="仿宋_GB2312" w:hAnsi="宋体" w:cs="宋体" w:hint="eastAsia"/>
          <w:sz w:val="32"/>
          <w:szCs w:val="32"/>
        </w:rPr>
        <w:t>检</w:t>
      </w:r>
      <w:r w:rsidRPr="00875AC4">
        <w:rPr>
          <w:rFonts w:ascii="仿宋_GB2312" w:eastAsia="仿宋_GB2312" w:hAnsi="___WRD_EMBED_SUB_39" w:cs="___WRD_EMBED_SUB_39" w:hint="eastAsia"/>
          <w:sz w:val="32"/>
          <w:szCs w:val="32"/>
        </w:rPr>
        <w:t>费</w:t>
      </w:r>
      <w:r w:rsidRPr="00875AC4">
        <w:rPr>
          <w:rFonts w:ascii="仿宋_GB2312" w:eastAsia="仿宋_GB2312" w:hint="eastAsia"/>
          <w:sz w:val="32"/>
          <w:szCs w:val="32"/>
        </w:rPr>
        <w:t>共计40.5万元。</w:t>
      </w:r>
    </w:p>
    <w:p w:rsidR="004A74BA" w:rsidRPr="00875AC4" w:rsidRDefault="004A74BA" w:rsidP="004A74BA">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5.实施周期 </w:t>
      </w:r>
    </w:p>
    <w:p w:rsidR="004A74BA" w:rsidRPr="00875AC4" w:rsidRDefault="004A74BA" w:rsidP="004A74BA">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自2024年7月1日至2024年12月31日。 </w:t>
      </w:r>
    </w:p>
    <w:p w:rsidR="004A74BA" w:rsidRPr="00875AC4" w:rsidRDefault="004A74BA" w:rsidP="004A74BA">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6.年度预算安排 </w:t>
      </w:r>
    </w:p>
    <w:p w:rsidR="004A74BA" w:rsidRPr="00875AC4" w:rsidRDefault="004A74BA" w:rsidP="004A74BA">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2024年该项目预算405000元。</w:t>
      </w:r>
    </w:p>
    <w:p w:rsidR="004A74BA" w:rsidRPr="00875AC4" w:rsidRDefault="004A74BA" w:rsidP="004A74BA">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（二）</w:t>
      </w:r>
      <w:proofErr w:type="gramStart"/>
      <w:r w:rsidR="00FE1F04" w:rsidRPr="00875AC4">
        <w:rPr>
          <w:rFonts w:ascii="仿宋_GB2312" w:eastAsia="仿宋_GB2312" w:hAnsi="宋体" w:cs="宋体" w:hint="eastAsia"/>
          <w:sz w:val="32"/>
          <w:szCs w:val="32"/>
        </w:rPr>
        <w:t>锡财教</w:t>
      </w:r>
      <w:proofErr w:type="gramEnd"/>
      <w:r w:rsidR="00FE1F04" w:rsidRPr="00875AC4">
        <w:rPr>
          <w:rFonts w:ascii="仿宋_GB2312" w:eastAsia="仿宋_GB2312" w:hAnsi="宋体" w:cs="宋体" w:hint="eastAsia"/>
          <w:sz w:val="32"/>
          <w:szCs w:val="32"/>
        </w:rPr>
        <w:t>【2023】978号文件第二批盟级城乡义务教育补助预算</w:t>
      </w:r>
    </w:p>
    <w:p w:rsidR="004A74BA" w:rsidRPr="00875AC4" w:rsidRDefault="004A74BA" w:rsidP="004A74BA">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lastRenderedPageBreak/>
        <w:t xml:space="preserve">1.项目概述 </w:t>
      </w:r>
    </w:p>
    <w:p w:rsidR="004A74BA" w:rsidRPr="00875AC4" w:rsidRDefault="004A74BA" w:rsidP="004A74BA">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本项目主要用于</w:t>
      </w:r>
      <w:r w:rsidRPr="00875AC4">
        <w:rPr>
          <w:rFonts w:ascii="仿宋_GB2312" w:eastAsia="仿宋_GB2312" w:hAnsi="宋体" w:cs="宋体" w:hint="eastAsia"/>
          <w:sz w:val="32"/>
          <w:szCs w:val="32"/>
        </w:rPr>
        <w:t>我</w:t>
      </w:r>
      <w:r w:rsidRPr="00875AC4">
        <w:rPr>
          <w:rFonts w:ascii="仿宋_GB2312" w:eastAsia="仿宋_GB2312" w:hAnsi="___WRD_EMBED_SUB_39" w:cs="___WRD_EMBED_SUB_39" w:hint="eastAsia"/>
          <w:sz w:val="32"/>
          <w:szCs w:val="32"/>
        </w:rPr>
        <w:t>校</w:t>
      </w:r>
      <w:r w:rsidRPr="00875AC4">
        <w:rPr>
          <w:rFonts w:ascii="仿宋_GB2312" w:eastAsia="仿宋_GB2312" w:hAnsi="宋体" w:cs="宋体" w:hint="eastAsia"/>
          <w:sz w:val="32"/>
          <w:szCs w:val="32"/>
        </w:rPr>
        <w:t>义</w:t>
      </w:r>
      <w:r w:rsidRPr="00875AC4">
        <w:rPr>
          <w:rFonts w:ascii="仿宋_GB2312" w:eastAsia="仿宋_GB2312" w:hAnsi="___WRD_EMBED_SUB_39" w:cs="___WRD_EMBED_SUB_39" w:hint="eastAsia"/>
          <w:sz w:val="32"/>
          <w:szCs w:val="32"/>
        </w:rPr>
        <w:t>务教育教学</w:t>
      </w:r>
      <w:r w:rsidRPr="00875AC4">
        <w:rPr>
          <w:rFonts w:ascii="仿宋_GB2312" w:eastAsia="仿宋_GB2312" w:hAnsi="宋体" w:cs="宋体" w:hint="eastAsia"/>
          <w:sz w:val="32"/>
          <w:szCs w:val="32"/>
        </w:rPr>
        <w:t>活</w:t>
      </w:r>
      <w:r w:rsidRPr="00875AC4">
        <w:rPr>
          <w:rFonts w:ascii="仿宋_GB2312" w:eastAsia="仿宋_GB2312" w:hAnsi="___WRD_EMBED_SUB_39" w:cs="___WRD_EMBED_SUB_39" w:hint="eastAsia"/>
          <w:sz w:val="32"/>
          <w:szCs w:val="32"/>
        </w:rPr>
        <w:t>动经费。</w:t>
      </w:r>
    </w:p>
    <w:p w:rsidR="004A74BA" w:rsidRPr="00875AC4" w:rsidRDefault="004A74BA" w:rsidP="004A74BA">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2.立项依据 </w:t>
      </w:r>
    </w:p>
    <w:p w:rsidR="004A74BA" w:rsidRPr="00875AC4" w:rsidRDefault="004A74BA" w:rsidP="004A74BA">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Ansi="宋体" w:cs="宋体" w:hint="eastAsia"/>
          <w:sz w:val="32"/>
          <w:szCs w:val="32"/>
        </w:rPr>
        <w:t>盟</w:t>
      </w:r>
      <w:r w:rsidRPr="00875AC4">
        <w:rPr>
          <w:rFonts w:ascii="仿宋_GB2312" w:eastAsia="仿宋_GB2312" w:hAnsi="___WRD_EMBED_SUB_39" w:cs="___WRD_EMBED_SUB_39" w:hint="eastAsia"/>
          <w:sz w:val="32"/>
          <w:szCs w:val="32"/>
        </w:rPr>
        <w:t>级</w:t>
      </w:r>
      <w:r w:rsidRPr="00875AC4">
        <w:rPr>
          <w:rFonts w:ascii="仿宋_GB2312" w:eastAsia="仿宋_GB2312" w:hAnsi="宋体" w:cs="宋体" w:hint="eastAsia"/>
          <w:sz w:val="32"/>
          <w:szCs w:val="32"/>
        </w:rPr>
        <w:t>义</w:t>
      </w:r>
      <w:r w:rsidRPr="00875AC4">
        <w:rPr>
          <w:rFonts w:ascii="仿宋_GB2312" w:eastAsia="仿宋_GB2312" w:hAnsi="___WRD_EMBED_SUB_39" w:cs="___WRD_EMBED_SUB_39" w:hint="eastAsia"/>
          <w:sz w:val="32"/>
          <w:szCs w:val="32"/>
        </w:rPr>
        <w:t>务教育</w:t>
      </w:r>
      <w:r w:rsidRPr="00875AC4">
        <w:rPr>
          <w:rFonts w:ascii="仿宋_GB2312" w:eastAsia="仿宋_GB2312" w:hAnsi="宋体" w:cs="宋体" w:hint="eastAsia"/>
          <w:sz w:val="32"/>
          <w:szCs w:val="32"/>
        </w:rPr>
        <w:t>配</w:t>
      </w:r>
      <w:r w:rsidRPr="00875AC4">
        <w:rPr>
          <w:rFonts w:ascii="仿宋_GB2312" w:eastAsia="仿宋_GB2312" w:hAnsi="___WRD_EMBED_SUB_39" w:cs="___WRD_EMBED_SUB_39" w:hint="eastAsia"/>
          <w:sz w:val="32"/>
          <w:szCs w:val="32"/>
        </w:rPr>
        <w:t>套资金。</w:t>
      </w:r>
    </w:p>
    <w:p w:rsidR="004A74BA" w:rsidRPr="00875AC4" w:rsidRDefault="004A74BA" w:rsidP="004A74BA">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3.实施主体 </w:t>
      </w:r>
    </w:p>
    <w:p w:rsidR="004A74BA" w:rsidRPr="00875AC4" w:rsidRDefault="004A74BA" w:rsidP="004A74BA">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Ansi="宋体" w:cs="宋体" w:hint="eastAsia"/>
          <w:sz w:val="32"/>
          <w:szCs w:val="32"/>
        </w:rPr>
        <w:t>锡林郭勒盟第</w:t>
      </w:r>
      <w:r w:rsidRPr="00875AC4">
        <w:rPr>
          <w:rFonts w:ascii="仿宋_GB2312" w:eastAsia="仿宋_GB2312" w:hAnsi="___WRD_EMBED_SUB_39" w:cs="___WRD_EMBED_SUB_39" w:hint="eastAsia"/>
          <w:sz w:val="32"/>
          <w:szCs w:val="32"/>
        </w:rPr>
        <w:t>二中学</w:t>
      </w:r>
    </w:p>
    <w:p w:rsidR="004A74BA" w:rsidRPr="00875AC4" w:rsidRDefault="004A74BA" w:rsidP="004A74BA">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4.实施方案 </w:t>
      </w:r>
      <w:r w:rsidRPr="00875AC4">
        <w:rPr>
          <w:rFonts w:ascii="仿宋_GB2312" w:eastAsia="仿宋_GB2312" w:hint="eastAsia"/>
          <w:sz w:val="32"/>
          <w:szCs w:val="32"/>
        </w:rPr>
        <w:tab/>
      </w:r>
      <w:r w:rsidRPr="00875AC4">
        <w:rPr>
          <w:rFonts w:ascii="仿宋_GB2312" w:eastAsia="仿宋_GB2312" w:hint="eastAsia"/>
          <w:sz w:val="32"/>
          <w:szCs w:val="32"/>
        </w:rPr>
        <w:tab/>
      </w:r>
      <w:r w:rsidRPr="00875AC4">
        <w:rPr>
          <w:rFonts w:ascii="仿宋_GB2312" w:eastAsia="仿宋_GB2312" w:hint="eastAsia"/>
          <w:sz w:val="32"/>
          <w:szCs w:val="32"/>
        </w:rPr>
        <w:tab/>
      </w:r>
      <w:r w:rsidRPr="00875AC4">
        <w:rPr>
          <w:rFonts w:ascii="仿宋_GB2312" w:eastAsia="仿宋_GB2312" w:hint="eastAsia"/>
          <w:sz w:val="32"/>
          <w:szCs w:val="32"/>
        </w:rPr>
        <w:tab/>
      </w:r>
      <w:r w:rsidRPr="00875AC4">
        <w:rPr>
          <w:rFonts w:ascii="仿宋_GB2312" w:eastAsia="仿宋_GB2312" w:hint="eastAsia"/>
          <w:sz w:val="32"/>
          <w:szCs w:val="32"/>
        </w:rPr>
        <w:tab/>
      </w:r>
      <w:r w:rsidRPr="00875AC4">
        <w:rPr>
          <w:rFonts w:ascii="仿宋_GB2312" w:eastAsia="仿宋_GB2312" w:hint="eastAsia"/>
          <w:sz w:val="32"/>
          <w:szCs w:val="32"/>
        </w:rPr>
        <w:tab/>
      </w:r>
      <w:r w:rsidRPr="00875AC4">
        <w:rPr>
          <w:rFonts w:ascii="仿宋_GB2312" w:eastAsia="仿宋_GB2312" w:hint="eastAsia"/>
          <w:sz w:val="32"/>
          <w:szCs w:val="32"/>
        </w:rPr>
        <w:tab/>
      </w:r>
      <w:r w:rsidRPr="00875AC4">
        <w:rPr>
          <w:rFonts w:ascii="仿宋_GB2312" w:eastAsia="仿宋_GB2312" w:hint="eastAsia"/>
          <w:sz w:val="32"/>
          <w:szCs w:val="32"/>
        </w:rPr>
        <w:tab/>
      </w:r>
      <w:r w:rsidRPr="00875AC4">
        <w:rPr>
          <w:rFonts w:ascii="仿宋_GB2312" w:eastAsia="仿宋_GB2312" w:hint="eastAsia"/>
          <w:sz w:val="32"/>
          <w:szCs w:val="32"/>
        </w:rPr>
        <w:tab/>
      </w:r>
      <w:r w:rsidRPr="00875AC4">
        <w:rPr>
          <w:rFonts w:ascii="仿宋_GB2312" w:eastAsia="仿宋_GB2312" w:hint="eastAsia"/>
          <w:sz w:val="32"/>
          <w:szCs w:val="32"/>
        </w:rPr>
        <w:tab/>
      </w:r>
      <w:r w:rsidRPr="00875AC4">
        <w:rPr>
          <w:rFonts w:ascii="仿宋_GB2312" w:eastAsia="仿宋_GB2312" w:hint="eastAsia"/>
          <w:sz w:val="32"/>
          <w:szCs w:val="32"/>
        </w:rPr>
        <w:tab/>
      </w:r>
      <w:r w:rsidRPr="00875AC4">
        <w:rPr>
          <w:rFonts w:ascii="仿宋_GB2312" w:eastAsia="仿宋_GB2312" w:hint="eastAsia"/>
          <w:sz w:val="32"/>
          <w:szCs w:val="32"/>
        </w:rPr>
        <w:tab/>
      </w:r>
    </w:p>
    <w:p w:rsidR="004A74BA" w:rsidRPr="00875AC4" w:rsidRDefault="004A74BA" w:rsidP="004A74BA">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主要用于核算日常办公费、教</w:t>
      </w:r>
      <w:r w:rsidRPr="00875AC4">
        <w:rPr>
          <w:rFonts w:ascii="仿宋_GB2312" w:eastAsia="仿宋_GB2312" w:hAnsi="宋体" w:cs="宋体" w:hint="eastAsia"/>
          <w:sz w:val="32"/>
          <w:szCs w:val="32"/>
        </w:rPr>
        <w:t>师</w:t>
      </w:r>
      <w:r w:rsidRPr="00875AC4">
        <w:rPr>
          <w:rFonts w:ascii="仿宋_GB2312" w:eastAsia="仿宋_GB2312" w:hAnsi="___WRD_EMBED_SUB_39" w:cs="___WRD_EMBED_SUB_39" w:hint="eastAsia"/>
          <w:sz w:val="32"/>
          <w:szCs w:val="32"/>
        </w:rPr>
        <w:t>培训费</w:t>
      </w:r>
      <w:r w:rsidRPr="00875AC4">
        <w:rPr>
          <w:rFonts w:ascii="仿宋_GB2312" w:eastAsia="仿宋_GB2312" w:hint="eastAsia"/>
          <w:sz w:val="32"/>
          <w:szCs w:val="32"/>
        </w:rPr>
        <w:t>、学生</w:t>
      </w:r>
      <w:r w:rsidRPr="00875AC4">
        <w:rPr>
          <w:rFonts w:ascii="仿宋_GB2312" w:eastAsia="仿宋_GB2312" w:hAnsi="宋体" w:cs="宋体" w:hint="eastAsia"/>
          <w:sz w:val="32"/>
          <w:szCs w:val="32"/>
        </w:rPr>
        <w:t>活</w:t>
      </w:r>
      <w:r w:rsidRPr="00875AC4">
        <w:rPr>
          <w:rFonts w:ascii="仿宋_GB2312" w:eastAsia="仿宋_GB2312" w:hAnsi="___WRD_EMBED_SUB_39" w:cs="___WRD_EMBED_SUB_39" w:hint="eastAsia"/>
          <w:sz w:val="32"/>
          <w:szCs w:val="32"/>
        </w:rPr>
        <w:t>动费</w:t>
      </w:r>
      <w:r w:rsidRPr="00875AC4">
        <w:rPr>
          <w:rFonts w:ascii="仿宋_GB2312" w:eastAsia="仿宋_GB2312" w:hint="eastAsia"/>
          <w:sz w:val="32"/>
          <w:szCs w:val="32"/>
        </w:rPr>
        <w:t>等。</w:t>
      </w:r>
    </w:p>
    <w:p w:rsidR="004A74BA" w:rsidRPr="00875AC4" w:rsidRDefault="004A74BA" w:rsidP="004A74BA">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5.实施周期 </w:t>
      </w:r>
    </w:p>
    <w:p w:rsidR="004A74BA" w:rsidRPr="00875AC4" w:rsidRDefault="004A74BA" w:rsidP="004A74BA">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自202</w:t>
      </w:r>
      <w:r w:rsidR="00FE1F04" w:rsidRPr="00875AC4">
        <w:rPr>
          <w:rFonts w:ascii="仿宋_GB2312" w:eastAsia="仿宋_GB2312" w:hint="eastAsia"/>
          <w:sz w:val="32"/>
          <w:szCs w:val="32"/>
        </w:rPr>
        <w:t>4</w:t>
      </w:r>
      <w:r w:rsidRPr="00875AC4">
        <w:rPr>
          <w:rFonts w:ascii="仿宋_GB2312" w:eastAsia="仿宋_GB2312" w:hint="eastAsia"/>
          <w:sz w:val="32"/>
          <w:szCs w:val="32"/>
        </w:rPr>
        <w:t>年1月1日至202</w:t>
      </w:r>
      <w:r w:rsidR="00FE1F04" w:rsidRPr="00875AC4">
        <w:rPr>
          <w:rFonts w:ascii="仿宋_GB2312" w:eastAsia="仿宋_GB2312" w:hint="eastAsia"/>
          <w:sz w:val="32"/>
          <w:szCs w:val="32"/>
        </w:rPr>
        <w:t>4</w:t>
      </w:r>
      <w:r w:rsidRPr="00875AC4">
        <w:rPr>
          <w:rFonts w:ascii="仿宋_GB2312" w:eastAsia="仿宋_GB2312" w:hint="eastAsia"/>
          <w:sz w:val="32"/>
          <w:szCs w:val="32"/>
        </w:rPr>
        <w:t>年</w:t>
      </w:r>
      <w:r w:rsidR="00FE1F04" w:rsidRPr="00875AC4">
        <w:rPr>
          <w:rFonts w:ascii="仿宋_GB2312" w:eastAsia="仿宋_GB2312" w:hint="eastAsia"/>
          <w:sz w:val="32"/>
          <w:szCs w:val="32"/>
        </w:rPr>
        <w:t>6</w:t>
      </w:r>
      <w:r w:rsidRPr="00875AC4">
        <w:rPr>
          <w:rFonts w:ascii="仿宋_GB2312" w:eastAsia="仿宋_GB2312" w:hint="eastAsia"/>
          <w:sz w:val="32"/>
          <w:szCs w:val="32"/>
        </w:rPr>
        <w:t>月</w:t>
      </w:r>
      <w:bookmarkStart w:id="0" w:name="_GoBack"/>
      <w:bookmarkEnd w:id="0"/>
      <w:r w:rsidR="00DC2393" w:rsidRPr="00DC2393">
        <w:rPr>
          <w:rFonts w:ascii="仿宋_GB2312" w:eastAsia="仿宋_GB2312" w:hint="eastAsia"/>
          <w:sz w:val="32"/>
          <w:szCs w:val="32"/>
        </w:rPr>
        <w:t>30日</w:t>
      </w:r>
      <w:r w:rsidRPr="00875AC4">
        <w:rPr>
          <w:rFonts w:ascii="仿宋_GB2312" w:eastAsia="仿宋_GB2312" w:hint="eastAsia"/>
          <w:sz w:val="32"/>
          <w:szCs w:val="32"/>
        </w:rPr>
        <w:t xml:space="preserve">。 </w:t>
      </w:r>
    </w:p>
    <w:p w:rsidR="004A74BA" w:rsidRPr="00875AC4" w:rsidRDefault="004A74BA" w:rsidP="004A74BA">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6.年度预算安排 </w:t>
      </w:r>
    </w:p>
    <w:p w:rsidR="004A74BA" w:rsidRPr="00875AC4" w:rsidRDefault="004A74BA" w:rsidP="004A74BA">
      <w:pPr>
        <w:pBdr>
          <w:bottom w:val="single" w:sz="4" w:space="30" w:color="FFFFFF"/>
        </w:pBdr>
        <w:snapToGrid w:val="0"/>
        <w:spacing w:line="360" w:lineRule="auto"/>
        <w:ind w:firstLineChars="200" w:firstLine="640"/>
        <w:rPr>
          <w:rFonts w:ascii="仿宋_GB2312" w:eastAsia="仿宋_GB2312" w:hAnsi="___WRD_EMBED_SUB_39" w:cs="___WRD_EMBED_SUB_39"/>
          <w:sz w:val="32"/>
          <w:szCs w:val="32"/>
        </w:rPr>
      </w:pPr>
      <w:r w:rsidRPr="00875AC4">
        <w:rPr>
          <w:rFonts w:ascii="仿宋_GB2312" w:eastAsia="仿宋_GB2312" w:hint="eastAsia"/>
          <w:sz w:val="32"/>
          <w:szCs w:val="32"/>
        </w:rPr>
        <w:t>202</w:t>
      </w:r>
      <w:r w:rsidR="00C116EA">
        <w:rPr>
          <w:rFonts w:ascii="仿宋_GB2312" w:eastAsia="仿宋_GB2312"/>
          <w:sz w:val="32"/>
          <w:szCs w:val="32"/>
        </w:rPr>
        <w:t>4</w:t>
      </w:r>
      <w:r w:rsidRPr="00875AC4">
        <w:rPr>
          <w:rFonts w:ascii="仿宋_GB2312" w:eastAsia="仿宋_GB2312" w:hint="eastAsia"/>
          <w:sz w:val="32"/>
          <w:szCs w:val="32"/>
        </w:rPr>
        <w:t>年该项目预算</w:t>
      </w:r>
      <w:r w:rsidR="00FE1F04" w:rsidRPr="00875AC4">
        <w:rPr>
          <w:rFonts w:ascii="仿宋_GB2312" w:eastAsia="仿宋_GB2312" w:hint="eastAsia"/>
          <w:sz w:val="32"/>
          <w:szCs w:val="32"/>
        </w:rPr>
        <w:t>0.9</w:t>
      </w:r>
      <w:r w:rsidRPr="00875AC4">
        <w:rPr>
          <w:rFonts w:ascii="仿宋_GB2312" w:eastAsia="仿宋_GB2312" w:hint="eastAsia"/>
          <w:sz w:val="32"/>
          <w:szCs w:val="32"/>
        </w:rPr>
        <w:t>万元，上年结转资金</w:t>
      </w:r>
      <w:r w:rsidR="00803E65" w:rsidRPr="00875AC4">
        <w:rPr>
          <w:rFonts w:ascii="仿宋_GB2312" w:eastAsia="仿宋_GB2312" w:hint="eastAsia"/>
          <w:sz w:val="32"/>
          <w:szCs w:val="32"/>
        </w:rPr>
        <w:t>。</w:t>
      </w:r>
      <w:r w:rsidR="00803E65" w:rsidRPr="00875AC4">
        <w:rPr>
          <w:rFonts w:ascii="仿宋_GB2312" w:eastAsia="仿宋_GB2312" w:hAnsi="___WRD_EMBED_SUB_39" w:cs="___WRD_EMBED_SUB_39" w:hint="eastAsia"/>
          <w:sz w:val="32"/>
          <w:szCs w:val="32"/>
        </w:rPr>
        <w:t xml:space="preserve"> </w:t>
      </w:r>
    </w:p>
    <w:p w:rsidR="00A31404" w:rsidRPr="00875AC4" w:rsidRDefault="00A31404" w:rsidP="00A31404">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w:t>
      </w:r>
      <w:r w:rsidRPr="00875AC4">
        <w:rPr>
          <w:rFonts w:ascii="仿宋_GB2312" w:eastAsia="仿宋_GB2312" w:hAnsi="宋体" w:cs="宋体" w:hint="eastAsia"/>
          <w:sz w:val="32"/>
          <w:szCs w:val="32"/>
        </w:rPr>
        <w:t>三</w:t>
      </w:r>
      <w:r w:rsidRPr="00875AC4">
        <w:rPr>
          <w:rFonts w:ascii="仿宋_GB2312" w:eastAsia="仿宋_GB2312" w:hAnsi="___WRD_EMBED_SUB_39" w:cs="___WRD_EMBED_SUB_39" w:hint="eastAsia"/>
          <w:sz w:val="32"/>
          <w:szCs w:val="32"/>
        </w:rPr>
        <w:t>）</w:t>
      </w:r>
      <w:r w:rsidRPr="00875AC4">
        <w:rPr>
          <w:rFonts w:ascii="仿宋_GB2312" w:eastAsia="仿宋_GB2312" w:hint="eastAsia"/>
          <w:sz w:val="32"/>
          <w:szCs w:val="32"/>
        </w:rPr>
        <w:t>2023年</w:t>
      </w:r>
      <w:r w:rsidRPr="00875AC4">
        <w:rPr>
          <w:rFonts w:ascii="仿宋_GB2312" w:eastAsia="仿宋_GB2312" w:hAnsi="宋体" w:cs="宋体" w:hint="eastAsia"/>
          <w:sz w:val="32"/>
          <w:szCs w:val="32"/>
        </w:rPr>
        <w:t>盟</w:t>
      </w:r>
      <w:r w:rsidRPr="00875AC4">
        <w:rPr>
          <w:rFonts w:ascii="仿宋_GB2312" w:eastAsia="仿宋_GB2312" w:hAnsi="___WRD_EMBED_SUB_39" w:cs="___WRD_EMBED_SUB_39" w:hint="eastAsia"/>
          <w:sz w:val="32"/>
          <w:szCs w:val="32"/>
        </w:rPr>
        <w:t>级公办</w:t>
      </w:r>
      <w:r w:rsidRPr="00875AC4">
        <w:rPr>
          <w:rFonts w:ascii="仿宋_GB2312" w:eastAsia="仿宋_GB2312" w:hAnsi="宋体" w:cs="宋体" w:hint="eastAsia"/>
          <w:sz w:val="32"/>
          <w:szCs w:val="32"/>
        </w:rPr>
        <w:t>普</w:t>
      </w:r>
      <w:r w:rsidRPr="00875AC4">
        <w:rPr>
          <w:rFonts w:ascii="仿宋_GB2312" w:eastAsia="仿宋_GB2312" w:hAnsi="___WRD_EMBED_SUB_39" w:cs="___WRD_EMBED_SUB_39" w:hint="eastAsia"/>
          <w:sz w:val="32"/>
          <w:szCs w:val="32"/>
        </w:rPr>
        <w:t>通高中公用经费</w:t>
      </w:r>
    </w:p>
    <w:p w:rsidR="00A31404" w:rsidRPr="00875AC4" w:rsidRDefault="00A31404" w:rsidP="00A31404">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1.项目概述 </w:t>
      </w:r>
    </w:p>
    <w:p w:rsidR="00A31404" w:rsidRPr="00875AC4" w:rsidRDefault="00A31404" w:rsidP="00A31404">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本项目主要用于</w:t>
      </w:r>
      <w:r w:rsidRPr="00875AC4">
        <w:rPr>
          <w:rFonts w:ascii="仿宋_GB2312" w:eastAsia="仿宋_GB2312" w:hAnsi="宋体" w:cs="宋体" w:hint="eastAsia"/>
          <w:sz w:val="32"/>
          <w:szCs w:val="32"/>
        </w:rPr>
        <w:t>我</w:t>
      </w:r>
      <w:r w:rsidRPr="00875AC4">
        <w:rPr>
          <w:rFonts w:ascii="仿宋_GB2312" w:eastAsia="仿宋_GB2312" w:hAnsi="___WRD_EMBED_SUB_39" w:cs="___WRD_EMBED_SUB_39" w:hint="eastAsia"/>
          <w:sz w:val="32"/>
          <w:szCs w:val="32"/>
        </w:rPr>
        <w:t>校教育</w:t>
      </w:r>
      <w:r w:rsidRPr="00875AC4">
        <w:rPr>
          <w:rFonts w:ascii="仿宋_GB2312" w:eastAsia="仿宋_GB2312" w:hAnsi="宋体" w:cs="宋体" w:hint="eastAsia"/>
          <w:sz w:val="32"/>
          <w:szCs w:val="32"/>
        </w:rPr>
        <w:t>活</w:t>
      </w:r>
      <w:r w:rsidRPr="00875AC4">
        <w:rPr>
          <w:rFonts w:ascii="仿宋_GB2312" w:eastAsia="仿宋_GB2312" w:hAnsi="___WRD_EMBED_SUB_39" w:cs="___WRD_EMBED_SUB_39" w:hint="eastAsia"/>
          <w:sz w:val="32"/>
          <w:szCs w:val="32"/>
        </w:rPr>
        <w:t>动经费。</w:t>
      </w:r>
    </w:p>
    <w:p w:rsidR="00A31404" w:rsidRPr="00875AC4" w:rsidRDefault="00A31404" w:rsidP="00A31404">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2.立项依据 </w:t>
      </w:r>
    </w:p>
    <w:p w:rsidR="00A31404" w:rsidRPr="00875AC4" w:rsidRDefault="00A31404" w:rsidP="00A31404">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自</w:t>
      </w:r>
      <w:r w:rsidRPr="00875AC4">
        <w:rPr>
          <w:rFonts w:ascii="仿宋_GB2312" w:eastAsia="仿宋_GB2312" w:hAnsi="宋体" w:cs="宋体" w:hint="eastAsia"/>
          <w:sz w:val="32"/>
          <w:szCs w:val="32"/>
        </w:rPr>
        <w:t>治</w:t>
      </w:r>
      <w:r w:rsidRPr="00875AC4">
        <w:rPr>
          <w:rFonts w:ascii="仿宋_GB2312" w:eastAsia="仿宋_GB2312" w:hAnsi="___WRD_EMBED_SUB_39" w:cs="___WRD_EMBED_SUB_39" w:hint="eastAsia"/>
          <w:sz w:val="32"/>
          <w:szCs w:val="32"/>
        </w:rPr>
        <w:t>区</w:t>
      </w:r>
      <w:r w:rsidRPr="00875AC4">
        <w:rPr>
          <w:rFonts w:ascii="仿宋_GB2312" w:eastAsia="仿宋_GB2312" w:hAnsi="宋体" w:cs="宋体" w:hint="eastAsia"/>
          <w:sz w:val="32"/>
          <w:szCs w:val="32"/>
        </w:rPr>
        <w:t>普</w:t>
      </w:r>
      <w:r w:rsidRPr="00875AC4">
        <w:rPr>
          <w:rFonts w:ascii="仿宋_GB2312" w:eastAsia="仿宋_GB2312" w:hAnsi="___WRD_EMBED_SUB_39" w:cs="___WRD_EMBED_SUB_39" w:hint="eastAsia"/>
          <w:sz w:val="32"/>
          <w:szCs w:val="32"/>
        </w:rPr>
        <w:t>通高中教育</w:t>
      </w:r>
      <w:r w:rsidRPr="00875AC4">
        <w:rPr>
          <w:rFonts w:ascii="仿宋_GB2312" w:eastAsia="仿宋_GB2312" w:hAnsi="宋体" w:cs="宋体" w:hint="eastAsia"/>
          <w:sz w:val="32"/>
          <w:szCs w:val="32"/>
        </w:rPr>
        <w:t>配</w:t>
      </w:r>
      <w:r w:rsidRPr="00875AC4">
        <w:rPr>
          <w:rFonts w:ascii="仿宋_GB2312" w:eastAsia="仿宋_GB2312" w:hAnsi="___WRD_EMBED_SUB_39" w:cs="___WRD_EMBED_SUB_39" w:hint="eastAsia"/>
          <w:sz w:val="32"/>
          <w:szCs w:val="32"/>
        </w:rPr>
        <w:t>套资金</w:t>
      </w:r>
    </w:p>
    <w:p w:rsidR="00A31404" w:rsidRPr="00875AC4" w:rsidRDefault="00A31404" w:rsidP="00A31404">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3.实施主体 </w:t>
      </w:r>
    </w:p>
    <w:p w:rsidR="00A31404" w:rsidRPr="00875AC4" w:rsidRDefault="00A31404" w:rsidP="00A31404">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Ansi="宋体" w:cs="宋体" w:hint="eastAsia"/>
          <w:sz w:val="32"/>
          <w:szCs w:val="32"/>
        </w:rPr>
        <w:t>锡林郭勒盟第</w:t>
      </w:r>
      <w:r w:rsidRPr="00875AC4">
        <w:rPr>
          <w:rFonts w:ascii="仿宋_GB2312" w:eastAsia="仿宋_GB2312" w:hAnsi="___WRD_EMBED_SUB_39" w:cs="___WRD_EMBED_SUB_39" w:hint="eastAsia"/>
          <w:sz w:val="32"/>
          <w:szCs w:val="32"/>
        </w:rPr>
        <w:t>二中学</w:t>
      </w:r>
    </w:p>
    <w:p w:rsidR="00A31404" w:rsidRPr="00875AC4" w:rsidRDefault="00A31404" w:rsidP="00A31404">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4.实施方案 </w:t>
      </w:r>
    </w:p>
    <w:p w:rsidR="00A31404" w:rsidRPr="00875AC4" w:rsidRDefault="00A31404" w:rsidP="00A31404">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主要用于核算日常办公费、教</w:t>
      </w:r>
      <w:r w:rsidRPr="00875AC4">
        <w:rPr>
          <w:rFonts w:ascii="仿宋_GB2312" w:eastAsia="仿宋_GB2312" w:hAnsi="宋体" w:cs="宋体" w:hint="eastAsia"/>
          <w:sz w:val="32"/>
          <w:szCs w:val="32"/>
        </w:rPr>
        <w:t>师</w:t>
      </w:r>
      <w:r w:rsidRPr="00875AC4">
        <w:rPr>
          <w:rFonts w:ascii="仿宋_GB2312" w:eastAsia="仿宋_GB2312" w:hAnsi="___WRD_EMBED_SUB_39" w:cs="___WRD_EMBED_SUB_39" w:hint="eastAsia"/>
          <w:sz w:val="32"/>
          <w:szCs w:val="32"/>
        </w:rPr>
        <w:t>培训费</w:t>
      </w:r>
      <w:r w:rsidRPr="00875AC4">
        <w:rPr>
          <w:rFonts w:ascii="仿宋_GB2312" w:eastAsia="仿宋_GB2312" w:hint="eastAsia"/>
          <w:sz w:val="32"/>
          <w:szCs w:val="32"/>
        </w:rPr>
        <w:t>、学生</w:t>
      </w:r>
      <w:r w:rsidRPr="00875AC4">
        <w:rPr>
          <w:rFonts w:ascii="仿宋_GB2312" w:eastAsia="仿宋_GB2312" w:hAnsi="宋体" w:cs="宋体" w:hint="eastAsia"/>
          <w:sz w:val="32"/>
          <w:szCs w:val="32"/>
        </w:rPr>
        <w:t>活</w:t>
      </w:r>
      <w:r w:rsidRPr="00875AC4">
        <w:rPr>
          <w:rFonts w:ascii="仿宋_GB2312" w:eastAsia="仿宋_GB2312" w:hAnsi="___WRD_EMBED_SUB_39" w:cs="___WRD_EMBED_SUB_39" w:hint="eastAsia"/>
          <w:sz w:val="32"/>
          <w:szCs w:val="32"/>
        </w:rPr>
        <w:t>动费</w:t>
      </w:r>
      <w:r w:rsidRPr="00875AC4">
        <w:rPr>
          <w:rFonts w:ascii="仿宋_GB2312" w:eastAsia="仿宋_GB2312" w:hint="eastAsia"/>
          <w:sz w:val="32"/>
          <w:szCs w:val="32"/>
        </w:rPr>
        <w:t>等。</w:t>
      </w:r>
    </w:p>
    <w:p w:rsidR="00A31404" w:rsidRPr="00875AC4" w:rsidRDefault="00A31404" w:rsidP="00A31404">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5.实施周期 </w:t>
      </w:r>
    </w:p>
    <w:p w:rsidR="00A31404" w:rsidRPr="00875AC4" w:rsidRDefault="00A31404" w:rsidP="00A31404">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lastRenderedPageBreak/>
        <w:t xml:space="preserve">自2024年1月1日至2024年10月31日。 </w:t>
      </w:r>
    </w:p>
    <w:p w:rsidR="00A31404" w:rsidRPr="00875AC4" w:rsidRDefault="00A31404" w:rsidP="00A31404">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6.年度预算安排 </w:t>
      </w:r>
    </w:p>
    <w:p w:rsidR="00A31404" w:rsidRPr="00875AC4" w:rsidRDefault="00A31404" w:rsidP="00A31404">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2024年该项目预算23.55万元，上年结转资金。</w:t>
      </w:r>
    </w:p>
    <w:p w:rsidR="00A31404" w:rsidRPr="00875AC4" w:rsidRDefault="00A31404" w:rsidP="00A31404">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w:t>
      </w:r>
      <w:r w:rsidRPr="00875AC4">
        <w:rPr>
          <w:rFonts w:ascii="仿宋_GB2312" w:eastAsia="仿宋_GB2312" w:hAnsi="宋体" w:cs="宋体" w:hint="eastAsia"/>
          <w:sz w:val="32"/>
          <w:szCs w:val="32"/>
        </w:rPr>
        <w:t>四</w:t>
      </w:r>
      <w:r w:rsidRPr="00875AC4">
        <w:rPr>
          <w:rFonts w:ascii="仿宋_GB2312" w:eastAsia="仿宋_GB2312" w:hAnsi="___WRD_EMBED_SUB_39" w:cs="___WRD_EMBED_SUB_39" w:hint="eastAsia"/>
          <w:sz w:val="32"/>
          <w:szCs w:val="32"/>
        </w:rPr>
        <w:t>）</w:t>
      </w:r>
      <w:proofErr w:type="gramStart"/>
      <w:r w:rsidRPr="00875AC4">
        <w:rPr>
          <w:rFonts w:ascii="仿宋_GB2312" w:eastAsia="仿宋_GB2312" w:hAnsi="宋体" w:cs="宋体" w:hint="eastAsia"/>
          <w:sz w:val="32"/>
          <w:szCs w:val="32"/>
        </w:rPr>
        <w:t>内财教</w:t>
      </w:r>
      <w:proofErr w:type="gramEnd"/>
      <w:r w:rsidRPr="00875AC4">
        <w:rPr>
          <w:rFonts w:ascii="仿宋_GB2312" w:eastAsia="仿宋_GB2312" w:hAnsi="宋体" w:cs="宋体" w:hint="eastAsia"/>
          <w:sz w:val="32"/>
          <w:szCs w:val="32"/>
        </w:rPr>
        <w:t>【2022】1774号2023年普通高中公用经费补助</w:t>
      </w:r>
    </w:p>
    <w:p w:rsidR="00A31404" w:rsidRPr="00875AC4" w:rsidRDefault="00A31404" w:rsidP="00A31404">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1.项目概述 </w:t>
      </w:r>
    </w:p>
    <w:p w:rsidR="00A31404" w:rsidRPr="00875AC4" w:rsidRDefault="00A31404" w:rsidP="00A31404">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本项目主要用于</w:t>
      </w:r>
      <w:r w:rsidRPr="00875AC4">
        <w:rPr>
          <w:rFonts w:ascii="仿宋_GB2312" w:eastAsia="仿宋_GB2312" w:hAnsi="宋体" w:cs="宋体" w:hint="eastAsia"/>
          <w:sz w:val="32"/>
          <w:szCs w:val="32"/>
        </w:rPr>
        <w:t>我</w:t>
      </w:r>
      <w:r w:rsidRPr="00875AC4">
        <w:rPr>
          <w:rFonts w:ascii="仿宋_GB2312" w:eastAsia="仿宋_GB2312" w:hAnsi="___WRD_EMBED_SUB_39" w:cs="___WRD_EMBED_SUB_39" w:hint="eastAsia"/>
          <w:sz w:val="32"/>
          <w:szCs w:val="32"/>
        </w:rPr>
        <w:t>校</w:t>
      </w:r>
      <w:r w:rsidRPr="00875AC4">
        <w:rPr>
          <w:rFonts w:ascii="仿宋_GB2312" w:eastAsia="仿宋_GB2312" w:hAnsi="宋体" w:cs="宋体" w:hint="eastAsia"/>
          <w:sz w:val="32"/>
          <w:szCs w:val="32"/>
        </w:rPr>
        <w:t>普</w:t>
      </w:r>
      <w:r w:rsidRPr="00875AC4">
        <w:rPr>
          <w:rFonts w:ascii="仿宋_GB2312" w:eastAsia="仿宋_GB2312" w:hAnsi="___WRD_EMBED_SUB_39" w:cs="___WRD_EMBED_SUB_39" w:hint="eastAsia"/>
          <w:sz w:val="32"/>
          <w:szCs w:val="32"/>
        </w:rPr>
        <w:t>通高中教育</w:t>
      </w:r>
      <w:r w:rsidRPr="00875AC4">
        <w:rPr>
          <w:rFonts w:ascii="仿宋_GB2312" w:eastAsia="仿宋_GB2312" w:hAnsi="宋体" w:cs="宋体" w:hint="eastAsia"/>
          <w:sz w:val="32"/>
          <w:szCs w:val="32"/>
        </w:rPr>
        <w:t>活</w:t>
      </w:r>
      <w:r w:rsidRPr="00875AC4">
        <w:rPr>
          <w:rFonts w:ascii="仿宋_GB2312" w:eastAsia="仿宋_GB2312" w:hAnsi="___WRD_EMBED_SUB_39" w:cs="___WRD_EMBED_SUB_39" w:hint="eastAsia"/>
          <w:sz w:val="32"/>
          <w:szCs w:val="32"/>
        </w:rPr>
        <w:t>动经费。</w:t>
      </w:r>
    </w:p>
    <w:p w:rsidR="00A31404" w:rsidRPr="00875AC4" w:rsidRDefault="00A31404" w:rsidP="00A31404">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2.立项依据 </w:t>
      </w:r>
    </w:p>
    <w:p w:rsidR="00A31404" w:rsidRPr="00875AC4" w:rsidRDefault="00A31404" w:rsidP="00A31404">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Ansi="宋体" w:cs="宋体" w:hint="eastAsia"/>
          <w:sz w:val="32"/>
          <w:szCs w:val="32"/>
        </w:rPr>
        <w:t>自治区</w:t>
      </w:r>
      <w:r w:rsidRPr="00875AC4">
        <w:rPr>
          <w:rFonts w:ascii="仿宋_GB2312" w:eastAsia="仿宋_GB2312" w:hAnsi="___WRD_EMBED_SUB_39" w:cs="___WRD_EMBED_SUB_39" w:hint="eastAsia"/>
          <w:sz w:val="32"/>
          <w:szCs w:val="32"/>
        </w:rPr>
        <w:t>级</w:t>
      </w:r>
      <w:r w:rsidRPr="00875AC4">
        <w:rPr>
          <w:rFonts w:ascii="仿宋_GB2312" w:eastAsia="仿宋_GB2312" w:hAnsi="宋体" w:cs="宋体" w:hint="eastAsia"/>
          <w:sz w:val="32"/>
          <w:szCs w:val="32"/>
        </w:rPr>
        <w:t>普</w:t>
      </w:r>
      <w:r w:rsidRPr="00875AC4">
        <w:rPr>
          <w:rFonts w:ascii="仿宋_GB2312" w:eastAsia="仿宋_GB2312" w:hAnsi="___WRD_EMBED_SUB_39" w:cs="___WRD_EMBED_SUB_39" w:hint="eastAsia"/>
          <w:sz w:val="32"/>
          <w:szCs w:val="32"/>
        </w:rPr>
        <w:t>通高中教育</w:t>
      </w:r>
      <w:r w:rsidRPr="00875AC4">
        <w:rPr>
          <w:rFonts w:ascii="仿宋_GB2312" w:eastAsia="仿宋_GB2312" w:hAnsi="宋体" w:cs="宋体" w:hint="eastAsia"/>
          <w:sz w:val="32"/>
          <w:szCs w:val="32"/>
        </w:rPr>
        <w:t>配</w:t>
      </w:r>
      <w:r w:rsidRPr="00875AC4">
        <w:rPr>
          <w:rFonts w:ascii="仿宋_GB2312" w:eastAsia="仿宋_GB2312" w:hAnsi="___WRD_EMBED_SUB_39" w:cs="___WRD_EMBED_SUB_39" w:hint="eastAsia"/>
          <w:sz w:val="32"/>
          <w:szCs w:val="32"/>
        </w:rPr>
        <w:t>套资金</w:t>
      </w:r>
    </w:p>
    <w:p w:rsidR="00A31404" w:rsidRPr="00875AC4" w:rsidRDefault="00A31404" w:rsidP="00A31404">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3.实施主体 </w:t>
      </w:r>
    </w:p>
    <w:p w:rsidR="00A31404" w:rsidRPr="00875AC4" w:rsidRDefault="00A31404" w:rsidP="00A31404">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Ansi="宋体" w:cs="宋体" w:hint="eastAsia"/>
          <w:sz w:val="32"/>
          <w:szCs w:val="32"/>
        </w:rPr>
        <w:t>锡林郭勒盟第</w:t>
      </w:r>
      <w:r w:rsidRPr="00875AC4">
        <w:rPr>
          <w:rFonts w:ascii="仿宋_GB2312" w:eastAsia="仿宋_GB2312" w:hAnsi="___WRD_EMBED_SUB_39" w:cs="___WRD_EMBED_SUB_39" w:hint="eastAsia"/>
          <w:sz w:val="32"/>
          <w:szCs w:val="32"/>
        </w:rPr>
        <w:t>二中学</w:t>
      </w:r>
    </w:p>
    <w:p w:rsidR="00A31404" w:rsidRPr="00875AC4" w:rsidRDefault="00A31404" w:rsidP="00A31404">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4.实施方案 </w:t>
      </w:r>
    </w:p>
    <w:p w:rsidR="00A31404" w:rsidRPr="00875AC4" w:rsidRDefault="00A31404" w:rsidP="00A31404">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主要用于核算日常办公费、教</w:t>
      </w:r>
      <w:r w:rsidRPr="00875AC4">
        <w:rPr>
          <w:rFonts w:ascii="仿宋_GB2312" w:eastAsia="仿宋_GB2312" w:hAnsi="宋体" w:cs="宋体" w:hint="eastAsia"/>
          <w:sz w:val="32"/>
          <w:szCs w:val="32"/>
        </w:rPr>
        <w:t>师</w:t>
      </w:r>
      <w:r w:rsidRPr="00875AC4">
        <w:rPr>
          <w:rFonts w:ascii="仿宋_GB2312" w:eastAsia="仿宋_GB2312" w:hAnsi="___WRD_EMBED_SUB_39" w:cs="___WRD_EMBED_SUB_39" w:hint="eastAsia"/>
          <w:sz w:val="32"/>
          <w:szCs w:val="32"/>
        </w:rPr>
        <w:t>培训费</w:t>
      </w:r>
      <w:r w:rsidRPr="00875AC4">
        <w:rPr>
          <w:rFonts w:ascii="仿宋_GB2312" w:eastAsia="仿宋_GB2312" w:hint="eastAsia"/>
          <w:sz w:val="32"/>
          <w:szCs w:val="32"/>
        </w:rPr>
        <w:t>、学生</w:t>
      </w:r>
      <w:r w:rsidRPr="00875AC4">
        <w:rPr>
          <w:rFonts w:ascii="仿宋_GB2312" w:eastAsia="仿宋_GB2312" w:hAnsi="宋体" w:cs="宋体" w:hint="eastAsia"/>
          <w:sz w:val="32"/>
          <w:szCs w:val="32"/>
        </w:rPr>
        <w:t>活</w:t>
      </w:r>
      <w:r w:rsidRPr="00875AC4">
        <w:rPr>
          <w:rFonts w:ascii="仿宋_GB2312" w:eastAsia="仿宋_GB2312" w:hAnsi="___WRD_EMBED_SUB_39" w:cs="___WRD_EMBED_SUB_39" w:hint="eastAsia"/>
          <w:sz w:val="32"/>
          <w:szCs w:val="32"/>
        </w:rPr>
        <w:t>动费</w:t>
      </w:r>
      <w:r w:rsidRPr="00875AC4">
        <w:rPr>
          <w:rFonts w:ascii="仿宋_GB2312" w:eastAsia="仿宋_GB2312" w:hint="eastAsia"/>
          <w:sz w:val="32"/>
          <w:szCs w:val="32"/>
        </w:rPr>
        <w:t>等。</w:t>
      </w:r>
    </w:p>
    <w:p w:rsidR="00A31404" w:rsidRPr="00875AC4" w:rsidRDefault="00A31404" w:rsidP="00A31404">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5.实施周期 </w:t>
      </w:r>
    </w:p>
    <w:p w:rsidR="00A31404" w:rsidRPr="00875AC4" w:rsidRDefault="00A31404" w:rsidP="00A31404">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自2024年1月1日至2024年12月31日。 </w:t>
      </w:r>
    </w:p>
    <w:p w:rsidR="00A31404" w:rsidRPr="00875AC4" w:rsidRDefault="00A31404" w:rsidP="00A31404">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6.年度预算安排 </w:t>
      </w:r>
    </w:p>
    <w:p w:rsidR="00A31404" w:rsidRPr="00875AC4" w:rsidRDefault="00A31404" w:rsidP="00A31404">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202</w:t>
      </w:r>
      <w:r w:rsidR="00E54696" w:rsidRPr="00875AC4">
        <w:rPr>
          <w:rFonts w:ascii="仿宋_GB2312" w:eastAsia="仿宋_GB2312" w:hint="eastAsia"/>
          <w:sz w:val="32"/>
          <w:szCs w:val="32"/>
        </w:rPr>
        <w:t>4</w:t>
      </w:r>
      <w:r w:rsidRPr="00875AC4">
        <w:rPr>
          <w:rFonts w:ascii="仿宋_GB2312" w:eastAsia="仿宋_GB2312" w:hint="eastAsia"/>
          <w:sz w:val="32"/>
          <w:szCs w:val="32"/>
        </w:rPr>
        <w:t>年该项目预算</w:t>
      </w:r>
      <w:r w:rsidR="00E54696" w:rsidRPr="00875AC4">
        <w:rPr>
          <w:rFonts w:ascii="仿宋_GB2312" w:eastAsia="仿宋_GB2312" w:hint="eastAsia"/>
          <w:sz w:val="32"/>
          <w:szCs w:val="32"/>
        </w:rPr>
        <w:t>28.56</w:t>
      </w:r>
      <w:r w:rsidRPr="00875AC4">
        <w:rPr>
          <w:rFonts w:ascii="仿宋_GB2312" w:eastAsia="仿宋_GB2312" w:hint="eastAsia"/>
          <w:sz w:val="32"/>
          <w:szCs w:val="32"/>
        </w:rPr>
        <w:t>万元，上年结转资金。</w:t>
      </w:r>
    </w:p>
    <w:p w:rsidR="004B5595" w:rsidRPr="00875AC4" w:rsidRDefault="004B5595" w:rsidP="004B5595">
      <w:pPr>
        <w:pBdr>
          <w:bottom w:val="single" w:sz="4" w:space="30" w:color="FFFFFF"/>
        </w:pBdr>
        <w:snapToGrid w:val="0"/>
        <w:spacing w:line="360" w:lineRule="auto"/>
        <w:ind w:firstLineChars="200" w:firstLine="640"/>
        <w:rPr>
          <w:rFonts w:ascii="仿宋_GB2312" w:eastAsia="仿宋_GB2312" w:hAnsi="宋体" w:cs="宋体"/>
          <w:sz w:val="32"/>
          <w:szCs w:val="32"/>
        </w:rPr>
      </w:pPr>
      <w:r w:rsidRPr="00875AC4">
        <w:rPr>
          <w:rFonts w:ascii="仿宋_GB2312" w:eastAsia="仿宋_GB2312" w:hint="eastAsia"/>
          <w:sz w:val="32"/>
          <w:szCs w:val="32"/>
        </w:rPr>
        <w:t>(</w:t>
      </w:r>
      <w:r w:rsidRPr="00875AC4">
        <w:rPr>
          <w:rFonts w:ascii="仿宋_GB2312" w:eastAsia="仿宋_GB2312" w:hAnsi="宋体" w:cs="宋体" w:hint="eastAsia"/>
          <w:sz w:val="32"/>
          <w:szCs w:val="32"/>
        </w:rPr>
        <w:t>五</w:t>
      </w:r>
      <w:r w:rsidRPr="00875AC4">
        <w:rPr>
          <w:rFonts w:ascii="仿宋_GB2312" w:eastAsia="仿宋_GB2312" w:hAnsi="___WRD_EMBED_SUB_39" w:cs="___WRD_EMBED_SUB_39" w:hint="eastAsia"/>
          <w:sz w:val="32"/>
          <w:szCs w:val="32"/>
        </w:rPr>
        <w:t>）</w:t>
      </w:r>
      <w:r w:rsidRPr="00875AC4">
        <w:rPr>
          <w:rFonts w:ascii="仿宋_GB2312" w:eastAsia="仿宋_GB2312" w:hAnsi="宋体" w:cs="宋体" w:hint="eastAsia"/>
          <w:sz w:val="32"/>
          <w:szCs w:val="32"/>
        </w:rPr>
        <w:t>2024年盟级普通高中公用经费</w:t>
      </w:r>
    </w:p>
    <w:p w:rsidR="004B5595" w:rsidRPr="00875AC4" w:rsidRDefault="004B5595" w:rsidP="004B5595">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1.项目概述 </w:t>
      </w:r>
    </w:p>
    <w:p w:rsidR="004B5595" w:rsidRPr="00875AC4" w:rsidRDefault="004B5595" w:rsidP="004B5595">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本项目主要用于</w:t>
      </w:r>
      <w:r w:rsidRPr="00875AC4">
        <w:rPr>
          <w:rFonts w:ascii="仿宋_GB2312" w:eastAsia="仿宋_GB2312" w:hAnsi="宋体" w:cs="宋体" w:hint="eastAsia"/>
          <w:sz w:val="32"/>
          <w:szCs w:val="32"/>
        </w:rPr>
        <w:t>我</w:t>
      </w:r>
      <w:r w:rsidRPr="00875AC4">
        <w:rPr>
          <w:rFonts w:ascii="仿宋_GB2312" w:eastAsia="仿宋_GB2312" w:hAnsi="___WRD_EMBED_SUB_39" w:cs="___WRD_EMBED_SUB_39" w:hint="eastAsia"/>
          <w:sz w:val="32"/>
          <w:szCs w:val="32"/>
        </w:rPr>
        <w:t>校</w:t>
      </w:r>
      <w:r w:rsidRPr="00875AC4">
        <w:rPr>
          <w:rFonts w:ascii="仿宋_GB2312" w:eastAsia="仿宋_GB2312" w:hAnsi="宋体" w:cs="宋体" w:hint="eastAsia"/>
          <w:sz w:val="32"/>
          <w:szCs w:val="32"/>
        </w:rPr>
        <w:t>普</w:t>
      </w:r>
      <w:r w:rsidRPr="00875AC4">
        <w:rPr>
          <w:rFonts w:ascii="仿宋_GB2312" w:eastAsia="仿宋_GB2312" w:hAnsi="___WRD_EMBED_SUB_39" w:cs="___WRD_EMBED_SUB_39" w:hint="eastAsia"/>
          <w:sz w:val="32"/>
          <w:szCs w:val="32"/>
        </w:rPr>
        <w:t>通高中教育</w:t>
      </w:r>
      <w:r w:rsidRPr="00875AC4">
        <w:rPr>
          <w:rFonts w:ascii="仿宋_GB2312" w:eastAsia="仿宋_GB2312" w:hAnsi="宋体" w:cs="宋体" w:hint="eastAsia"/>
          <w:sz w:val="32"/>
          <w:szCs w:val="32"/>
        </w:rPr>
        <w:t>活</w:t>
      </w:r>
      <w:r w:rsidRPr="00875AC4">
        <w:rPr>
          <w:rFonts w:ascii="仿宋_GB2312" w:eastAsia="仿宋_GB2312" w:hAnsi="___WRD_EMBED_SUB_39" w:cs="___WRD_EMBED_SUB_39" w:hint="eastAsia"/>
          <w:sz w:val="32"/>
          <w:szCs w:val="32"/>
        </w:rPr>
        <w:t>动经费。</w:t>
      </w:r>
    </w:p>
    <w:p w:rsidR="004B5595" w:rsidRPr="00875AC4" w:rsidRDefault="004B5595" w:rsidP="004B5595">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2.立项依据 </w:t>
      </w:r>
    </w:p>
    <w:p w:rsidR="004B5595" w:rsidRPr="00875AC4" w:rsidRDefault="004B5595" w:rsidP="004B5595">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Ansi="宋体" w:cs="宋体" w:hint="eastAsia"/>
          <w:sz w:val="32"/>
          <w:szCs w:val="32"/>
        </w:rPr>
        <w:t>盟</w:t>
      </w:r>
      <w:r w:rsidRPr="00875AC4">
        <w:rPr>
          <w:rFonts w:ascii="仿宋_GB2312" w:eastAsia="仿宋_GB2312" w:hAnsi="___WRD_EMBED_SUB_39" w:cs="___WRD_EMBED_SUB_39" w:hint="eastAsia"/>
          <w:sz w:val="32"/>
          <w:szCs w:val="32"/>
        </w:rPr>
        <w:t>级</w:t>
      </w:r>
      <w:r w:rsidRPr="00875AC4">
        <w:rPr>
          <w:rFonts w:ascii="仿宋_GB2312" w:eastAsia="仿宋_GB2312" w:hAnsi="宋体" w:cs="宋体" w:hint="eastAsia"/>
          <w:sz w:val="32"/>
          <w:szCs w:val="32"/>
        </w:rPr>
        <w:t>普</w:t>
      </w:r>
      <w:r w:rsidRPr="00875AC4">
        <w:rPr>
          <w:rFonts w:ascii="仿宋_GB2312" w:eastAsia="仿宋_GB2312" w:hAnsi="___WRD_EMBED_SUB_39" w:cs="___WRD_EMBED_SUB_39" w:hint="eastAsia"/>
          <w:sz w:val="32"/>
          <w:szCs w:val="32"/>
        </w:rPr>
        <w:t>通高中教育</w:t>
      </w:r>
      <w:r w:rsidRPr="00875AC4">
        <w:rPr>
          <w:rFonts w:ascii="仿宋_GB2312" w:eastAsia="仿宋_GB2312" w:hAnsi="宋体" w:cs="宋体" w:hint="eastAsia"/>
          <w:sz w:val="32"/>
          <w:szCs w:val="32"/>
        </w:rPr>
        <w:t>配</w:t>
      </w:r>
      <w:r w:rsidRPr="00875AC4">
        <w:rPr>
          <w:rFonts w:ascii="仿宋_GB2312" w:eastAsia="仿宋_GB2312" w:hAnsi="___WRD_EMBED_SUB_39" w:cs="___WRD_EMBED_SUB_39" w:hint="eastAsia"/>
          <w:sz w:val="32"/>
          <w:szCs w:val="32"/>
        </w:rPr>
        <w:t>套资金</w:t>
      </w:r>
    </w:p>
    <w:p w:rsidR="004B5595" w:rsidRPr="00875AC4" w:rsidRDefault="004B5595" w:rsidP="004B5595">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3.实施主体 </w:t>
      </w:r>
    </w:p>
    <w:p w:rsidR="004B5595" w:rsidRPr="00875AC4" w:rsidRDefault="004B5595" w:rsidP="004B5595">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Ansi="宋体" w:cs="宋体" w:hint="eastAsia"/>
          <w:sz w:val="32"/>
          <w:szCs w:val="32"/>
        </w:rPr>
        <w:lastRenderedPageBreak/>
        <w:t>锡林郭勒盟第</w:t>
      </w:r>
      <w:r w:rsidRPr="00875AC4">
        <w:rPr>
          <w:rFonts w:ascii="仿宋_GB2312" w:eastAsia="仿宋_GB2312" w:hAnsi="___WRD_EMBED_SUB_39" w:cs="___WRD_EMBED_SUB_39" w:hint="eastAsia"/>
          <w:sz w:val="32"/>
          <w:szCs w:val="32"/>
        </w:rPr>
        <w:t>二中学</w:t>
      </w:r>
    </w:p>
    <w:p w:rsidR="004B5595" w:rsidRPr="00875AC4" w:rsidRDefault="004B5595" w:rsidP="004B5595">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4.实施方案 </w:t>
      </w:r>
    </w:p>
    <w:p w:rsidR="004B5595" w:rsidRPr="00875AC4" w:rsidRDefault="004B5595" w:rsidP="004B5595">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主要用于核算日常办公费、教</w:t>
      </w:r>
      <w:r w:rsidRPr="00875AC4">
        <w:rPr>
          <w:rFonts w:ascii="仿宋_GB2312" w:eastAsia="仿宋_GB2312" w:hAnsi="宋体" w:cs="宋体" w:hint="eastAsia"/>
          <w:sz w:val="32"/>
          <w:szCs w:val="32"/>
        </w:rPr>
        <w:t>师</w:t>
      </w:r>
      <w:r w:rsidRPr="00875AC4">
        <w:rPr>
          <w:rFonts w:ascii="仿宋_GB2312" w:eastAsia="仿宋_GB2312" w:hAnsi="___WRD_EMBED_SUB_39" w:cs="___WRD_EMBED_SUB_39" w:hint="eastAsia"/>
          <w:sz w:val="32"/>
          <w:szCs w:val="32"/>
        </w:rPr>
        <w:t>培训费</w:t>
      </w:r>
      <w:r w:rsidRPr="00875AC4">
        <w:rPr>
          <w:rFonts w:ascii="仿宋_GB2312" w:eastAsia="仿宋_GB2312" w:hint="eastAsia"/>
          <w:sz w:val="32"/>
          <w:szCs w:val="32"/>
        </w:rPr>
        <w:t>、学生</w:t>
      </w:r>
      <w:r w:rsidRPr="00875AC4">
        <w:rPr>
          <w:rFonts w:ascii="仿宋_GB2312" w:eastAsia="仿宋_GB2312" w:hAnsi="宋体" w:cs="宋体" w:hint="eastAsia"/>
          <w:sz w:val="32"/>
          <w:szCs w:val="32"/>
        </w:rPr>
        <w:t>活</w:t>
      </w:r>
      <w:r w:rsidRPr="00875AC4">
        <w:rPr>
          <w:rFonts w:ascii="仿宋_GB2312" w:eastAsia="仿宋_GB2312" w:hAnsi="___WRD_EMBED_SUB_39" w:cs="___WRD_EMBED_SUB_39" w:hint="eastAsia"/>
          <w:sz w:val="32"/>
          <w:szCs w:val="32"/>
        </w:rPr>
        <w:t>动费</w:t>
      </w:r>
      <w:r w:rsidRPr="00875AC4">
        <w:rPr>
          <w:rFonts w:ascii="仿宋_GB2312" w:eastAsia="仿宋_GB2312" w:hint="eastAsia"/>
          <w:sz w:val="32"/>
          <w:szCs w:val="32"/>
        </w:rPr>
        <w:t>等。</w:t>
      </w:r>
    </w:p>
    <w:p w:rsidR="004B5595" w:rsidRPr="00875AC4" w:rsidRDefault="004B5595" w:rsidP="004B5595">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5.实施周期 </w:t>
      </w:r>
    </w:p>
    <w:p w:rsidR="004B5595" w:rsidRPr="00875AC4" w:rsidRDefault="004B5595" w:rsidP="004B5595">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自2024年1月1日至2024年12月31日。 </w:t>
      </w:r>
    </w:p>
    <w:p w:rsidR="004B5595" w:rsidRPr="00875AC4" w:rsidRDefault="004B5595" w:rsidP="004B5595">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6.年度预算安排 </w:t>
      </w:r>
    </w:p>
    <w:p w:rsidR="004B5595" w:rsidRPr="00875AC4" w:rsidRDefault="004B5595" w:rsidP="004B5595">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2024年该项目预算113万元。</w:t>
      </w:r>
    </w:p>
    <w:p w:rsidR="009842AE" w:rsidRPr="00875AC4" w:rsidRDefault="009842AE" w:rsidP="009842AE">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w:t>
      </w:r>
      <w:r w:rsidRPr="00875AC4">
        <w:rPr>
          <w:rFonts w:ascii="仿宋_GB2312" w:eastAsia="仿宋_GB2312" w:hAnsi="宋体" w:cs="宋体" w:hint="eastAsia"/>
          <w:sz w:val="32"/>
          <w:szCs w:val="32"/>
        </w:rPr>
        <w:t>六</w:t>
      </w:r>
      <w:r w:rsidRPr="00875AC4">
        <w:rPr>
          <w:rFonts w:ascii="仿宋_GB2312" w:eastAsia="仿宋_GB2312" w:hAnsi="___WRD_EMBED_SUB_39" w:cs="___WRD_EMBED_SUB_39" w:hint="eastAsia"/>
          <w:sz w:val="32"/>
          <w:szCs w:val="32"/>
        </w:rPr>
        <w:t>）</w:t>
      </w:r>
      <w:r w:rsidRPr="00875AC4">
        <w:rPr>
          <w:rFonts w:ascii="仿宋_GB2312" w:eastAsia="仿宋_GB2312" w:hint="eastAsia"/>
          <w:sz w:val="32"/>
          <w:szCs w:val="32"/>
        </w:rPr>
        <w:t>2024年</w:t>
      </w:r>
      <w:r w:rsidRPr="00875AC4">
        <w:rPr>
          <w:rFonts w:ascii="仿宋_GB2312" w:eastAsia="仿宋_GB2312" w:hAnsi="宋体" w:cs="宋体" w:hint="eastAsia"/>
          <w:sz w:val="32"/>
          <w:szCs w:val="32"/>
        </w:rPr>
        <w:t>盟</w:t>
      </w:r>
      <w:r w:rsidRPr="00875AC4">
        <w:rPr>
          <w:rFonts w:ascii="仿宋_GB2312" w:eastAsia="仿宋_GB2312" w:hAnsi="___WRD_EMBED_SUB_39" w:cs="___WRD_EMBED_SUB_39" w:hint="eastAsia"/>
          <w:sz w:val="32"/>
          <w:szCs w:val="32"/>
        </w:rPr>
        <w:t>级</w:t>
      </w:r>
      <w:r w:rsidRPr="00875AC4">
        <w:rPr>
          <w:rFonts w:ascii="仿宋_GB2312" w:eastAsia="仿宋_GB2312" w:hAnsi="宋体" w:cs="宋体" w:hint="eastAsia"/>
          <w:sz w:val="32"/>
          <w:szCs w:val="32"/>
        </w:rPr>
        <w:t>普</w:t>
      </w:r>
      <w:r w:rsidRPr="00875AC4">
        <w:rPr>
          <w:rFonts w:ascii="仿宋_GB2312" w:eastAsia="仿宋_GB2312" w:hAnsi="___WRD_EMBED_SUB_39" w:cs="___WRD_EMBED_SUB_39" w:hint="eastAsia"/>
          <w:sz w:val="32"/>
          <w:szCs w:val="32"/>
        </w:rPr>
        <w:t>通高中学生资助补助经费</w:t>
      </w:r>
      <w:r w:rsidRPr="00875AC4">
        <w:rPr>
          <w:rFonts w:ascii="仿宋_GB2312" w:eastAsia="仿宋_GB2312" w:hAnsi="宋体" w:cs="宋体" w:hint="eastAsia"/>
          <w:sz w:val="32"/>
          <w:szCs w:val="32"/>
        </w:rPr>
        <w:t>【</w:t>
      </w:r>
      <w:r w:rsidRPr="00875AC4">
        <w:rPr>
          <w:rFonts w:ascii="仿宋_GB2312" w:eastAsia="仿宋_GB2312" w:hint="eastAsia"/>
          <w:sz w:val="32"/>
          <w:szCs w:val="32"/>
        </w:rPr>
        <w:t>2023</w:t>
      </w:r>
      <w:r w:rsidRPr="00875AC4">
        <w:rPr>
          <w:rFonts w:ascii="仿宋_GB2312" w:eastAsia="仿宋_GB2312" w:hAnsi="宋体" w:cs="宋体" w:hint="eastAsia"/>
          <w:sz w:val="32"/>
          <w:szCs w:val="32"/>
        </w:rPr>
        <w:t>】</w:t>
      </w:r>
      <w:r w:rsidRPr="00875AC4">
        <w:rPr>
          <w:rFonts w:ascii="仿宋_GB2312" w:eastAsia="仿宋_GB2312" w:hint="eastAsia"/>
          <w:sz w:val="32"/>
          <w:szCs w:val="32"/>
        </w:rPr>
        <w:t>1287</w:t>
      </w:r>
      <w:r w:rsidRPr="00875AC4">
        <w:rPr>
          <w:rFonts w:ascii="仿宋_GB2312" w:eastAsia="仿宋_GB2312" w:hAnsi="宋体" w:cs="宋体" w:hint="eastAsia"/>
          <w:sz w:val="32"/>
          <w:szCs w:val="32"/>
        </w:rPr>
        <w:t>号文件</w:t>
      </w:r>
      <w:r w:rsidRPr="00875AC4">
        <w:rPr>
          <w:rFonts w:ascii="仿宋_GB2312" w:eastAsia="仿宋_GB2312" w:hint="eastAsia"/>
          <w:sz w:val="32"/>
          <w:szCs w:val="32"/>
        </w:rPr>
        <w:t xml:space="preserve">  </w:t>
      </w:r>
    </w:p>
    <w:p w:rsidR="009842AE" w:rsidRPr="00875AC4" w:rsidRDefault="009842AE" w:rsidP="009842AE">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1.项目概述 </w:t>
      </w:r>
    </w:p>
    <w:p w:rsidR="009842AE" w:rsidRPr="00875AC4" w:rsidRDefault="009842AE" w:rsidP="009842AE">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本项目主要用于</w:t>
      </w:r>
      <w:r w:rsidRPr="00875AC4">
        <w:rPr>
          <w:rFonts w:ascii="仿宋_GB2312" w:eastAsia="仿宋_GB2312" w:hAnsi="宋体" w:cs="宋体" w:hint="eastAsia"/>
          <w:sz w:val="32"/>
          <w:szCs w:val="32"/>
        </w:rPr>
        <w:t>我</w:t>
      </w:r>
      <w:r w:rsidRPr="00875AC4">
        <w:rPr>
          <w:rFonts w:ascii="仿宋_GB2312" w:eastAsia="仿宋_GB2312" w:hAnsi="___WRD_EMBED_SUB_39" w:cs="___WRD_EMBED_SUB_39" w:hint="eastAsia"/>
          <w:sz w:val="32"/>
          <w:szCs w:val="32"/>
        </w:rPr>
        <w:t>校资助学生费用，</w:t>
      </w:r>
      <w:r w:rsidRPr="00875AC4">
        <w:rPr>
          <w:rFonts w:ascii="仿宋_GB2312" w:eastAsia="仿宋_GB2312" w:hAnsi="宋体" w:cs="宋体" w:hint="eastAsia"/>
          <w:sz w:val="32"/>
          <w:szCs w:val="32"/>
        </w:rPr>
        <w:t>确</w:t>
      </w:r>
      <w:r w:rsidRPr="00875AC4">
        <w:rPr>
          <w:rFonts w:ascii="仿宋_GB2312" w:eastAsia="仿宋_GB2312" w:hAnsi="___WRD_EMBED_SUB_39" w:cs="___WRD_EMBED_SUB_39" w:hint="eastAsia"/>
          <w:sz w:val="32"/>
          <w:szCs w:val="32"/>
        </w:rPr>
        <w:t>保学生的学</w:t>
      </w:r>
      <w:r w:rsidRPr="00875AC4">
        <w:rPr>
          <w:rFonts w:ascii="仿宋_GB2312" w:eastAsia="仿宋_GB2312" w:hAnsi="宋体" w:cs="宋体" w:hint="eastAsia"/>
          <w:sz w:val="32"/>
          <w:szCs w:val="32"/>
        </w:rPr>
        <w:t>习</w:t>
      </w:r>
      <w:r w:rsidRPr="00875AC4">
        <w:rPr>
          <w:rFonts w:ascii="仿宋_GB2312" w:eastAsia="仿宋_GB2312" w:hAnsi="___WRD_EMBED_SUB_39" w:cs="___WRD_EMBED_SUB_39" w:hint="eastAsia"/>
          <w:sz w:val="32"/>
          <w:szCs w:val="32"/>
        </w:rPr>
        <w:t>和生</w:t>
      </w:r>
      <w:r w:rsidRPr="00875AC4">
        <w:rPr>
          <w:rFonts w:ascii="仿宋_GB2312" w:eastAsia="仿宋_GB2312" w:hAnsi="宋体" w:cs="宋体" w:hint="eastAsia"/>
          <w:sz w:val="32"/>
          <w:szCs w:val="32"/>
        </w:rPr>
        <w:t>活质量</w:t>
      </w:r>
      <w:r w:rsidRPr="00875AC4">
        <w:rPr>
          <w:rFonts w:ascii="仿宋_GB2312" w:eastAsia="仿宋_GB2312" w:hAnsi="___WRD_EMBED_SUB_39" w:cs="___WRD_EMBED_SUB_39" w:hint="eastAsia"/>
          <w:sz w:val="32"/>
          <w:szCs w:val="32"/>
        </w:rPr>
        <w:t>。</w:t>
      </w:r>
    </w:p>
    <w:p w:rsidR="009842AE" w:rsidRPr="00875AC4" w:rsidRDefault="009842AE" w:rsidP="009842AE">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2.立项依据 </w:t>
      </w:r>
    </w:p>
    <w:p w:rsidR="009842AE" w:rsidRPr="00875AC4" w:rsidRDefault="009842AE" w:rsidP="009842AE">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盟级</w:t>
      </w:r>
      <w:r w:rsidRPr="00875AC4">
        <w:rPr>
          <w:rFonts w:ascii="仿宋_GB2312" w:eastAsia="仿宋_GB2312" w:hAnsi="宋体" w:cs="宋体" w:hint="eastAsia"/>
          <w:sz w:val="32"/>
          <w:szCs w:val="32"/>
        </w:rPr>
        <w:t>普</w:t>
      </w:r>
      <w:r w:rsidRPr="00875AC4">
        <w:rPr>
          <w:rFonts w:ascii="仿宋_GB2312" w:eastAsia="仿宋_GB2312" w:hAnsi="___WRD_EMBED_SUB_39" w:cs="___WRD_EMBED_SUB_39" w:hint="eastAsia"/>
          <w:sz w:val="32"/>
          <w:szCs w:val="32"/>
        </w:rPr>
        <w:t>通高中教育</w:t>
      </w:r>
      <w:r w:rsidRPr="00875AC4">
        <w:rPr>
          <w:rFonts w:ascii="仿宋_GB2312" w:eastAsia="仿宋_GB2312" w:hAnsi="宋体" w:cs="宋体" w:hint="eastAsia"/>
          <w:sz w:val="32"/>
          <w:szCs w:val="32"/>
        </w:rPr>
        <w:t>配</w:t>
      </w:r>
      <w:r w:rsidRPr="00875AC4">
        <w:rPr>
          <w:rFonts w:ascii="仿宋_GB2312" w:eastAsia="仿宋_GB2312" w:hAnsi="___WRD_EMBED_SUB_39" w:cs="___WRD_EMBED_SUB_39" w:hint="eastAsia"/>
          <w:sz w:val="32"/>
          <w:szCs w:val="32"/>
        </w:rPr>
        <w:t>套资金</w:t>
      </w:r>
    </w:p>
    <w:p w:rsidR="009842AE" w:rsidRPr="00875AC4" w:rsidRDefault="009842AE" w:rsidP="009842AE">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3.实施主体 </w:t>
      </w:r>
    </w:p>
    <w:p w:rsidR="009842AE" w:rsidRPr="00875AC4" w:rsidRDefault="009842AE" w:rsidP="009842AE">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Ansi="宋体" w:cs="宋体" w:hint="eastAsia"/>
          <w:sz w:val="32"/>
          <w:szCs w:val="32"/>
        </w:rPr>
        <w:t>锡林郭勒盟第</w:t>
      </w:r>
      <w:r w:rsidRPr="00875AC4">
        <w:rPr>
          <w:rFonts w:ascii="仿宋_GB2312" w:eastAsia="仿宋_GB2312" w:hAnsi="___WRD_EMBED_SUB_39" w:cs="___WRD_EMBED_SUB_39" w:hint="eastAsia"/>
          <w:sz w:val="32"/>
          <w:szCs w:val="32"/>
        </w:rPr>
        <w:t>二中学</w:t>
      </w:r>
    </w:p>
    <w:p w:rsidR="009842AE" w:rsidRPr="00875AC4" w:rsidRDefault="009842AE" w:rsidP="009842AE">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4.实施方案 </w:t>
      </w:r>
    </w:p>
    <w:p w:rsidR="009842AE" w:rsidRPr="00875AC4" w:rsidRDefault="009842AE" w:rsidP="009842AE">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主要用于</w:t>
      </w:r>
      <w:r w:rsidRPr="00875AC4">
        <w:rPr>
          <w:rFonts w:ascii="仿宋_GB2312" w:eastAsia="仿宋_GB2312" w:hAnsi="宋体" w:cs="宋体" w:hint="eastAsia"/>
          <w:sz w:val="32"/>
          <w:szCs w:val="32"/>
        </w:rPr>
        <w:t>其中用于发放免费教科书22.59万元。免学费资金174.29万元，用于教师培训，学校的日常建设和维护使用。</w:t>
      </w:r>
    </w:p>
    <w:p w:rsidR="009842AE" w:rsidRPr="00875AC4" w:rsidRDefault="009842AE" w:rsidP="009842AE">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5.实施周期 </w:t>
      </w:r>
    </w:p>
    <w:p w:rsidR="009842AE" w:rsidRPr="00875AC4" w:rsidRDefault="009842AE" w:rsidP="009842AE">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自2024年1月1日至2024年12月31日。 </w:t>
      </w:r>
    </w:p>
    <w:p w:rsidR="009842AE" w:rsidRPr="00875AC4" w:rsidRDefault="009842AE" w:rsidP="009842AE">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6.年度预算安排 </w:t>
      </w:r>
    </w:p>
    <w:p w:rsidR="009842AE" w:rsidRPr="00875AC4" w:rsidRDefault="009842AE" w:rsidP="009842AE">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202</w:t>
      </w:r>
      <w:r w:rsidR="00FC6378" w:rsidRPr="00875AC4">
        <w:rPr>
          <w:rFonts w:ascii="仿宋_GB2312" w:eastAsia="仿宋_GB2312" w:hint="eastAsia"/>
          <w:sz w:val="32"/>
          <w:szCs w:val="32"/>
        </w:rPr>
        <w:t>4</w:t>
      </w:r>
      <w:r w:rsidRPr="00875AC4">
        <w:rPr>
          <w:rFonts w:ascii="仿宋_GB2312" w:eastAsia="仿宋_GB2312" w:hint="eastAsia"/>
          <w:sz w:val="32"/>
          <w:szCs w:val="32"/>
        </w:rPr>
        <w:t>年该项目预算196.88万元。</w:t>
      </w:r>
    </w:p>
    <w:p w:rsidR="00680048" w:rsidRPr="00875AC4" w:rsidRDefault="00680048" w:rsidP="00680048">
      <w:pPr>
        <w:pBdr>
          <w:bottom w:val="single" w:sz="4" w:space="30" w:color="FFFFFF"/>
        </w:pBdr>
        <w:snapToGrid w:val="0"/>
        <w:spacing w:line="360" w:lineRule="auto"/>
        <w:ind w:firstLineChars="200" w:firstLine="640"/>
        <w:rPr>
          <w:rFonts w:ascii="仿宋_GB2312" w:eastAsia="仿宋_GB2312" w:hAnsi="宋体" w:cs="宋体"/>
          <w:sz w:val="32"/>
          <w:szCs w:val="32"/>
        </w:rPr>
      </w:pPr>
      <w:r w:rsidRPr="00875AC4">
        <w:rPr>
          <w:rFonts w:ascii="仿宋_GB2312" w:eastAsia="仿宋_GB2312" w:hint="eastAsia"/>
          <w:sz w:val="32"/>
          <w:szCs w:val="32"/>
        </w:rPr>
        <w:lastRenderedPageBreak/>
        <w:t>(</w:t>
      </w:r>
      <w:r w:rsidRPr="00875AC4">
        <w:rPr>
          <w:rFonts w:ascii="仿宋_GB2312" w:eastAsia="仿宋_GB2312" w:hAnsi="宋体" w:cs="宋体" w:hint="eastAsia"/>
          <w:sz w:val="32"/>
          <w:szCs w:val="32"/>
        </w:rPr>
        <w:t>七</w:t>
      </w:r>
      <w:r w:rsidRPr="00875AC4">
        <w:rPr>
          <w:rFonts w:ascii="仿宋_GB2312" w:eastAsia="仿宋_GB2312" w:hAnsi="___WRD_EMBED_SUB_39" w:cs="___WRD_EMBED_SUB_39" w:hint="eastAsia"/>
          <w:sz w:val="32"/>
          <w:szCs w:val="32"/>
        </w:rPr>
        <w:t>）</w:t>
      </w:r>
      <w:proofErr w:type="gramStart"/>
      <w:r w:rsidRPr="00875AC4">
        <w:rPr>
          <w:rFonts w:ascii="仿宋_GB2312" w:eastAsia="仿宋_GB2312" w:hAnsi="宋体" w:cs="宋体" w:hint="eastAsia"/>
          <w:sz w:val="32"/>
          <w:szCs w:val="32"/>
        </w:rPr>
        <w:t>锡</w:t>
      </w:r>
      <w:r w:rsidRPr="00875AC4">
        <w:rPr>
          <w:rFonts w:ascii="仿宋_GB2312" w:eastAsia="仿宋_GB2312" w:hAnsi="___WRD_EMBED_SUB_39" w:cs="___WRD_EMBED_SUB_39" w:hint="eastAsia"/>
          <w:sz w:val="32"/>
          <w:szCs w:val="32"/>
        </w:rPr>
        <w:t>财教</w:t>
      </w:r>
      <w:proofErr w:type="gramEnd"/>
      <w:r w:rsidRPr="00875AC4">
        <w:rPr>
          <w:rFonts w:ascii="仿宋_GB2312" w:eastAsia="仿宋_GB2312" w:hAnsi="宋体" w:cs="宋体" w:hint="eastAsia"/>
          <w:sz w:val="32"/>
          <w:szCs w:val="32"/>
        </w:rPr>
        <w:t>【</w:t>
      </w:r>
      <w:r w:rsidRPr="00875AC4">
        <w:rPr>
          <w:rFonts w:ascii="仿宋_GB2312" w:eastAsia="仿宋_GB2312" w:hint="eastAsia"/>
          <w:sz w:val="32"/>
          <w:szCs w:val="32"/>
        </w:rPr>
        <w:t>2023</w:t>
      </w:r>
      <w:r w:rsidRPr="00875AC4">
        <w:rPr>
          <w:rFonts w:ascii="仿宋_GB2312" w:eastAsia="仿宋_GB2312" w:hAnsi="宋体" w:cs="宋体" w:hint="eastAsia"/>
          <w:sz w:val="32"/>
          <w:szCs w:val="32"/>
        </w:rPr>
        <w:t>】</w:t>
      </w:r>
      <w:r w:rsidRPr="00875AC4">
        <w:rPr>
          <w:rFonts w:ascii="仿宋_GB2312" w:eastAsia="仿宋_GB2312" w:hint="eastAsia"/>
          <w:sz w:val="32"/>
          <w:szCs w:val="32"/>
        </w:rPr>
        <w:t>1352</w:t>
      </w:r>
      <w:r w:rsidRPr="00875AC4">
        <w:rPr>
          <w:rFonts w:ascii="仿宋_GB2312" w:eastAsia="仿宋_GB2312" w:hAnsi="宋体" w:cs="宋体" w:hint="eastAsia"/>
          <w:sz w:val="32"/>
          <w:szCs w:val="32"/>
        </w:rPr>
        <w:t>号文件</w:t>
      </w:r>
      <w:r w:rsidRPr="00875AC4">
        <w:rPr>
          <w:rFonts w:ascii="仿宋_GB2312" w:eastAsia="仿宋_GB2312" w:hint="eastAsia"/>
          <w:sz w:val="32"/>
          <w:szCs w:val="32"/>
        </w:rPr>
        <w:t>自</w:t>
      </w:r>
      <w:r w:rsidRPr="00875AC4">
        <w:rPr>
          <w:rFonts w:ascii="仿宋_GB2312" w:eastAsia="仿宋_GB2312" w:hAnsi="宋体" w:cs="宋体" w:hint="eastAsia"/>
          <w:sz w:val="32"/>
          <w:szCs w:val="32"/>
        </w:rPr>
        <w:t>治</w:t>
      </w:r>
      <w:r w:rsidRPr="00875AC4">
        <w:rPr>
          <w:rFonts w:ascii="仿宋_GB2312" w:eastAsia="仿宋_GB2312" w:hAnsi="___WRD_EMBED_SUB_39" w:cs="___WRD_EMBED_SUB_39" w:hint="eastAsia"/>
          <w:sz w:val="32"/>
          <w:szCs w:val="32"/>
        </w:rPr>
        <w:t>区资金</w:t>
      </w:r>
      <w:r w:rsidRPr="00875AC4">
        <w:rPr>
          <w:rFonts w:ascii="仿宋_GB2312" w:eastAsia="仿宋_GB2312" w:hAnsi="宋体" w:cs="宋体" w:hint="eastAsia"/>
          <w:sz w:val="32"/>
          <w:szCs w:val="32"/>
        </w:rPr>
        <w:t>提前</w:t>
      </w:r>
      <w:r w:rsidRPr="00875AC4">
        <w:rPr>
          <w:rFonts w:ascii="仿宋_GB2312" w:eastAsia="仿宋_GB2312" w:hAnsi="___WRD_EMBED_SUB_39" w:cs="___WRD_EMBED_SUB_39" w:hint="eastAsia"/>
          <w:sz w:val="32"/>
          <w:szCs w:val="32"/>
        </w:rPr>
        <w:t>下</w:t>
      </w:r>
      <w:r w:rsidRPr="00875AC4">
        <w:rPr>
          <w:rFonts w:ascii="仿宋_GB2312" w:eastAsia="仿宋_GB2312" w:hAnsi="宋体" w:cs="宋体" w:hint="eastAsia"/>
          <w:sz w:val="32"/>
          <w:szCs w:val="32"/>
        </w:rPr>
        <w:t>达</w:t>
      </w:r>
      <w:r w:rsidRPr="00875AC4">
        <w:rPr>
          <w:rFonts w:ascii="仿宋_GB2312" w:eastAsia="仿宋_GB2312" w:hint="eastAsia"/>
          <w:sz w:val="32"/>
          <w:szCs w:val="32"/>
        </w:rPr>
        <w:t>2024</w:t>
      </w:r>
      <w:r w:rsidRPr="00875AC4">
        <w:rPr>
          <w:rFonts w:ascii="仿宋_GB2312" w:eastAsia="仿宋_GB2312" w:hAnsi="宋体" w:cs="宋体" w:hint="eastAsia"/>
          <w:sz w:val="32"/>
          <w:szCs w:val="32"/>
        </w:rPr>
        <w:t>普</w:t>
      </w:r>
      <w:r w:rsidRPr="00875AC4">
        <w:rPr>
          <w:rFonts w:ascii="仿宋_GB2312" w:eastAsia="仿宋_GB2312" w:hAnsi="___WRD_EMBED_SUB_39" w:cs="___WRD_EMBED_SUB_39" w:hint="eastAsia"/>
          <w:sz w:val="32"/>
          <w:szCs w:val="32"/>
        </w:rPr>
        <w:t>通高中学生资助补助经费预算的通</w:t>
      </w:r>
      <w:r w:rsidRPr="00875AC4">
        <w:rPr>
          <w:rFonts w:ascii="仿宋_GB2312" w:eastAsia="仿宋_GB2312" w:hAnsi="宋体" w:cs="宋体" w:hint="eastAsia"/>
          <w:sz w:val="32"/>
          <w:szCs w:val="32"/>
        </w:rPr>
        <w:t>知</w:t>
      </w:r>
    </w:p>
    <w:p w:rsidR="00680048" w:rsidRPr="00875AC4" w:rsidRDefault="00680048" w:rsidP="00680048">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1.项目概述 </w:t>
      </w:r>
    </w:p>
    <w:p w:rsidR="00680048" w:rsidRPr="00875AC4" w:rsidRDefault="00680048" w:rsidP="00680048">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本项目主要用于</w:t>
      </w:r>
      <w:r w:rsidRPr="00875AC4">
        <w:rPr>
          <w:rFonts w:ascii="仿宋_GB2312" w:eastAsia="仿宋_GB2312" w:hAnsi="宋体" w:cs="宋体" w:hint="eastAsia"/>
          <w:sz w:val="32"/>
          <w:szCs w:val="32"/>
        </w:rPr>
        <w:t>我</w:t>
      </w:r>
      <w:r w:rsidRPr="00875AC4">
        <w:rPr>
          <w:rFonts w:ascii="仿宋_GB2312" w:eastAsia="仿宋_GB2312" w:hAnsi="___WRD_EMBED_SUB_39" w:cs="___WRD_EMBED_SUB_39" w:hint="eastAsia"/>
          <w:sz w:val="32"/>
          <w:szCs w:val="32"/>
        </w:rPr>
        <w:t>校资助学生费用，</w:t>
      </w:r>
      <w:r w:rsidRPr="00875AC4">
        <w:rPr>
          <w:rFonts w:ascii="仿宋_GB2312" w:eastAsia="仿宋_GB2312" w:hAnsi="宋体" w:cs="宋体" w:hint="eastAsia"/>
          <w:sz w:val="32"/>
          <w:szCs w:val="32"/>
        </w:rPr>
        <w:t>确</w:t>
      </w:r>
      <w:r w:rsidRPr="00875AC4">
        <w:rPr>
          <w:rFonts w:ascii="仿宋_GB2312" w:eastAsia="仿宋_GB2312" w:hAnsi="___WRD_EMBED_SUB_39" w:cs="___WRD_EMBED_SUB_39" w:hint="eastAsia"/>
          <w:sz w:val="32"/>
          <w:szCs w:val="32"/>
        </w:rPr>
        <w:t>保学生的学</w:t>
      </w:r>
      <w:r w:rsidRPr="00875AC4">
        <w:rPr>
          <w:rFonts w:ascii="仿宋_GB2312" w:eastAsia="仿宋_GB2312" w:hAnsi="宋体" w:cs="宋体" w:hint="eastAsia"/>
          <w:sz w:val="32"/>
          <w:szCs w:val="32"/>
        </w:rPr>
        <w:t>习</w:t>
      </w:r>
      <w:r w:rsidRPr="00875AC4">
        <w:rPr>
          <w:rFonts w:ascii="仿宋_GB2312" w:eastAsia="仿宋_GB2312" w:hAnsi="___WRD_EMBED_SUB_39" w:cs="___WRD_EMBED_SUB_39" w:hint="eastAsia"/>
          <w:sz w:val="32"/>
          <w:szCs w:val="32"/>
        </w:rPr>
        <w:t>和生</w:t>
      </w:r>
      <w:r w:rsidRPr="00875AC4">
        <w:rPr>
          <w:rFonts w:ascii="仿宋_GB2312" w:eastAsia="仿宋_GB2312" w:hAnsi="宋体" w:cs="宋体" w:hint="eastAsia"/>
          <w:sz w:val="32"/>
          <w:szCs w:val="32"/>
        </w:rPr>
        <w:t>活质量</w:t>
      </w:r>
      <w:r w:rsidRPr="00875AC4">
        <w:rPr>
          <w:rFonts w:ascii="仿宋_GB2312" w:eastAsia="仿宋_GB2312" w:hAnsi="___WRD_EMBED_SUB_39" w:cs="___WRD_EMBED_SUB_39" w:hint="eastAsia"/>
          <w:sz w:val="32"/>
          <w:szCs w:val="32"/>
        </w:rPr>
        <w:t>。</w:t>
      </w:r>
    </w:p>
    <w:p w:rsidR="00680048" w:rsidRPr="00875AC4" w:rsidRDefault="00680048" w:rsidP="00680048">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2.立项依据 </w:t>
      </w:r>
    </w:p>
    <w:p w:rsidR="00680048" w:rsidRPr="00875AC4" w:rsidRDefault="00680048" w:rsidP="00680048">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Ansi="宋体" w:cs="宋体" w:hint="eastAsia"/>
          <w:sz w:val="32"/>
          <w:szCs w:val="32"/>
        </w:rPr>
        <w:t>自治区级普</w:t>
      </w:r>
      <w:r w:rsidRPr="00875AC4">
        <w:rPr>
          <w:rFonts w:ascii="仿宋_GB2312" w:eastAsia="仿宋_GB2312" w:hAnsi="___WRD_EMBED_SUB_39" w:cs="___WRD_EMBED_SUB_39" w:hint="eastAsia"/>
          <w:sz w:val="32"/>
          <w:szCs w:val="32"/>
        </w:rPr>
        <w:t>通高中教育</w:t>
      </w:r>
      <w:r w:rsidRPr="00875AC4">
        <w:rPr>
          <w:rFonts w:ascii="仿宋_GB2312" w:eastAsia="仿宋_GB2312" w:hAnsi="宋体" w:cs="宋体" w:hint="eastAsia"/>
          <w:sz w:val="32"/>
          <w:szCs w:val="32"/>
        </w:rPr>
        <w:t>配</w:t>
      </w:r>
      <w:r w:rsidRPr="00875AC4">
        <w:rPr>
          <w:rFonts w:ascii="仿宋_GB2312" w:eastAsia="仿宋_GB2312" w:hAnsi="___WRD_EMBED_SUB_39" w:cs="___WRD_EMBED_SUB_39" w:hint="eastAsia"/>
          <w:sz w:val="32"/>
          <w:szCs w:val="32"/>
        </w:rPr>
        <w:t>套资金</w:t>
      </w:r>
    </w:p>
    <w:p w:rsidR="00680048" w:rsidRPr="00875AC4" w:rsidRDefault="00680048" w:rsidP="00680048">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3.实施主体 </w:t>
      </w:r>
    </w:p>
    <w:p w:rsidR="00680048" w:rsidRPr="00875AC4" w:rsidRDefault="00680048" w:rsidP="00680048">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Ansi="宋体" w:cs="宋体" w:hint="eastAsia"/>
          <w:sz w:val="32"/>
          <w:szCs w:val="32"/>
        </w:rPr>
        <w:t>锡林郭勒盟第</w:t>
      </w:r>
      <w:r w:rsidRPr="00875AC4">
        <w:rPr>
          <w:rFonts w:ascii="仿宋_GB2312" w:eastAsia="仿宋_GB2312" w:hAnsi="___WRD_EMBED_SUB_39" w:cs="___WRD_EMBED_SUB_39" w:hint="eastAsia"/>
          <w:sz w:val="32"/>
          <w:szCs w:val="32"/>
        </w:rPr>
        <w:t>二中学</w:t>
      </w:r>
    </w:p>
    <w:p w:rsidR="00680048" w:rsidRPr="00875AC4" w:rsidRDefault="00680048" w:rsidP="00680048">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4.实施方案 </w:t>
      </w:r>
    </w:p>
    <w:p w:rsidR="00680048" w:rsidRPr="00875AC4" w:rsidRDefault="00680048" w:rsidP="00680048">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主要用于</w:t>
      </w:r>
      <w:r w:rsidRPr="00875AC4">
        <w:rPr>
          <w:rFonts w:ascii="仿宋_GB2312" w:eastAsia="仿宋_GB2312" w:hAnsi="宋体" w:cs="宋体" w:hint="eastAsia"/>
          <w:sz w:val="32"/>
          <w:szCs w:val="32"/>
        </w:rPr>
        <w:t>其中36.15万元用于支付免费教科书的费用。剩余资金用于学校的日常办公维修及维护。</w:t>
      </w:r>
    </w:p>
    <w:p w:rsidR="00680048" w:rsidRPr="00875AC4" w:rsidRDefault="00680048" w:rsidP="00680048">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5.实施周期 </w:t>
      </w:r>
    </w:p>
    <w:p w:rsidR="00680048" w:rsidRPr="00875AC4" w:rsidRDefault="00680048" w:rsidP="00680048">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自2024年1月1日至2024年12月31日。 </w:t>
      </w:r>
    </w:p>
    <w:p w:rsidR="00680048" w:rsidRPr="00875AC4" w:rsidRDefault="00680048" w:rsidP="00680048">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6.年度预算安排 </w:t>
      </w:r>
    </w:p>
    <w:p w:rsidR="00680048" w:rsidRPr="00875AC4" w:rsidRDefault="00680048" w:rsidP="00680048">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2024年该项目预算193万元。</w:t>
      </w:r>
    </w:p>
    <w:p w:rsidR="00A01EB4" w:rsidRPr="00875AC4" w:rsidRDefault="00A01EB4" w:rsidP="00A01EB4">
      <w:pPr>
        <w:pBdr>
          <w:bottom w:val="single" w:sz="4" w:space="30" w:color="FFFFFF"/>
        </w:pBdr>
        <w:snapToGrid w:val="0"/>
        <w:spacing w:line="360" w:lineRule="auto"/>
        <w:ind w:firstLineChars="200" w:firstLine="640"/>
        <w:rPr>
          <w:rFonts w:ascii="仿宋_GB2312" w:eastAsia="仿宋_GB2312" w:hAnsi="宋体" w:cs="宋体"/>
          <w:sz w:val="32"/>
          <w:szCs w:val="32"/>
        </w:rPr>
      </w:pPr>
      <w:r w:rsidRPr="00875AC4">
        <w:rPr>
          <w:rFonts w:ascii="仿宋_GB2312" w:eastAsia="仿宋_GB2312" w:hint="eastAsia"/>
          <w:sz w:val="32"/>
          <w:szCs w:val="32"/>
        </w:rPr>
        <w:t>(</w:t>
      </w:r>
      <w:r w:rsidRPr="00875AC4">
        <w:rPr>
          <w:rFonts w:ascii="仿宋_GB2312" w:eastAsia="仿宋_GB2312" w:hAnsi="宋体" w:cs="宋体" w:hint="eastAsia"/>
          <w:sz w:val="32"/>
          <w:szCs w:val="32"/>
        </w:rPr>
        <w:t>八</w:t>
      </w:r>
      <w:r w:rsidRPr="00875AC4">
        <w:rPr>
          <w:rFonts w:ascii="仿宋_GB2312" w:eastAsia="仿宋_GB2312" w:hAnsi="___WRD_EMBED_SUB_39" w:cs="___WRD_EMBED_SUB_39" w:hint="eastAsia"/>
          <w:sz w:val="32"/>
          <w:szCs w:val="32"/>
        </w:rPr>
        <w:t>）</w:t>
      </w:r>
      <w:proofErr w:type="gramStart"/>
      <w:r w:rsidRPr="00875AC4">
        <w:rPr>
          <w:rFonts w:ascii="仿宋_GB2312" w:eastAsia="仿宋_GB2312" w:hAnsi="宋体" w:cs="宋体" w:hint="eastAsia"/>
          <w:sz w:val="32"/>
          <w:szCs w:val="32"/>
        </w:rPr>
        <w:t>锡财教</w:t>
      </w:r>
      <w:proofErr w:type="gramEnd"/>
      <w:r w:rsidRPr="00875AC4">
        <w:rPr>
          <w:rFonts w:ascii="仿宋_GB2312" w:eastAsia="仿宋_GB2312" w:hAnsi="宋体" w:cs="宋体" w:hint="eastAsia"/>
          <w:sz w:val="32"/>
          <w:szCs w:val="32"/>
        </w:rPr>
        <w:t>【2023】1352文件中央直达资金提前下达2024年普通高中学生资助补助经费预算的通知</w:t>
      </w:r>
    </w:p>
    <w:p w:rsidR="00A01EB4" w:rsidRPr="00875AC4" w:rsidRDefault="00A01EB4" w:rsidP="00A01EB4">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1.项目概述 </w:t>
      </w:r>
    </w:p>
    <w:p w:rsidR="00A01EB4" w:rsidRPr="00875AC4" w:rsidRDefault="00A01EB4" w:rsidP="00A01EB4">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本项目主要用于</w:t>
      </w:r>
      <w:r w:rsidRPr="00875AC4">
        <w:rPr>
          <w:rFonts w:ascii="仿宋_GB2312" w:eastAsia="仿宋_GB2312" w:hAnsi="宋体" w:cs="宋体" w:hint="eastAsia"/>
          <w:sz w:val="32"/>
          <w:szCs w:val="32"/>
        </w:rPr>
        <w:t>我</w:t>
      </w:r>
      <w:r w:rsidRPr="00875AC4">
        <w:rPr>
          <w:rFonts w:ascii="仿宋_GB2312" w:eastAsia="仿宋_GB2312" w:hAnsi="___WRD_EMBED_SUB_39" w:cs="___WRD_EMBED_SUB_39" w:hint="eastAsia"/>
          <w:sz w:val="32"/>
          <w:szCs w:val="32"/>
        </w:rPr>
        <w:t>校资助学生费用，</w:t>
      </w:r>
      <w:r w:rsidRPr="00875AC4">
        <w:rPr>
          <w:rFonts w:ascii="仿宋_GB2312" w:eastAsia="仿宋_GB2312" w:hAnsi="宋体" w:cs="宋体" w:hint="eastAsia"/>
          <w:sz w:val="32"/>
          <w:szCs w:val="32"/>
        </w:rPr>
        <w:t>确</w:t>
      </w:r>
      <w:r w:rsidRPr="00875AC4">
        <w:rPr>
          <w:rFonts w:ascii="仿宋_GB2312" w:eastAsia="仿宋_GB2312" w:hAnsi="___WRD_EMBED_SUB_39" w:cs="___WRD_EMBED_SUB_39" w:hint="eastAsia"/>
          <w:sz w:val="32"/>
          <w:szCs w:val="32"/>
        </w:rPr>
        <w:t>保学生的学</w:t>
      </w:r>
      <w:r w:rsidRPr="00875AC4">
        <w:rPr>
          <w:rFonts w:ascii="仿宋_GB2312" w:eastAsia="仿宋_GB2312" w:hAnsi="宋体" w:cs="宋体" w:hint="eastAsia"/>
          <w:sz w:val="32"/>
          <w:szCs w:val="32"/>
        </w:rPr>
        <w:t>习</w:t>
      </w:r>
      <w:r w:rsidRPr="00875AC4">
        <w:rPr>
          <w:rFonts w:ascii="仿宋_GB2312" w:eastAsia="仿宋_GB2312" w:hAnsi="___WRD_EMBED_SUB_39" w:cs="___WRD_EMBED_SUB_39" w:hint="eastAsia"/>
          <w:sz w:val="32"/>
          <w:szCs w:val="32"/>
        </w:rPr>
        <w:t>和生</w:t>
      </w:r>
      <w:r w:rsidRPr="00875AC4">
        <w:rPr>
          <w:rFonts w:ascii="仿宋_GB2312" w:eastAsia="仿宋_GB2312" w:hAnsi="宋体" w:cs="宋体" w:hint="eastAsia"/>
          <w:sz w:val="32"/>
          <w:szCs w:val="32"/>
        </w:rPr>
        <w:t>活质量</w:t>
      </w:r>
      <w:r w:rsidRPr="00875AC4">
        <w:rPr>
          <w:rFonts w:ascii="仿宋_GB2312" w:eastAsia="仿宋_GB2312" w:hAnsi="___WRD_EMBED_SUB_39" w:cs="___WRD_EMBED_SUB_39" w:hint="eastAsia"/>
          <w:sz w:val="32"/>
          <w:szCs w:val="32"/>
        </w:rPr>
        <w:t>。</w:t>
      </w:r>
    </w:p>
    <w:p w:rsidR="00A01EB4" w:rsidRPr="00875AC4" w:rsidRDefault="00A01EB4" w:rsidP="00A01EB4">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2.立项依据 </w:t>
      </w:r>
    </w:p>
    <w:p w:rsidR="00A01EB4" w:rsidRPr="00875AC4" w:rsidRDefault="00A01EB4" w:rsidP="00A01EB4">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Ansi="宋体" w:cs="宋体" w:hint="eastAsia"/>
          <w:sz w:val="32"/>
          <w:szCs w:val="32"/>
        </w:rPr>
        <w:t>中央级普</w:t>
      </w:r>
      <w:r w:rsidRPr="00875AC4">
        <w:rPr>
          <w:rFonts w:ascii="仿宋_GB2312" w:eastAsia="仿宋_GB2312" w:hAnsi="___WRD_EMBED_SUB_39" w:cs="___WRD_EMBED_SUB_39" w:hint="eastAsia"/>
          <w:sz w:val="32"/>
          <w:szCs w:val="32"/>
        </w:rPr>
        <w:t>通高中教育</w:t>
      </w:r>
      <w:r w:rsidRPr="00875AC4">
        <w:rPr>
          <w:rFonts w:ascii="仿宋_GB2312" w:eastAsia="仿宋_GB2312" w:hAnsi="宋体" w:cs="宋体" w:hint="eastAsia"/>
          <w:sz w:val="32"/>
          <w:szCs w:val="32"/>
        </w:rPr>
        <w:t>配</w:t>
      </w:r>
      <w:r w:rsidRPr="00875AC4">
        <w:rPr>
          <w:rFonts w:ascii="仿宋_GB2312" w:eastAsia="仿宋_GB2312" w:hAnsi="___WRD_EMBED_SUB_39" w:cs="___WRD_EMBED_SUB_39" w:hint="eastAsia"/>
          <w:sz w:val="32"/>
          <w:szCs w:val="32"/>
        </w:rPr>
        <w:t>套资金</w:t>
      </w:r>
    </w:p>
    <w:p w:rsidR="00A01EB4" w:rsidRPr="00875AC4" w:rsidRDefault="00A01EB4" w:rsidP="00A01EB4">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3.实施主体 </w:t>
      </w:r>
    </w:p>
    <w:p w:rsidR="00A01EB4" w:rsidRPr="00875AC4" w:rsidRDefault="00A01EB4" w:rsidP="00A01EB4">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Ansi="宋体" w:cs="宋体" w:hint="eastAsia"/>
          <w:sz w:val="32"/>
          <w:szCs w:val="32"/>
        </w:rPr>
        <w:lastRenderedPageBreak/>
        <w:t>锡林郭勒盟第</w:t>
      </w:r>
      <w:r w:rsidRPr="00875AC4">
        <w:rPr>
          <w:rFonts w:ascii="仿宋_GB2312" w:eastAsia="仿宋_GB2312" w:hAnsi="___WRD_EMBED_SUB_39" w:cs="___WRD_EMBED_SUB_39" w:hint="eastAsia"/>
          <w:sz w:val="32"/>
          <w:szCs w:val="32"/>
        </w:rPr>
        <w:t>二中学</w:t>
      </w:r>
    </w:p>
    <w:p w:rsidR="00A01EB4" w:rsidRPr="00875AC4" w:rsidRDefault="00A01EB4" w:rsidP="00A01EB4">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4.实施方案 </w:t>
      </w:r>
    </w:p>
    <w:p w:rsidR="00A01EB4" w:rsidRPr="00875AC4" w:rsidRDefault="00A01EB4" w:rsidP="00A01EB4">
      <w:pPr>
        <w:pBdr>
          <w:bottom w:val="single" w:sz="4" w:space="30" w:color="FFFFFF"/>
        </w:pBdr>
        <w:snapToGrid w:val="0"/>
        <w:spacing w:line="360" w:lineRule="auto"/>
        <w:ind w:firstLineChars="200" w:firstLine="640"/>
        <w:rPr>
          <w:rFonts w:ascii="仿宋_GB2312" w:eastAsia="仿宋_GB2312" w:hAnsi="宋体" w:cs="宋体"/>
          <w:sz w:val="32"/>
          <w:szCs w:val="32"/>
        </w:rPr>
      </w:pPr>
      <w:r w:rsidRPr="00875AC4">
        <w:rPr>
          <w:rFonts w:ascii="仿宋_GB2312" w:eastAsia="仿宋_GB2312" w:hint="eastAsia"/>
          <w:sz w:val="32"/>
          <w:szCs w:val="32"/>
        </w:rPr>
        <w:t>主要用于</w:t>
      </w:r>
      <w:r w:rsidRPr="00875AC4">
        <w:rPr>
          <w:rFonts w:ascii="仿宋_GB2312" w:eastAsia="仿宋_GB2312" w:hAnsi="宋体" w:cs="宋体" w:hint="eastAsia"/>
          <w:sz w:val="32"/>
          <w:szCs w:val="32"/>
        </w:rPr>
        <w:t>其中114.38万元用于发放学生国家助学金，确保贫困学生保障学业顺利完成7.62万元用于支付教师培训费用，提升教师业务水平。</w:t>
      </w:r>
    </w:p>
    <w:p w:rsidR="00A01EB4" w:rsidRPr="00875AC4" w:rsidRDefault="00A01EB4" w:rsidP="00A01EB4">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5.实施周期 </w:t>
      </w:r>
    </w:p>
    <w:p w:rsidR="00A01EB4" w:rsidRPr="00875AC4" w:rsidRDefault="00A01EB4" w:rsidP="00A01EB4">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自2024年1月1日至2024年12月31日。 </w:t>
      </w:r>
    </w:p>
    <w:p w:rsidR="00A01EB4" w:rsidRPr="00875AC4" w:rsidRDefault="00A01EB4" w:rsidP="00A01EB4">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6.年度预算安排 </w:t>
      </w:r>
    </w:p>
    <w:p w:rsidR="00A01EB4" w:rsidRPr="00875AC4" w:rsidRDefault="00A01EB4" w:rsidP="00A01EB4">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2024年该项目预算1</w:t>
      </w:r>
      <w:r w:rsidR="00C9319C" w:rsidRPr="00875AC4">
        <w:rPr>
          <w:rFonts w:ascii="仿宋_GB2312" w:eastAsia="仿宋_GB2312" w:hint="eastAsia"/>
          <w:sz w:val="32"/>
          <w:szCs w:val="32"/>
        </w:rPr>
        <w:t>22</w:t>
      </w:r>
      <w:r w:rsidRPr="00875AC4">
        <w:rPr>
          <w:rFonts w:ascii="仿宋_GB2312" w:eastAsia="仿宋_GB2312" w:hint="eastAsia"/>
          <w:sz w:val="32"/>
          <w:szCs w:val="32"/>
        </w:rPr>
        <w:t>万元。</w:t>
      </w:r>
    </w:p>
    <w:p w:rsidR="00637BFD" w:rsidRPr="00875AC4" w:rsidRDefault="00637BFD" w:rsidP="00637BFD">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w:t>
      </w:r>
      <w:r w:rsidRPr="00875AC4">
        <w:rPr>
          <w:rFonts w:ascii="仿宋_GB2312" w:eastAsia="仿宋_GB2312" w:hAnsi="宋体" w:cs="宋体" w:hint="eastAsia"/>
          <w:sz w:val="32"/>
          <w:szCs w:val="32"/>
        </w:rPr>
        <w:t>九</w:t>
      </w:r>
      <w:r w:rsidRPr="00875AC4">
        <w:rPr>
          <w:rFonts w:ascii="仿宋_GB2312" w:eastAsia="仿宋_GB2312" w:hAnsi="___WRD_EMBED_SUB_39" w:cs="___WRD_EMBED_SUB_39" w:hint="eastAsia"/>
          <w:sz w:val="32"/>
          <w:szCs w:val="32"/>
        </w:rPr>
        <w:t>）</w:t>
      </w:r>
      <w:r w:rsidRPr="00875AC4">
        <w:rPr>
          <w:rFonts w:ascii="仿宋_GB2312" w:eastAsia="仿宋_GB2312" w:hAnsi="宋体" w:cs="宋体" w:hint="eastAsia"/>
          <w:sz w:val="32"/>
          <w:szCs w:val="32"/>
        </w:rPr>
        <w:t>2024年盟级义务教育阶段课后服务补贴</w:t>
      </w:r>
    </w:p>
    <w:p w:rsidR="00637BFD" w:rsidRPr="00875AC4" w:rsidRDefault="00637BFD" w:rsidP="00637BFD">
      <w:pPr>
        <w:pBdr>
          <w:bottom w:val="single" w:sz="4" w:space="30" w:color="FFFFFF"/>
        </w:pBdr>
        <w:adjustRightInd w:val="0"/>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1.项目概述 </w:t>
      </w:r>
    </w:p>
    <w:p w:rsidR="00637BFD" w:rsidRPr="00875AC4" w:rsidRDefault="00637BFD" w:rsidP="00637BFD">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本项目主要用于支</w:t>
      </w:r>
      <w:r w:rsidRPr="00875AC4">
        <w:rPr>
          <w:rFonts w:ascii="仿宋_GB2312" w:eastAsia="仿宋_GB2312" w:hAnsi="宋体" w:cs="宋体" w:hint="eastAsia"/>
          <w:sz w:val="32"/>
          <w:szCs w:val="32"/>
        </w:rPr>
        <w:t>付我</w:t>
      </w:r>
      <w:r w:rsidRPr="00875AC4">
        <w:rPr>
          <w:rFonts w:ascii="仿宋_GB2312" w:eastAsia="仿宋_GB2312" w:hAnsi="___WRD_EMBED_SUB_39" w:cs="___WRD_EMBED_SUB_39" w:hint="eastAsia"/>
          <w:sz w:val="32"/>
          <w:szCs w:val="32"/>
        </w:rPr>
        <w:t>校</w:t>
      </w:r>
      <w:r w:rsidRPr="00875AC4">
        <w:rPr>
          <w:rFonts w:ascii="仿宋_GB2312" w:eastAsia="仿宋_GB2312" w:hAnsi="宋体" w:cs="宋体" w:hint="eastAsia"/>
          <w:sz w:val="32"/>
          <w:szCs w:val="32"/>
        </w:rPr>
        <w:t>义</w:t>
      </w:r>
      <w:r w:rsidRPr="00875AC4">
        <w:rPr>
          <w:rFonts w:ascii="仿宋_GB2312" w:eastAsia="仿宋_GB2312" w:hAnsi="___WRD_EMBED_SUB_39" w:cs="___WRD_EMBED_SUB_39" w:hint="eastAsia"/>
          <w:sz w:val="32"/>
          <w:szCs w:val="32"/>
        </w:rPr>
        <w:t>务教育</w:t>
      </w:r>
      <w:r w:rsidRPr="00875AC4">
        <w:rPr>
          <w:rFonts w:ascii="仿宋_GB2312" w:eastAsia="仿宋_GB2312" w:hAnsi="宋体" w:cs="宋体" w:hint="eastAsia"/>
          <w:sz w:val="32"/>
          <w:szCs w:val="32"/>
        </w:rPr>
        <w:t>课后</w:t>
      </w:r>
      <w:r w:rsidRPr="00875AC4">
        <w:rPr>
          <w:rFonts w:ascii="仿宋_GB2312" w:eastAsia="仿宋_GB2312" w:hint="eastAsia"/>
          <w:sz w:val="32"/>
          <w:szCs w:val="32"/>
        </w:rPr>
        <w:t>服务。</w:t>
      </w:r>
    </w:p>
    <w:p w:rsidR="00637BFD" w:rsidRPr="00875AC4" w:rsidRDefault="00637BFD" w:rsidP="00637BFD">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2.立项依据 </w:t>
      </w:r>
    </w:p>
    <w:p w:rsidR="00637BFD" w:rsidRPr="00875AC4" w:rsidRDefault="00637BFD" w:rsidP="00637BFD">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Ansi="宋体" w:cs="宋体" w:hint="eastAsia"/>
          <w:sz w:val="32"/>
          <w:szCs w:val="32"/>
        </w:rPr>
        <w:t>盟</w:t>
      </w:r>
      <w:r w:rsidRPr="00875AC4">
        <w:rPr>
          <w:rFonts w:ascii="仿宋_GB2312" w:eastAsia="仿宋_GB2312" w:hAnsi="___WRD_EMBED_SUB_39" w:cs="___WRD_EMBED_SUB_39" w:hint="eastAsia"/>
          <w:sz w:val="32"/>
          <w:szCs w:val="32"/>
        </w:rPr>
        <w:t>级</w:t>
      </w:r>
      <w:r w:rsidRPr="00875AC4">
        <w:rPr>
          <w:rFonts w:ascii="仿宋_GB2312" w:eastAsia="仿宋_GB2312" w:hAnsi="宋体" w:cs="宋体" w:hint="eastAsia"/>
          <w:sz w:val="32"/>
          <w:szCs w:val="32"/>
        </w:rPr>
        <w:t>义</w:t>
      </w:r>
      <w:r w:rsidRPr="00875AC4">
        <w:rPr>
          <w:rFonts w:ascii="仿宋_GB2312" w:eastAsia="仿宋_GB2312" w:hAnsi="___WRD_EMBED_SUB_39" w:cs="___WRD_EMBED_SUB_39" w:hint="eastAsia"/>
          <w:sz w:val="32"/>
          <w:szCs w:val="32"/>
        </w:rPr>
        <w:t>务教育</w:t>
      </w:r>
      <w:r w:rsidRPr="00875AC4">
        <w:rPr>
          <w:rFonts w:ascii="仿宋_GB2312" w:eastAsia="仿宋_GB2312" w:hAnsi="宋体" w:cs="宋体" w:hint="eastAsia"/>
          <w:sz w:val="32"/>
          <w:szCs w:val="32"/>
        </w:rPr>
        <w:t>配</w:t>
      </w:r>
      <w:r w:rsidRPr="00875AC4">
        <w:rPr>
          <w:rFonts w:ascii="仿宋_GB2312" w:eastAsia="仿宋_GB2312" w:hAnsi="___WRD_EMBED_SUB_39" w:cs="___WRD_EMBED_SUB_39" w:hint="eastAsia"/>
          <w:sz w:val="32"/>
          <w:szCs w:val="32"/>
        </w:rPr>
        <w:t>套资金</w:t>
      </w:r>
    </w:p>
    <w:p w:rsidR="00637BFD" w:rsidRPr="00875AC4" w:rsidRDefault="00637BFD" w:rsidP="00637BFD">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3.实施主体 </w:t>
      </w:r>
    </w:p>
    <w:p w:rsidR="00637BFD" w:rsidRPr="00875AC4" w:rsidRDefault="00637BFD" w:rsidP="00637BFD">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Ansi="宋体" w:cs="宋体" w:hint="eastAsia"/>
          <w:sz w:val="32"/>
          <w:szCs w:val="32"/>
        </w:rPr>
        <w:t>锡林郭勒盟第</w:t>
      </w:r>
      <w:r w:rsidRPr="00875AC4">
        <w:rPr>
          <w:rFonts w:ascii="仿宋_GB2312" w:eastAsia="仿宋_GB2312" w:hAnsi="___WRD_EMBED_SUB_39" w:cs="___WRD_EMBED_SUB_39" w:hint="eastAsia"/>
          <w:sz w:val="32"/>
          <w:szCs w:val="32"/>
        </w:rPr>
        <w:t>二中学</w:t>
      </w:r>
    </w:p>
    <w:p w:rsidR="00637BFD" w:rsidRPr="00875AC4" w:rsidRDefault="00637BFD" w:rsidP="00637BFD">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4.实施方案 </w:t>
      </w:r>
    </w:p>
    <w:p w:rsidR="00637BFD" w:rsidRPr="00875AC4" w:rsidRDefault="00637BFD" w:rsidP="00637BFD">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主要用于</w:t>
      </w:r>
      <w:r w:rsidRPr="00875AC4">
        <w:rPr>
          <w:rFonts w:ascii="仿宋_GB2312" w:eastAsia="仿宋_GB2312" w:hAnsi="宋体" w:cs="宋体" w:hint="eastAsia"/>
          <w:sz w:val="32"/>
          <w:szCs w:val="32"/>
        </w:rPr>
        <w:t>我</w:t>
      </w:r>
      <w:r w:rsidRPr="00875AC4">
        <w:rPr>
          <w:rFonts w:ascii="仿宋_GB2312" w:eastAsia="仿宋_GB2312" w:hAnsi="___WRD_EMBED_SUB_39" w:cs="___WRD_EMBED_SUB_39" w:hint="eastAsia"/>
          <w:sz w:val="32"/>
          <w:szCs w:val="32"/>
        </w:rPr>
        <w:t>校</w:t>
      </w:r>
      <w:r w:rsidRPr="00875AC4">
        <w:rPr>
          <w:rFonts w:ascii="仿宋_GB2312" w:eastAsia="仿宋_GB2312" w:hAnsi="宋体" w:cs="宋体" w:hint="eastAsia"/>
          <w:sz w:val="32"/>
          <w:szCs w:val="32"/>
        </w:rPr>
        <w:t>义</w:t>
      </w:r>
      <w:r w:rsidRPr="00875AC4">
        <w:rPr>
          <w:rFonts w:ascii="仿宋_GB2312" w:eastAsia="仿宋_GB2312" w:hAnsi="___WRD_EMBED_SUB_39" w:cs="___WRD_EMBED_SUB_39" w:hint="eastAsia"/>
          <w:sz w:val="32"/>
          <w:szCs w:val="32"/>
        </w:rPr>
        <w:t>务教育学生</w:t>
      </w:r>
      <w:r w:rsidRPr="00875AC4">
        <w:rPr>
          <w:rFonts w:ascii="仿宋_GB2312" w:eastAsia="仿宋_GB2312" w:hAnsi="宋体" w:cs="宋体" w:hint="eastAsia"/>
          <w:sz w:val="32"/>
          <w:szCs w:val="32"/>
        </w:rPr>
        <w:t>参</w:t>
      </w:r>
      <w:r w:rsidRPr="00875AC4">
        <w:rPr>
          <w:rFonts w:ascii="仿宋_GB2312" w:eastAsia="仿宋_GB2312" w:hAnsi="___WRD_EMBED_SUB_39" w:cs="___WRD_EMBED_SUB_39" w:hint="eastAsia"/>
          <w:sz w:val="32"/>
          <w:szCs w:val="32"/>
        </w:rPr>
        <w:t>加</w:t>
      </w:r>
      <w:r w:rsidRPr="00875AC4">
        <w:rPr>
          <w:rFonts w:ascii="仿宋_GB2312" w:eastAsia="仿宋_GB2312" w:hAnsi="宋体" w:cs="宋体" w:hint="eastAsia"/>
          <w:sz w:val="32"/>
          <w:szCs w:val="32"/>
        </w:rPr>
        <w:t>课后</w:t>
      </w:r>
      <w:r w:rsidRPr="00875AC4">
        <w:rPr>
          <w:rFonts w:ascii="仿宋_GB2312" w:eastAsia="仿宋_GB2312" w:hAnsi="___WRD_EMBED_SUB_39" w:cs="___WRD_EMBED_SUB_39" w:hint="eastAsia"/>
          <w:sz w:val="32"/>
          <w:szCs w:val="32"/>
        </w:rPr>
        <w:t>服务补助支出。</w:t>
      </w:r>
    </w:p>
    <w:p w:rsidR="00637BFD" w:rsidRPr="00875AC4" w:rsidRDefault="00637BFD" w:rsidP="00637BFD">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5.实施周期 </w:t>
      </w:r>
    </w:p>
    <w:p w:rsidR="00637BFD" w:rsidRPr="00875AC4" w:rsidRDefault="00637BFD" w:rsidP="00637BFD">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自2024年1月1日至2024年12月31日。 </w:t>
      </w:r>
    </w:p>
    <w:p w:rsidR="00637BFD" w:rsidRPr="00875AC4" w:rsidRDefault="00637BFD" w:rsidP="00637BFD">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6.年度预算安排 </w:t>
      </w:r>
    </w:p>
    <w:p w:rsidR="00637BFD" w:rsidRPr="00875AC4" w:rsidRDefault="00637BFD" w:rsidP="00637BFD">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2024年该项目预算11万元。</w:t>
      </w:r>
    </w:p>
    <w:p w:rsidR="00637BFD" w:rsidRPr="00875AC4" w:rsidRDefault="00637BFD" w:rsidP="00637BFD">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lastRenderedPageBreak/>
        <w:t>（</w:t>
      </w:r>
      <w:r w:rsidRPr="00875AC4">
        <w:rPr>
          <w:rFonts w:ascii="仿宋_GB2312" w:eastAsia="仿宋_GB2312" w:hAnsi="宋体" w:cs="宋体" w:hint="eastAsia"/>
          <w:sz w:val="32"/>
          <w:szCs w:val="32"/>
        </w:rPr>
        <w:t>十</w:t>
      </w:r>
      <w:r w:rsidRPr="00875AC4">
        <w:rPr>
          <w:rFonts w:ascii="仿宋_GB2312" w:eastAsia="仿宋_GB2312" w:hAnsi="___WRD_EMBED_SUB_39" w:cs="___WRD_EMBED_SUB_39" w:hint="eastAsia"/>
          <w:sz w:val="32"/>
          <w:szCs w:val="32"/>
        </w:rPr>
        <w:t>）</w:t>
      </w:r>
      <w:r w:rsidRPr="00875AC4">
        <w:rPr>
          <w:rFonts w:ascii="仿宋_GB2312" w:eastAsia="仿宋_GB2312" w:hAnsi="宋体" w:cs="宋体" w:hint="eastAsia"/>
          <w:sz w:val="32"/>
          <w:szCs w:val="32"/>
        </w:rPr>
        <w:t>2024年盟级城乡义务教育补助资金</w:t>
      </w:r>
    </w:p>
    <w:p w:rsidR="00637BFD" w:rsidRPr="00875AC4" w:rsidRDefault="00637BFD" w:rsidP="00637BFD">
      <w:pPr>
        <w:pBdr>
          <w:bottom w:val="single" w:sz="4" w:space="30" w:color="FFFFFF"/>
        </w:pBdr>
        <w:adjustRightInd w:val="0"/>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1.项目概述 </w:t>
      </w:r>
    </w:p>
    <w:p w:rsidR="00637BFD" w:rsidRPr="00875AC4" w:rsidRDefault="00637BFD" w:rsidP="00637BFD">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本项目主要支</w:t>
      </w:r>
      <w:r w:rsidRPr="00875AC4">
        <w:rPr>
          <w:rFonts w:ascii="仿宋_GB2312" w:eastAsia="仿宋_GB2312" w:hAnsi="宋体" w:cs="宋体" w:hint="eastAsia"/>
          <w:sz w:val="32"/>
          <w:szCs w:val="32"/>
        </w:rPr>
        <w:t>付我</w:t>
      </w:r>
      <w:r w:rsidRPr="00875AC4">
        <w:rPr>
          <w:rFonts w:ascii="仿宋_GB2312" w:eastAsia="仿宋_GB2312" w:hAnsi="___WRD_EMBED_SUB_39" w:cs="___WRD_EMBED_SUB_39" w:hint="eastAsia"/>
          <w:sz w:val="32"/>
          <w:szCs w:val="32"/>
        </w:rPr>
        <w:t>校</w:t>
      </w:r>
      <w:r w:rsidR="00803E65" w:rsidRPr="00875AC4">
        <w:rPr>
          <w:rFonts w:ascii="仿宋_GB2312" w:eastAsia="仿宋_GB2312" w:hAnsi="宋体" w:cs="宋体" w:hint="eastAsia"/>
          <w:sz w:val="32"/>
          <w:szCs w:val="32"/>
        </w:rPr>
        <w:t>用于培训费，提升教师的教学水平，业务能力。</w:t>
      </w:r>
    </w:p>
    <w:p w:rsidR="00637BFD" w:rsidRPr="00875AC4" w:rsidRDefault="00637BFD" w:rsidP="00637BFD">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2.立项依据 </w:t>
      </w:r>
    </w:p>
    <w:p w:rsidR="00637BFD" w:rsidRPr="00875AC4" w:rsidRDefault="00637BFD" w:rsidP="00637BFD">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Ansi="宋体" w:cs="宋体" w:hint="eastAsia"/>
          <w:sz w:val="32"/>
          <w:szCs w:val="32"/>
        </w:rPr>
        <w:t>盟</w:t>
      </w:r>
      <w:r w:rsidRPr="00875AC4">
        <w:rPr>
          <w:rFonts w:ascii="仿宋_GB2312" w:eastAsia="仿宋_GB2312" w:hAnsi="___WRD_EMBED_SUB_39" w:cs="___WRD_EMBED_SUB_39" w:hint="eastAsia"/>
          <w:sz w:val="32"/>
          <w:szCs w:val="32"/>
        </w:rPr>
        <w:t>级</w:t>
      </w:r>
      <w:r w:rsidRPr="00875AC4">
        <w:rPr>
          <w:rFonts w:ascii="仿宋_GB2312" w:eastAsia="仿宋_GB2312" w:hAnsi="宋体" w:cs="宋体" w:hint="eastAsia"/>
          <w:sz w:val="32"/>
          <w:szCs w:val="32"/>
        </w:rPr>
        <w:t>义</w:t>
      </w:r>
      <w:r w:rsidRPr="00875AC4">
        <w:rPr>
          <w:rFonts w:ascii="仿宋_GB2312" w:eastAsia="仿宋_GB2312" w:hAnsi="___WRD_EMBED_SUB_39" w:cs="___WRD_EMBED_SUB_39" w:hint="eastAsia"/>
          <w:sz w:val="32"/>
          <w:szCs w:val="32"/>
        </w:rPr>
        <w:t>务教育</w:t>
      </w:r>
      <w:r w:rsidRPr="00875AC4">
        <w:rPr>
          <w:rFonts w:ascii="仿宋_GB2312" w:eastAsia="仿宋_GB2312" w:hAnsi="宋体" w:cs="宋体" w:hint="eastAsia"/>
          <w:sz w:val="32"/>
          <w:szCs w:val="32"/>
        </w:rPr>
        <w:t>配</w:t>
      </w:r>
      <w:r w:rsidRPr="00875AC4">
        <w:rPr>
          <w:rFonts w:ascii="仿宋_GB2312" w:eastAsia="仿宋_GB2312" w:hAnsi="___WRD_EMBED_SUB_39" w:cs="___WRD_EMBED_SUB_39" w:hint="eastAsia"/>
          <w:sz w:val="32"/>
          <w:szCs w:val="32"/>
        </w:rPr>
        <w:t>套资金</w:t>
      </w:r>
    </w:p>
    <w:p w:rsidR="00637BFD" w:rsidRPr="00875AC4" w:rsidRDefault="00637BFD" w:rsidP="00637BFD">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3.实施主体 </w:t>
      </w:r>
    </w:p>
    <w:p w:rsidR="00637BFD" w:rsidRPr="00875AC4" w:rsidRDefault="00637BFD" w:rsidP="00637BFD">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Ansi="宋体" w:cs="宋体" w:hint="eastAsia"/>
          <w:sz w:val="32"/>
          <w:szCs w:val="32"/>
        </w:rPr>
        <w:t>锡林郭勒盟第</w:t>
      </w:r>
      <w:r w:rsidRPr="00875AC4">
        <w:rPr>
          <w:rFonts w:ascii="仿宋_GB2312" w:eastAsia="仿宋_GB2312" w:hAnsi="___WRD_EMBED_SUB_39" w:cs="___WRD_EMBED_SUB_39" w:hint="eastAsia"/>
          <w:sz w:val="32"/>
          <w:szCs w:val="32"/>
        </w:rPr>
        <w:t>二中学</w:t>
      </w:r>
    </w:p>
    <w:p w:rsidR="00637BFD" w:rsidRPr="00875AC4" w:rsidRDefault="00637BFD" w:rsidP="00637BFD">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4.实施方案 </w:t>
      </w:r>
    </w:p>
    <w:p w:rsidR="00803E65" w:rsidRPr="00875AC4" w:rsidRDefault="00637BFD" w:rsidP="00803E65">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主要用于</w:t>
      </w:r>
      <w:r w:rsidRPr="00875AC4">
        <w:rPr>
          <w:rFonts w:ascii="仿宋_GB2312" w:eastAsia="仿宋_GB2312" w:hAnsi="宋体" w:cs="宋体" w:hint="eastAsia"/>
          <w:sz w:val="32"/>
          <w:szCs w:val="32"/>
        </w:rPr>
        <w:t>我</w:t>
      </w:r>
      <w:r w:rsidRPr="00875AC4">
        <w:rPr>
          <w:rFonts w:ascii="仿宋_GB2312" w:eastAsia="仿宋_GB2312" w:hAnsi="___WRD_EMBED_SUB_39" w:cs="___WRD_EMBED_SUB_39" w:hint="eastAsia"/>
          <w:sz w:val="32"/>
          <w:szCs w:val="32"/>
        </w:rPr>
        <w:t>校</w:t>
      </w:r>
      <w:r w:rsidRPr="00875AC4">
        <w:rPr>
          <w:rFonts w:ascii="仿宋_GB2312" w:eastAsia="仿宋_GB2312" w:hAnsi="宋体" w:cs="宋体" w:hint="eastAsia"/>
          <w:sz w:val="32"/>
          <w:szCs w:val="32"/>
        </w:rPr>
        <w:t>义</w:t>
      </w:r>
      <w:r w:rsidRPr="00875AC4">
        <w:rPr>
          <w:rFonts w:ascii="仿宋_GB2312" w:eastAsia="仿宋_GB2312" w:hAnsi="___WRD_EMBED_SUB_39" w:cs="___WRD_EMBED_SUB_39" w:hint="eastAsia"/>
          <w:sz w:val="32"/>
          <w:szCs w:val="32"/>
        </w:rPr>
        <w:t>务教育</w:t>
      </w:r>
      <w:r w:rsidR="00803E65" w:rsidRPr="00875AC4">
        <w:rPr>
          <w:rFonts w:ascii="仿宋_GB2312" w:eastAsia="仿宋_GB2312" w:hAnsi="宋体" w:cs="宋体" w:hint="eastAsia"/>
          <w:sz w:val="32"/>
          <w:szCs w:val="32"/>
        </w:rPr>
        <w:t>提升教师的教学水平，业务能力经费支出。</w:t>
      </w:r>
    </w:p>
    <w:p w:rsidR="00637BFD" w:rsidRPr="00875AC4" w:rsidRDefault="00637BFD" w:rsidP="00637BFD">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5.实施周期 </w:t>
      </w:r>
    </w:p>
    <w:p w:rsidR="00637BFD" w:rsidRPr="00875AC4" w:rsidRDefault="00637BFD" w:rsidP="00637BFD">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自2024年1月1日至2024年12月31日。 </w:t>
      </w:r>
    </w:p>
    <w:p w:rsidR="00637BFD" w:rsidRPr="00875AC4" w:rsidRDefault="00637BFD" w:rsidP="00637BFD">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6.年度预算安排 </w:t>
      </w:r>
    </w:p>
    <w:p w:rsidR="00637BFD" w:rsidRPr="00875AC4" w:rsidRDefault="00637BFD" w:rsidP="00637BFD">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2024年该项目预算7万元。</w:t>
      </w:r>
    </w:p>
    <w:p w:rsidR="000737DC" w:rsidRPr="00875AC4" w:rsidRDefault="000737DC" w:rsidP="000737DC">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w:t>
      </w:r>
      <w:r w:rsidRPr="00875AC4">
        <w:rPr>
          <w:rFonts w:ascii="仿宋_GB2312" w:eastAsia="仿宋_GB2312" w:hAnsi="宋体" w:cs="宋体" w:hint="eastAsia"/>
          <w:sz w:val="32"/>
          <w:szCs w:val="32"/>
        </w:rPr>
        <w:t>十一</w:t>
      </w:r>
      <w:r w:rsidRPr="00875AC4">
        <w:rPr>
          <w:rFonts w:ascii="仿宋_GB2312" w:eastAsia="仿宋_GB2312" w:hAnsi="___WRD_EMBED_SUB_39" w:cs="___WRD_EMBED_SUB_39" w:hint="eastAsia"/>
          <w:sz w:val="32"/>
          <w:szCs w:val="32"/>
        </w:rPr>
        <w:t>）合作办学经费</w:t>
      </w:r>
    </w:p>
    <w:p w:rsidR="000737DC" w:rsidRPr="00875AC4" w:rsidRDefault="000737DC" w:rsidP="000737DC">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1.项目概述 </w:t>
      </w:r>
    </w:p>
    <w:p w:rsidR="000737DC" w:rsidRPr="00875AC4" w:rsidRDefault="000737DC" w:rsidP="000737DC">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本项目主要用于</w:t>
      </w:r>
      <w:r w:rsidRPr="00875AC4">
        <w:rPr>
          <w:rFonts w:ascii="仿宋_GB2312" w:eastAsia="仿宋_GB2312" w:hAnsi="宋体" w:cs="宋体" w:hint="eastAsia"/>
          <w:sz w:val="32"/>
          <w:szCs w:val="32"/>
        </w:rPr>
        <w:t>我</w:t>
      </w:r>
      <w:r w:rsidRPr="00875AC4">
        <w:rPr>
          <w:rFonts w:ascii="仿宋_GB2312" w:eastAsia="仿宋_GB2312" w:hAnsi="___WRD_EMBED_SUB_39" w:cs="___WRD_EMBED_SUB_39" w:hint="eastAsia"/>
          <w:sz w:val="32"/>
          <w:szCs w:val="32"/>
        </w:rPr>
        <w:t>校合作</w:t>
      </w:r>
      <w:r w:rsidRPr="00875AC4">
        <w:rPr>
          <w:rFonts w:ascii="仿宋_GB2312" w:eastAsia="仿宋_GB2312" w:hAnsi="宋体" w:cs="宋体" w:hint="eastAsia"/>
          <w:sz w:val="32"/>
          <w:szCs w:val="32"/>
        </w:rPr>
        <w:t>创</w:t>
      </w:r>
      <w:r w:rsidRPr="00875AC4">
        <w:rPr>
          <w:rFonts w:ascii="仿宋_GB2312" w:eastAsia="仿宋_GB2312" w:hAnsi="___WRD_EMBED_SUB_39" w:cs="___WRD_EMBED_SUB_39" w:hint="eastAsia"/>
          <w:sz w:val="32"/>
          <w:szCs w:val="32"/>
        </w:rPr>
        <w:t>办内</w:t>
      </w:r>
      <w:r w:rsidRPr="00875AC4">
        <w:rPr>
          <w:rFonts w:ascii="仿宋_GB2312" w:eastAsia="仿宋_GB2312" w:hAnsi="宋体" w:cs="宋体" w:hint="eastAsia"/>
          <w:sz w:val="32"/>
          <w:szCs w:val="32"/>
        </w:rPr>
        <w:t>蒙古师</w:t>
      </w:r>
      <w:r w:rsidRPr="00875AC4">
        <w:rPr>
          <w:rFonts w:ascii="仿宋_GB2312" w:eastAsia="仿宋_GB2312" w:hAnsi="___WRD_EMBED_SUB_39" w:cs="___WRD_EMBED_SUB_39" w:hint="eastAsia"/>
          <w:sz w:val="32"/>
          <w:szCs w:val="32"/>
        </w:rPr>
        <w:t>范大学附属中学</w:t>
      </w:r>
      <w:r w:rsidRPr="00875AC4">
        <w:rPr>
          <w:rFonts w:ascii="仿宋_GB2312" w:eastAsia="仿宋_GB2312" w:hAnsi="宋体" w:cs="宋体" w:hint="eastAsia"/>
          <w:sz w:val="32"/>
          <w:szCs w:val="32"/>
        </w:rPr>
        <w:t>锡林郭勒</w:t>
      </w:r>
      <w:r w:rsidRPr="00875AC4">
        <w:rPr>
          <w:rFonts w:ascii="仿宋_GB2312" w:eastAsia="仿宋_GB2312" w:hAnsi="___WRD_EMBED_SUB_39" w:cs="___WRD_EMBED_SUB_39" w:hint="eastAsia"/>
          <w:sz w:val="32"/>
          <w:szCs w:val="32"/>
        </w:rPr>
        <w:t>分校，</w:t>
      </w:r>
      <w:r w:rsidRPr="00875AC4">
        <w:rPr>
          <w:rFonts w:ascii="仿宋_GB2312" w:eastAsia="仿宋_GB2312" w:hAnsi="宋体" w:cs="宋体" w:hint="eastAsia"/>
          <w:sz w:val="32"/>
          <w:szCs w:val="32"/>
        </w:rPr>
        <w:t>提升</w:t>
      </w:r>
      <w:r w:rsidRPr="00875AC4">
        <w:rPr>
          <w:rFonts w:ascii="仿宋_GB2312" w:eastAsia="仿宋_GB2312" w:hAnsi="___WRD_EMBED_SUB_39" w:cs="___WRD_EMBED_SUB_39" w:hint="eastAsia"/>
          <w:sz w:val="32"/>
          <w:szCs w:val="32"/>
        </w:rPr>
        <w:t>教学</w:t>
      </w:r>
      <w:r w:rsidRPr="00875AC4">
        <w:rPr>
          <w:rFonts w:ascii="仿宋_GB2312" w:eastAsia="仿宋_GB2312" w:hAnsi="宋体" w:cs="宋体" w:hint="eastAsia"/>
          <w:sz w:val="32"/>
          <w:szCs w:val="32"/>
        </w:rPr>
        <w:t>质量</w:t>
      </w:r>
      <w:r w:rsidRPr="00875AC4">
        <w:rPr>
          <w:rFonts w:ascii="仿宋_GB2312" w:eastAsia="仿宋_GB2312" w:hAnsi="___WRD_EMBED_SUB_39" w:cs="___WRD_EMBED_SUB_39" w:hint="eastAsia"/>
          <w:sz w:val="32"/>
          <w:szCs w:val="32"/>
        </w:rPr>
        <w:t>和水</w:t>
      </w:r>
      <w:r w:rsidRPr="00875AC4">
        <w:rPr>
          <w:rFonts w:ascii="仿宋_GB2312" w:eastAsia="仿宋_GB2312" w:hAnsi="宋体" w:cs="宋体" w:hint="eastAsia"/>
          <w:sz w:val="32"/>
          <w:szCs w:val="32"/>
        </w:rPr>
        <w:t>平</w:t>
      </w:r>
      <w:r w:rsidRPr="00875AC4">
        <w:rPr>
          <w:rFonts w:ascii="仿宋_GB2312" w:eastAsia="仿宋_GB2312" w:hAnsi="___WRD_EMBED_SUB_39" w:cs="___WRD_EMBED_SUB_39" w:hint="eastAsia"/>
          <w:sz w:val="32"/>
          <w:szCs w:val="32"/>
        </w:rPr>
        <w:t>。</w:t>
      </w:r>
    </w:p>
    <w:p w:rsidR="000737DC" w:rsidRPr="00875AC4" w:rsidRDefault="000737DC" w:rsidP="000737DC">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2.立项依据 </w:t>
      </w:r>
    </w:p>
    <w:p w:rsidR="000737DC" w:rsidRPr="00875AC4" w:rsidRDefault="000737DC" w:rsidP="000737DC">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Ansi="宋体" w:cs="宋体" w:hint="eastAsia"/>
          <w:sz w:val="32"/>
          <w:szCs w:val="32"/>
        </w:rPr>
        <w:t>盟</w:t>
      </w:r>
      <w:r w:rsidRPr="00875AC4">
        <w:rPr>
          <w:rFonts w:ascii="仿宋_GB2312" w:eastAsia="仿宋_GB2312" w:hAnsi="___WRD_EMBED_SUB_39" w:cs="___WRD_EMBED_SUB_39" w:hint="eastAsia"/>
          <w:sz w:val="32"/>
          <w:szCs w:val="32"/>
        </w:rPr>
        <w:t>级专项资金，</w:t>
      </w:r>
      <w:r w:rsidRPr="00875AC4">
        <w:rPr>
          <w:rFonts w:ascii="仿宋_GB2312" w:eastAsia="仿宋_GB2312" w:hAnsi="宋体" w:cs="宋体" w:hint="eastAsia"/>
          <w:sz w:val="32"/>
          <w:szCs w:val="32"/>
        </w:rPr>
        <w:t>我</w:t>
      </w:r>
      <w:r w:rsidRPr="00875AC4">
        <w:rPr>
          <w:rFonts w:ascii="仿宋_GB2312" w:eastAsia="仿宋_GB2312" w:hAnsi="___WRD_EMBED_SUB_39" w:cs="___WRD_EMBED_SUB_39" w:hint="eastAsia"/>
          <w:sz w:val="32"/>
          <w:szCs w:val="32"/>
        </w:rPr>
        <w:t>校合作</w:t>
      </w:r>
      <w:r w:rsidRPr="00875AC4">
        <w:rPr>
          <w:rFonts w:ascii="仿宋_GB2312" w:eastAsia="仿宋_GB2312" w:hAnsi="宋体" w:cs="宋体" w:hint="eastAsia"/>
          <w:sz w:val="32"/>
          <w:szCs w:val="32"/>
        </w:rPr>
        <w:t>创</w:t>
      </w:r>
      <w:r w:rsidRPr="00875AC4">
        <w:rPr>
          <w:rFonts w:ascii="仿宋_GB2312" w:eastAsia="仿宋_GB2312" w:hAnsi="___WRD_EMBED_SUB_39" w:cs="___WRD_EMBED_SUB_39" w:hint="eastAsia"/>
          <w:sz w:val="32"/>
          <w:szCs w:val="32"/>
        </w:rPr>
        <w:t>办内</w:t>
      </w:r>
      <w:r w:rsidRPr="00875AC4">
        <w:rPr>
          <w:rFonts w:ascii="仿宋_GB2312" w:eastAsia="仿宋_GB2312" w:hAnsi="宋体" w:cs="宋体" w:hint="eastAsia"/>
          <w:sz w:val="32"/>
          <w:szCs w:val="32"/>
        </w:rPr>
        <w:t>蒙古师</w:t>
      </w:r>
      <w:r w:rsidRPr="00875AC4">
        <w:rPr>
          <w:rFonts w:ascii="仿宋_GB2312" w:eastAsia="仿宋_GB2312" w:hAnsi="___WRD_EMBED_SUB_39" w:cs="___WRD_EMBED_SUB_39" w:hint="eastAsia"/>
          <w:sz w:val="32"/>
          <w:szCs w:val="32"/>
        </w:rPr>
        <w:t>范大学附属中学</w:t>
      </w:r>
      <w:r w:rsidRPr="00875AC4">
        <w:rPr>
          <w:rFonts w:ascii="仿宋_GB2312" w:eastAsia="仿宋_GB2312" w:hAnsi="宋体" w:cs="宋体" w:hint="eastAsia"/>
          <w:sz w:val="32"/>
          <w:szCs w:val="32"/>
        </w:rPr>
        <w:t>锡林郭勒</w:t>
      </w:r>
      <w:r w:rsidRPr="00875AC4">
        <w:rPr>
          <w:rFonts w:ascii="仿宋_GB2312" w:eastAsia="仿宋_GB2312" w:hAnsi="___WRD_EMBED_SUB_39" w:cs="___WRD_EMBED_SUB_39" w:hint="eastAsia"/>
          <w:sz w:val="32"/>
          <w:szCs w:val="32"/>
        </w:rPr>
        <w:t>分校。</w:t>
      </w:r>
      <w:r w:rsidRPr="00875AC4">
        <w:rPr>
          <w:rFonts w:ascii="仿宋_GB2312" w:eastAsia="仿宋_GB2312" w:hAnsi="宋体" w:cs="宋体" w:hint="eastAsia"/>
          <w:sz w:val="32"/>
          <w:szCs w:val="32"/>
        </w:rPr>
        <w:t>每</w:t>
      </w:r>
      <w:r w:rsidRPr="00875AC4">
        <w:rPr>
          <w:rFonts w:ascii="仿宋_GB2312" w:eastAsia="仿宋_GB2312" w:hAnsi="___WRD_EMBED_SUB_39" w:cs="___WRD_EMBED_SUB_39" w:hint="eastAsia"/>
          <w:sz w:val="32"/>
          <w:szCs w:val="32"/>
        </w:rPr>
        <w:t>年经费</w:t>
      </w:r>
      <w:r w:rsidRPr="00875AC4">
        <w:rPr>
          <w:rFonts w:ascii="仿宋_GB2312" w:eastAsia="仿宋_GB2312" w:hint="eastAsia"/>
          <w:sz w:val="32"/>
          <w:szCs w:val="32"/>
        </w:rPr>
        <w:t>240万元。</w:t>
      </w:r>
    </w:p>
    <w:p w:rsidR="000737DC" w:rsidRPr="00875AC4" w:rsidRDefault="000737DC" w:rsidP="000737DC">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3.实施主体 </w:t>
      </w:r>
    </w:p>
    <w:p w:rsidR="000737DC" w:rsidRPr="00875AC4" w:rsidRDefault="000737DC" w:rsidP="000737DC">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Ansi="宋体" w:cs="宋体" w:hint="eastAsia"/>
          <w:sz w:val="32"/>
          <w:szCs w:val="32"/>
        </w:rPr>
        <w:lastRenderedPageBreak/>
        <w:t>锡林郭勒盟第</w:t>
      </w:r>
      <w:r w:rsidRPr="00875AC4">
        <w:rPr>
          <w:rFonts w:ascii="仿宋_GB2312" w:eastAsia="仿宋_GB2312" w:hAnsi="___WRD_EMBED_SUB_39" w:cs="___WRD_EMBED_SUB_39" w:hint="eastAsia"/>
          <w:sz w:val="32"/>
          <w:szCs w:val="32"/>
        </w:rPr>
        <w:t>二中学</w:t>
      </w:r>
    </w:p>
    <w:p w:rsidR="000737DC" w:rsidRPr="00875AC4" w:rsidRDefault="000737DC" w:rsidP="000737DC">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4.实施方案 </w:t>
      </w:r>
    </w:p>
    <w:p w:rsidR="000737DC" w:rsidRPr="00875AC4" w:rsidRDefault="000737DC" w:rsidP="000737DC">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主要用于</w:t>
      </w:r>
      <w:r w:rsidRPr="00875AC4">
        <w:rPr>
          <w:rFonts w:ascii="仿宋_GB2312" w:eastAsia="仿宋_GB2312" w:hAnsi="宋体" w:cs="宋体" w:hint="eastAsia"/>
          <w:sz w:val="32"/>
          <w:szCs w:val="32"/>
        </w:rPr>
        <w:t>我</w:t>
      </w:r>
      <w:r w:rsidRPr="00875AC4">
        <w:rPr>
          <w:rFonts w:ascii="仿宋_GB2312" w:eastAsia="仿宋_GB2312" w:hAnsi="___WRD_EMBED_SUB_39" w:cs="___WRD_EMBED_SUB_39" w:hint="eastAsia"/>
          <w:sz w:val="32"/>
          <w:szCs w:val="32"/>
        </w:rPr>
        <w:t>校合作</w:t>
      </w:r>
      <w:r w:rsidRPr="00875AC4">
        <w:rPr>
          <w:rFonts w:ascii="仿宋_GB2312" w:eastAsia="仿宋_GB2312" w:hAnsi="宋体" w:cs="宋体" w:hint="eastAsia"/>
          <w:sz w:val="32"/>
          <w:szCs w:val="32"/>
        </w:rPr>
        <w:t>创</w:t>
      </w:r>
      <w:r w:rsidRPr="00875AC4">
        <w:rPr>
          <w:rFonts w:ascii="仿宋_GB2312" w:eastAsia="仿宋_GB2312" w:hAnsi="___WRD_EMBED_SUB_39" w:cs="___WRD_EMBED_SUB_39" w:hint="eastAsia"/>
          <w:sz w:val="32"/>
          <w:szCs w:val="32"/>
        </w:rPr>
        <w:t>办内</w:t>
      </w:r>
      <w:r w:rsidRPr="00875AC4">
        <w:rPr>
          <w:rFonts w:ascii="仿宋_GB2312" w:eastAsia="仿宋_GB2312" w:hAnsi="宋体" w:cs="宋体" w:hint="eastAsia"/>
          <w:sz w:val="32"/>
          <w:szCs w:val="32"/>
        </w:rPr>
        <w:t>蒙古师</w:t>
      </w:r>
      <w:r w:rsidRPr="00875AC4">
        <w:rPr>
          <w:rFonts w:ascii="仿宋_GB2312" w:eastAsia="仿宋_GB2312" w:hAnsi="___WRD_EMBED_SUB_39" w:cs="___WRD_EMBED_SUB_39" w:hint="eastAsia"/>
          <w:sz w:val="32"/>
          <w:szCs w:val="32"/>
        </w:rPr>
        <w:t>范大学附属中学</w:t>
      </w:r>
      <w:r w:rsidRPr="00875AC4">
        <w:rPr>
          <w:rFonts w:ascii="仿宋_GB2312" w:eastAsia="仿宋_GB2312" w:hAnsi="宋体" w:cs="宋体" w:hint="eastAsia"/>
          <w:sz w:val="32"/>
          <w:szCs w:val="32"/>
        </w:rPr>
        <w:t>锡林郭勒</w:t>
      </w:r>
      <w:r w:rsidRPr="00875AC4">
        <w:rPr>
          <w:rFonts w:ascii="仿宋_GB2312" w:eastAsia="仿宋_GB2312" w:hAnsi="___WRD_EMBED_SUB_39" w:cs="___WRD_EMBED_SUB_39" w:hint="eastAsia"/>
          <w:sz w:val="32"/>
          <w:szCs w:val="32"/>
        </w:rPr>
        <w:t>分校支</w:t>
      </w:r>
      <w:r w:rsidRPr="00875AC4">
        <w:rPr>
          <w:rFonts w:ascii="仿宋_GB2312" w:eastAsia="仿宋_GB2312" w:hAnsi="宋体" w:cs="宋体" w:hint="eastAsia"/>
          <w:sz w:val="32"/>
          <w:szCs w:val="32"/>
        </w:rPr>
        <w:t>付</w:t>
      </w:r>
      <w:r w:rsidRPr="00875AC4">
        <w:rPr>
          <w:rFonts w:ascii="仿宋_GB2312" w:eastAsia="仿宋_GB2312" w:hAnsi="___WRD_EMBED_SUB_39" w:cs="___WRD_EMBED_SUB_39" w:hint="eastAsia"/>
          <w:sz w:val="32"/>
          <w:szCs w:val="32"/>
        </w:rPr>
        <w:t>内</w:t>
      </w:r>
      <w:r w:rsidRPr="00875AC4">
        <w:rPr>
          <w:rFonts w:ascii="仿宋_GB2312" w:eastAsia="仿宋_GB2312" w:hAnsi="宋体" w:cs="宋体" w:hint="eastAsia"/>
          <w:sz w:val="32"/>
          <w:szCs w:val="32"/>
        </w:rPr>
        <w:t>蒙古师</w:t>
      </w:r>
      <w:r w:rsidRPr="00875AC4">
        <w:rPr>
          <w:rFonts w:ascii="仿宋_GB2312" w:eastAsia="仿宋_GB2312" w:hAnsi="___WRD_EMBED_SUB_39" w:cs="___WRD_EMBED_SUB_39" w:hint="eastAsia"/>
          <w:sz w:val="32"/>
          <w:szCs w:val="32"/>
        </w:rPr>
        <w:t>范大学业务委托费。</w:t>
      </w:r>
    </w:p>
    <w:p w:rsidR="000737DC" w:rsidRPr="00875AC4" w:rsidRDefault="000737DC" w:rsidP="000737DC">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5.实施周期 </w:t>
      </w:r>
    </w:p>
    <w:p w:rsidR="000737DC" w:rsidRPr="00875AC4" w:rsidRDefault="000737DC" w:rsidP="000737DC">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自2024年1月1日至2024年12月31日。 </w:t>
      </w:r>
    </w:p>
    <w:p w:rsidR="000737DC" w:rsidRPr="00875AC4" w:rsidRDefault="000737DC" w:rsidP="000737DC">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6.年度预算安排 </w:t>
      </w:r>
    </w:p>
    <w:p w:rsidR="000737DC" w:rsidRPr="00875AC4" w:rsidRDefault="000737DC" w:rsidP="000737DC">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2024年该项目预算240万元。</w:t>
      </w:r>
    </w:p>
    <w:p w:rsidR="00064403" w:rsidRPr="00875AC4" w:rsidRDefault="00064403" w:rsidP="00064403">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w:t>
      </w:r>
      <w:r w:rsidRPr="00875AC4">
        <w:rPr>
          <w:rFonts w:ascii="仿宋_GB2312" w:eastAsia="仿宋_GB2312" w:hAnsi="宋体" w:cs="宋体" w:hint="eastAsia"/>
          <w:sz w:val="32"/>
          <w:szCs w:val="32"/>
        </w:rPr>
        <w:t>十二</w:t>
      </w:r>
      <w:r w:rsidRPr="00875AC4">
        <w:rPr>
          <w:rFonts w:ascii="仿宋_GB2312" w:eastAsia="仿宋_GB2312" w:hAnsi="___WRD_EMBED_SUB_39" w:cs="___WRD_EMBED_SUB_39" w:hint="eastAsia"/>
          <w:sz w:val="32"/>
          <w:szCs w:val="32"/>
        </w:rPr>
        <w:t>）</w:t>
      </w:r>
      <w:r w:rsidRPr="00875AC4">
        <w:rPr>
          <w:rFonts w:ascii="仿宋_GB2312" w:eastAsia="仿宋_GB2312" w:hAnsi="宋体" w:cs="宋体" w:hint="eastAsia"/>
          <w:sz w:val="32"/>
          <w:szCs w:val="32"/>
        </w:rPr>
        <w:t>校舍房屋质量安全鉴定费</w:t>
      </w:r>
    </w:p>
    <w:p w:rsidR="00064403" w:rsidRPr="00875AC4" w:rsidRDefault="00064403" w:rsidP="00064403">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1.项目概述 </w:t>
      </w:r>
    </w:p>
    <w:p w:rsidR="00064403" w:rsidRPr="00875AC4" w:rsidRDefault="00064403" w:rsidP="00064403">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本项目主要用于</w:t>
      </w:r>
      <w:r w:rsidRPr="00875AC4">
        <w:rPr>
          <w:rFonts w:ascii="仿宋_GB2312" w:eastAsia="仿宋_GB2312" w:hAnsi="宋体" w:cs="宋体" w:hint="eastAsia"/>
          <w:sz w:val="32"/>
          <w:szCs w:val="32"/>
        </w:rPr>
        <w:t>我</w:t>
      </w:r>
      <w:r w:rsidRPr="00875AC4">
        <w:rPr>
          <w:rFonts w:ascii="仿宋_GB2312" w:eastAsia="仿宋_GB2312" w:hAnsi="___WRD_EMBED_SUB_39" w:cs="___WRD_EMBED_SUB_39" w:hint="eastAsia"/>
          <w:sz w:val="32"/>
          <w:szCs w:val="32"/>
        </w:rPr>
        <w:t>校</w:t>
      </w:r>
      <w:r w:rsidRPr="00875AC4">
        <w:rPr>
          <w:rFonts w:ascii="仿宋_GB2312" w:eastAsia="仿宋_GB2312" w:hAnsi="宋体" w:cs="宋体" w:hint="eastAsia"/>
          <w:sz w:val="32"/>
          <w:szCs w:val="32"/>
        </w:rPr>
        <w:t>为消除校舍质量安全隐患，校舍进行质量安全检测鉴定。</w:t>
      </w:r>
    </w:p>
    <w:p w:rsidR="00064403" w:rsidRPr="00875AC4" w:rsidRDefault="00064403" w:rsidP="00064403">
      <w:pPr>
        <w:pBdr>
          <w:bottom w:val="single" w:sz="4" w:space="30" w:color="FFFFFF"/>
        </w:pBdr>
        <w:snapToGrid w:val="0"/>
        <w:ind w:firstLineChars="200" w:firstLine="640"/>
        <w:rPr>
          <w:rFonts w:ascii="仿宋_GB2312" w:eastAsia="仿宋_GB2312"/>
          <w:sz w:val="32"/>
          <w:szCs w:val="32"/>
        </w:rPr>
      </w:pPr>
      <w:r w:rsidRPr="00875AC4">
        <w:rPr>
          <w:rFonts w:ascii="仿宋_GB2312" w:eastAsia="仿宋_GB2312" w:hint="eastAsia"/>
          <w:sz w:val="32"/>
          <w:szCs w:val="32"/>
        </w:rPr>
        <w:t xml:space="preserve">2.立项依据 </w:t>
      </w:r>
    </w:p>
    <w:p w:rsidR="00064403" w:rsidRPr="00875AC4" w:rsidRDefault="00064403" w:rsidP="00064403">
      <w:pPr>
        <w:pBdr>
          <w:bottom w:val="single" w:sz="4" w:space="30" w:color="FFFFFF"/>
        </w:pBdr>
        <w:snapToGrid w:val="0"/>
        <w:rPr>
          <w:rFonts w:ascii="仿宋_GB2312" w:eastAsia="仿宋_GB2312"/>
          <w:sz w:val="32"/>
          <w:szCs w:val="32"/>
        </w:rPr>
      </w:pPr>
    </w:p>
    <w:p w:rsidR="00064403" w:rsidRPr="00875AC4" w:rsidRDefault="00064403" w:rsidP="00064403">
      <w:pPr>
        <w:pBdr>
          <w:bottom w:val="single" w:sz="4" w:space="30" w:color="FFFFFF"/>
        </w:pBdr>
        <w:snapToGrid w:val="0"/>
        <w:spacing w:line="360" w:lineRule="auto"/>
        <w:ind w:firstLineChars="200" w:firstLine="640"/>
        <w:rPr>
          <w:rFonts w:ascii="仿宋_GB2312" w:eastAsia="仿宋_GB2312" w:hAnsi="宋体" w:cs="宋体"/>
          <w:sz w:val="32"/>
          <w:szCs w:val="32"/>
        </w:rPr>
      </w:pPr>
      <w:r w:rsidRPr="00875AC4">
        <w:rPr>
          <w:rFonts w:ascii="仿宋_GB2312" w:eastAsia="仿宋_GB2312" w:hAnsi="宋体" w:cs="宋体" w:hint="eastAsia"/>
          <w:sz w:val="32"/>
          <w:szCs w:val="32"/>
        </w:rPr>
        <w:t>据《锡林郭勒盟住房和城乡建设局教育局关于印发锡林郭勒盟学校房屋建筑安全检查工作方案》（</w:t>
      </w:r>
      <w:proofErr w:type="gramStart"/>
      <w:r w:rsidRPr="00875AC4">
        <w:rPr>
          <w:rFonts w:ascii="仿宋_GB2312" w:eastAsia="仿宋_GB2312" w:hAnsi="宋体" w:cs="宋体" w:hint="eastAsia"/>
          <w:sz w:val="32"/>
          <w:szCs w:val="32"/>
        </w:rPr>
        <w:t>锡建发</w:t>
      </w:r>
      <w:proofErr w:type="gramEnd"/>
      <w:r w:rsidRPr="00875AC4">
        <w:rPr>
          <w:rFonts w:ascii="仿宋_GB2312" w:eastAsia="仿宋_GB2312" w:hAnsi="宋体" w:cs="宋体" w:hint="eastAsia"/>
          <w:sz w:val="32"/>
          <w:szCs w:val="32"/>
        </w:rPr>
        <w:t>〔2023〕59号）文件，为消除校舍质量安全隐患，拟对剩余校舍进行质量安全检测鉴定，根据检测行业市场价格及校舍面积预算，检测费50万元。</w:t>
      </w:r>
    </w:p>
    <w:p w:rsidR="00064403" w:rsidRPr="00875AC4" w:rsidRDefault="00064403" w:rsidP="00064403">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3.实施主体 </w:t>
      </w:r>
    </w:p>
    <w:p w:rsidR="00064403" w:rsidRPr="00875AC4" w:rsidRDefault="00064403" w:rsidP="00064403">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Ansi="宋体" w:cs="宋体" w:hint="eastAsia"/>
          <w:sz w:val="32"/>
          <w:szCs w:val="32"/>
        </w:rPr>
        <w:t>锡林郭勒盟第</w:t>
      </w:r>
      <w:r w:rsidRPr="00875AC4">
        <w:rPr>
          <w:rFonts w:ascii="仿宋_GB2312" w:eastAsia="仿宋_GB2312" w:hAnsi="___WRD_EMBED_SUB_39" w:cs="___WRD_EMBED_SUB_39" w:hint="eastAsia"/>
          <w:sz w:val="32"/>
          <w:szCs w:val="32"/>
        </w:rPr>
        <w:t>二中学</w:t>
      </w:r>
    </w:p>
    <w:p w:rsidR="00064403" w:rsidRPr="00875AC4" w:rsidRDefault="00064403" w:rsidP="00064403">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4.实施方案 </w:t>
      </w:r>
    </w:p>
    <w:p w:rsidR="00064403" w:rsidRPr="00875AC4" w:rsidRDefault="00064403" w:rsidP="00064403">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主要用于学校</w:t>
      </w:r>
      <w:r w:rsidR="0029718A" w:rsidRPr="00875AC4">
        <w:rPr>
          <w:rFonts w:ascii="仿宋_GB2312" w:eastAsia="仿宋_GB2312" w:hAnsi="宋体" w:cs="宋体" w:hint="eastAsia"/>
          <w:sz w:val="32"/>
          <w:szCs w:val="32"/>
        </w:rPr>
        <w:t>校舍进行质量安全检测鉴定</w:t>
      </w:r>
      <w:r w:rsidRPr="00875AC4">
        <w:rPr>
          <w:rFonts w:ascii="仿宋_GB2312" w:eastAsia="仿宋_GB2312" w:hAnsi="___WRD_EMBED_SUB_39" w:cs="___WRD_EMBED_SUB_39" w:hint="eastAsia"/>
          <w:sz w:val="32"/>
          <w:szCs w:val="32"/>
        </w:rPr>
        <w:t>。</w:t>
      </w:r>
    </w:p>
    <w:p w:rsidR="00064403" w:rsidRPr="00875AC4" w:rsidRDefault="00064403" w:rsidP="00064403">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5.实施周期 </w:t>
      </w:r>
    </w:p>
    <w:p w:rsidR="00064403" w:rsidRPr="00875AC4" w:rsidRDefault="00064403" w:rsidP="00064403">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lastRenderedPageBreak/>
        <w:t>自202</w:t>
      </w:r>
      <w:r w:rsidR="00BB61D5" w:rsidRPr="00875AC4">
        <w:rPr>
          <w:rFonts w:ascii="仿宋_GB2312" w:eastAsia="仿宋_GB2312" w:hint="eastAsia"/>
          <w:sz w:val="32"/>
          <w:szCs w:val="32"/>
        </w:rPr>
        <w:t>4</w:t>
      </w:r>
      <w:r w:rsidRPr="00875AC4">
        <w:rPr>
          <w:rFonts w:ascii="仿宋_GB2312" w:eastAsia="仿宋_GB2312" w:hint="eastAsia"/>
          <w:sz w:val="32"/>
          <w:szCs w:val="32"/>
        </w:rPr>
        <w:t>年1月1日至202</w:t>
      </w:r>
      <w:r w:rsidR="00BB61D5" w:rsidRPr="00875AC4">
        <w:rPr>
          <w:rFonts w:ascii="仿宋_GB2312" w:eastAsia="仿宋_GB2312" w:hint="eastAsia"/>
          <w:sz w:val="32"/>
          <w:szCs w:val="32"/>
        </w:rPr>
        <w:t>4</w:t>
      </w:r>
      <w:r w:rsidRPr="00875AC4">
        <w:rPr>
          <w:rFonts w:ascii="仿宋_GB2312" w:eastAsia="仿宋_GB2312" w:hint="eastAsia"/>
          <w:sz w:val="32"/>
          <w:szCs w:val="32"/>
        </w:rPr>
        <w:t xml:space="preserve">年12月31日。 </w:t>
      </w:r>
    </w:p>
    <w:p w:rsidR="00064403" w:rsidRPr="00875AC4" w:rsidRDefault="00064403" w:rsidP="00064403">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6.年度预算安排 </w:t>
      </w:r>
    </w:p>
    <w:p w:rsidR="00064403" w:rsidRPr="00875AC4" w:rsidRDefault="00064403" w:rsidP="00064403">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202</w:t>
      </w:r>
      <w:r w:rsidR="0029718A" w:rsidRPr="00875AC4">
        <w:rPr>
          <w:rFonts w:ascii="仿宋_GB2312" w:eastAsia="仿宋_GB2312" w:hint="eastAsia"/>
          <w:sz w:val="32"/>
          <w:szCs w:val="32"/>
        </w:rPr>
        <w:t>4</w:t>
      </w:r>
      <w:r w:rsidRPr="00875AC4">
        <w:rPr>
          <w:rFonts w:ascii="仿宋_GB2312" w:eastAsia="仿宋_GB2312" w:hint="eastAsia"/>
          <w:sz w:val="32"/>
          <w:szCs w:val="32"/>
        </w:rPr>
        <w:t>年该项目预算</w:t>
      </w:r>
      <w:r w:rsidR="0029718A" w:rsidRPr="00875AC4">
        <w:rPr>
          <w:rFonts w:ascii="仿宋_GB2312" w:eastAsia="仿宋_GB2312" w:hint="eastAsia"/>
          <w:sz w:val="32"/>
          <w:szCs w:val="32"/>
        </w:rPr>
        <w:t>50</w:t>
      </w:r>
      <w:r w:rsidRPr="00875AC4">
        <w:rPr>
          <w:rFonts w:ascii="仿宋_GB2312" w:eastAsia="仿宋_GB2312" w:hint="eastAsia"/>
          <w:sz w:val="32"/>
          <w:szCs w:val="32"/>
        </w:rPr>
        <w:t>万元。</w:t>
      </w:r>
    </w:p>
    <w:p w:rsidR="00BB61D5" w:rsidRPr="00875AC4" w:rsidRDefault="00BB61D5" w:rsidP="00BB61D5">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w:t>
      </w:r>
      <w:r w:rsidRPr="00875AC4">
        <w:rPr>
          <w:rFonts w:ascii="仿宋_GB2312" w:eastAsia="仿宋_GB2312" w:hAnsi="宋体" w:cs="宋体" w:hint="eastAsia"/>
          <w:sz w:val="32"/>
          <w:szCs w:val="32"/>
        </w:rPr>
        <w:t>十三</w:t>
      </w:r>
      <w:r w:rsidRPr="00875AC4">
        <w:rPr>
          <w:rFonts w:ascii="仿宋_GB2312" w:eastAsia="仿宋_GB2312" w:hAnsi="___WRD_EMBED_SUB_39" w:cs="___WRD_EMBED_SUB_39" w:hint="eastAsia"/>
          <w:sz w:val="32"/>
          <w:szCs w:val="32"/>
        </w:rPr>
        <w:t>）</w:t>
      </w:r>
      <w:proofErr w:type="gramStart"/>
      <w:r w:rsidRPr="00875AC4">
        <w:rPr>
          <w:rFonts w:ascii="仿宋_GB2312" w:eastAsia="仿宋_GB2312" w:hAnsi="宋体" w:cs="宋体" w:hint="eastAsia"/>
          <w:sz w:val="32"/>
          <w:szCs w:val="32"/>
        </w:rPr>
        <w:t>锡财教</w:t>
      </w:r>
      <w:proofErr w:type="gramEnd"/>
      <w:r w:rsidRPr="00875AC4">
        <w:rPr>
          <w:rFonts w:ascii="仿宋_GB2312" w:eastAsia="仿宋_GB2312" w:hAnsi="宋体" w:cs="宋体" w:hint="eastAsia"/>
          <w:sz w:val="32"/>
          <w:szCs w:val="32"/>
        </w:rPr>
        <w:t>【2023】1351号自治区资金提前下达2024年高考综合改革专项资金预算</w:t>
      </w:r>
    </w:p>
    <w:p w:rsidR="00BB61D5" w:rsidRPr="00875AC4" w:rsidRDefault="00BB61D5" w:rsidP="00BB61D5">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1.项目概述 </w:t>
      </w:r>
    </w:p>
    <w:p w:rsidR="00BB61D5" w:rsidRPr="00875AC4" w:rsidRDefault="00BB61D5" w:rsidP="00BB61D5">
      <w:pPr>
        <w:pBdr>
          <w:bottom w:val="single" w:sz="4" w:space="30" w:color="FFFFFF"/>
        </w:pBdr>
        <w:snapToGrid w:val="0"/>
        <w:spacing w:line="360" w:lineRule="auto"/>
        <w:ind w:firstLineChars="200" w:firstLine="640"/>
        <w:rPr>
          <w:rFonts w:ascii="仿宋_GB2312" w:eastAsia="仿宋_GB2312" w:hAnsi="宋体" w:cs="宋体"/>
          <w:sz w:val="32"/>
          <w:szCs w:val="32"/>
        </w:rPr>
      </w:pPr>
      <w:r w:rsidRPr="00875AC4">
        <w:rPr>
          <w:rFonts w:ascii="仿宋_GB2312" w:eastAsia="仿宋_GB2312" w:hint="eastAsia"/>
          <w:sz w:val="32"/>
          <w:szCs w:val="32"/>
        </w:rPr>
        <w:t>本项目主要用于</w:t>
      </w:r>
      <w:r w:rsidRPr="00875AC4">
        <w:rPr>
          <w:rFonts w:ascii="仿宋_GB2312" w:eastAsia="仿宋_GB2312" w:hAnsi="宋体" w:cs="宋体" w:hint="eastAsia"/>
          <w:sz w:val="32"/>
          <w:szCs w:val="32"/>
        </w:rPr>
        <w:t>我</w:t>
      </w:r>
      <w:r w:rsidRPr="00875AC4">
        <w:rPr>
          <w:rFonts w:ascii="仿宋_GB2312" w:eastAsia="仿宋_GB2312" w:hAnsi="___WRD_EMBED_SUB_39" w:cs="___WRD_EMBED_SUB_39" w:hint="eastAsia"/>
          <w:sz w:val="32"/>
          <w:szCs w:val="32"/>
        </w:rPr>
        <w:t>校</w:t>
      </w:r>
      <w:r w:rsidRPr="00875AC4">
        <w:rPr>
          <w:rFonts w:ascii="仿宋_GB2312" w:eastAsia="仿宋_GB2312" w:hAnsi="宋体" w:cs="宋体" w:hint="eastAsia"/>
          <w:sz w:val="32"/>
          <w:szCs w:val="32"/>
        </w:rPr>
        <w:t>教学楼及学生浴室地下管网扩建项目。</w:t>
      </w:r>
    </w:p>
    <w:p w:rsidR="00BB61D5" w:rsidRPr="00875AC4" w:rsidRDefault="00BB61D5" w:rsidP="00BB61D5">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2.立项依据 </w:t>
      </w:r>
    </w:p>
    <w:p w:rsidR="00BB61D5" w:rsidRPr="00875AC4" w:rsidRDefault="00715612" w:rsidP="00BB61D5">
      <w:pPr>
        <w:pBdr>
          <w:bottom w:val="single" w:sz="4" w:space="30" w:color="FFFFFF"/>
        </w:pBdr>
        <w:snapToGrid w:val="0"/>
        <w:spacing w:line="360" w:lineRule="auto"/>
        <w:ind w:firstLineChars="200" w:firstLine="640"/>
        <w:rPr>
          <w:rFonts w:ascii="仿宋_GB2312" w:eastAsia="仿宋_GB2312" w:hAnsi="宋体" w:cs="宋体"/>
          <w:sz w:val="32"/>
          <w:szCs w:val="32"/>
        </w:rPr>
      </w:pPr>
      <w:r w:rsidRPr="00875AC4">
        <w:rPr>
          <w:rFonts w:ascii="仿宋_GB2312" w:eastAsia="仿宋_GB2312" w:hAnsi="宋体" w:cs="宋体" w:hint="eastAsia"/>
          <w:sz w:val="32"/>
          <w:szCs w:val="32"/>
        </w:rPr>
        <w:t>2024年高考综合改革专项资金</w:t>
      </w:r>
      <w:r w:rsidR="00BB61D5" w:rsidRPr="00875AC4">
        <w:rPr>
          <w:rFonts w:ascii="仿宋_GB2312" w:eastAsia="仿宋_GB2312" w:hAnsi="宋体" w:cs="宋体" w:hint="eastAsia"/>
          <w:sz w:val="32"/>
          <w:szCs w:val="32"/>
        </w:rPr>
        <w:t>自治区</w:t>
      </w:r>
      <w:r w:rsidR="0099426C" w:rsidRPr="00875AC4">
        <w:rPr>
          <w:rFonts w:ascii="仿宋_GB2312" w:eastAsia="仿宋_GB2312" w:hAnsi="宋体" w:cs="宋体" w:hint="eastAsia"/>
          <w:sz w:val="32"/>
          <w:szCs w:val="32"/>
        </w:rPr>
        <w:t>专项</w:t>
      </w:r>
      <w:r w:rsidR="008B5808" w:rsidRPr="00875AC4">
        <w:rPr>
          <w:rFonts w:ascii="仿宋_GB2312" w:eastAsia="仿宋_GB2312" w:hAnsi="宋体" w:cs="宋体" w:hint="eastAsia"/>
          <w:sz w:val="32"/>
          <w:szCs w:val="32"/>
        </w:rPr>
        <w:t>资金</w:t>
      </w:r>
    </w:p>
    <w:p w:rsidR="00BB61D5" w:rsidRPr="00875AC4" w:rsidRDefault="00BB61D5" w:rsidP="00BB61D5">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3.实施主体 </w:t>
      </w:r>
    </w:p>
    <w:p w:rsidR="00BB61D5" w:rsidRPr="00875AC4" w:rsidRDefault="00BB61D5" w:rsidP="00BB61D5">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Ansi="宋体" w:cs="宋体" w:hint="eastAsia"/>
          <w:sz w:val="32"/>
          <w:szCs w:val="32"/>
        </w:rPr>
        <w:t>锡林郭勒盟第</w:t>
      </w:r>
      <w:r w:rsidRPr="00875AC4">
        <w:rPr>
          <w:rFonts w:ascii="仿宋_GB2312" w:eastAsia="仿宋_GB2312" w:hAnsi="___WRD_EMBED_SUB_39" w:cs="___WRD_EMBED_SUB_39" w:hint="eastAsia"/>
          <w:sz w:val="32"/>
          <w:szCs w:val="32"/>
        </w:rPr>
        <w:t>二中学</w:t>
      </w:r>
    </w:p>
    <w:p w:rsidR="00BB61D5" w:rsidRPr="00875AC4" w:rsidRDefault="00BB61D5" w:rsidP="00BB61D5">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4.实施方案 </w:t>
      </w:r>
    </w:p>
    <w:p w:rsidR="00BB61D5" w:rsidRPr="00875AC4" w:rsidRDefault="00BB61D5" w:rsidP="00BB61D5">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主要用于学校</w:t>
      </w:r>
      <w:r w:rsidRPr="00875AC4">
        <w:rPr>
          <w:rFonts w:ascii="仿宋_GB2312" w:eastAsia="仿宋_GB2312" w:hAnsi="宋体" w:cs="宋体" w:hint="eastAsia"/>
          <w:sz w:val="32"/>
          <w:szCs w:val="32"/>
        </w:rPr>
        <w:t>教学楼及学生浴室地下管网扩建项目</w:t>
      </w:r>
      <w:r w:rsidRPr="00875AC4">
        <w:rPr>
          <w:rFonts w:ascii="仿宋_GB2312" w:eastAsia="仿宋_GB2312" w:hAnsi="___WRD_EMBED_SUB_39" w:cs="___WRD_EMBED_SUB_39" w:hint="eastAsia"/>
          <w:sz w:val="32"/>
          <w:szCs w:val="32"/>
        </w:rPr>
        <w:t>。</w:t>
      </w:r>
    </w:p>
    <w:p w:rsidR="00BB61D5" w:rsidRPr="00875AC4" w:rsidRDefault="00BB61D5" w:rsidP="00BB61D5">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5.实施周期 </w:t>
      </w:r>
    </w:p>
    <w:p w:rsidR="00BB61D5" w:rsidRPr="00875AC4" w:rsidRDefault="00BB61D5" w:rsidP="00BB61D5">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自2024年1月1日至2024年12月31日。 </w:t>
      </w:r>
    </w:p>
    <w:p w:rsidR="00BB61D5" w:rsidRPr="00875AC4" w:rsidRDefault="00BB61D5" w:rsidP="00BB61D5">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6.年度预算安排 </w:t>
      </w:r>
    </w:p>
    <w:p w:rsidR="00BB61D5" w:rsidRPr="00875AC4" w:rsidRDefault="00BB61D5" w:rsidP="00BB61D5">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2024年该项目预算840万元。</w:t>
      </w:r>
    </w:p>
    <w:p w:rsidR="0099340D" w:rsidRPr="00875AC4" w:rsidRDefault="0099340D" w:rsidP="0099340D">
      <w:pPr>
        <w:pBdr>
          <w:bottom w:val="single" w:sz="4" w:space="30" w:color="FFFFFF"/>
        </w:pBdr>
        <w:snapToGrid w:val="0"/>
        <w:spacing w:line="360" w:lineRule="auto"/>
        <w:ind w:firstLineChars="200" w:firstLine="640"/>
        <w:rPr>
          <w:rFonts w:ascii="仿宋_GB2312" w:eastAsia="仿宋_GB2312" w:hAnsi="宋体" w:cs="宋体"/>
          <w:sz w:val="32"/>
          <w:szCs w:val="32"/>
        </w:rPr>
      </w:pPr>
      <w:r w:rsidRPr="00875AC4">
        <w:rPr>
          <w:rFonts w:ascii="仿宋_GB2312" w:eastAsia="仿宋_GB2312" w:hint="eastAsia"/>
          <w:sz w:val="32"/>
          <w:szCs w:val="32"/>
        </w:rPr>
        <w:t>(</w:t>
      </w:r>
      <w:r w:rsidRPr="00875AC4">
        <w:rPr>
          <w:rFonts w:ascii="仿宋_GB2312" w:eastAsia="仿宋_GB2312" w:hAnsi="宋体" w:cs="宋体" w:hint="eastAsia"/>
          <w:sz w:val="32"/>
          <w:szCs w:val="32"/>
        </w:rPr>
        <w:t>十四</w:t>
      </w:r>
      <w:r w:rsidRPr="00875AC4">
        <w:rPr>
          <w:rFonts w:ascii="仿宋_GB2312" w:eastAsia="仿宋_GB2312" w:hAnsi="___WRD_EMBED_SUB_39" w:cs="___WRD_EMBED_SUB_39" w:hint="eastAsia"/>
          <w:sz w:val="32"/>
          <w:szCs w:val="32"/>
        </w:rPr>
        <w:t>）</w:t>
      </w:r>
      <w:proofErr w:type="gramStart"/>
      <w:r w:rsidRPr="00875AC4">
        <w:rPr>
          <w:rFonts w:ascii="仿宋_GB2312" w:eastAsia="仿宋_GB2312" w:hAnsi="宋体" w:cs="宋体" w:hint="eastAsia"/>
          <w:sz w:val="32"/>
          <w:szCs w:val="32"/>
        </w:rPr>
        <w:t>锡财教</w:t>
      </w:r>
      <w:proofErr w:type="gramEnd"/>
      <w:r w:rsidRPr="00875AC4">
        <w:rPr>
          <w:rFonts w:ascii="仿宋_GB2312" w:eastAsia="仿宋_GB2312" w:hAnsi="宋体" w:cs="宋体" w:hint="eastAsia"/>
          <w:sz w:val="32"/>
          <w:szCs w:val="32"/>
        </w:rPr>
        <w:t>【2023】1351号提前下达2024年高考综合改革专项资金预算的通知</w:t>
      </w:r>
    </w:p>
    <w:p w:rsidR="0099340D" w:rsidRPr="00875AC4" w:rsidRDefault="0099340D" w:rsidP="0099340D">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1.项目概述 </w:t>
      </w:r>
    </w:p>
    <w:p w:rsidR="00371837" w:rsidRPr="00875AC4" w:rsidRDefault="0099340D" w:rsidP="0099340D">
      <w:pPr>
        <w:pBdr>
          <w:bottom w:val="single" w:sz="4" w:space="30" w:color="FFFFFF"/>
        </w:pBdr>
        <w:snapToGrid w:val="0"/>
        <w:spacing w:line="360" w:lineRule="auto"/>
        <w:ind w:firstLineChars="200" w:firstLine="640"/>
        <w:rPr>
          <w:rFonts w:ascii="仿宋_GB2312" w:eastAsia="仿宋_GB2312" w:hAnsi="宋体" w:cs="宋体"/>
          <w:sz w:val="32"/>
          <w:szCs w:val="32"/>
        </w:rPr>
      </w:pPr>
      <w:r w:rsidRPr="00875AC4">
        <w:rPr>
          <w:rFonts w:ascii="仿宋_GB2312" w:eastAsia="仿宋_GB2312" w:hint="eastAsia"/>
          <w:sz w:val="32"/>
          <w:szCs w:val="32"/>
        </w:rPr>
        <w:t>本项目主要用于</w:t>
      </w:r>
      <w:r w:rsidRPr="00875AC4">
        <w:rPr>
          <w:rFonts w:ascii="仿宋_GB2312" w:eastAsia="仿宋_GB2312" w:hAnsi="宋体" w:cs="宋体" w:hint="eastAsia"/>
          <w:sz w:val="32"/>
          <w:szCs w:val="32"/>
        </w:rPr>
        <w:t>我</w:t>
      </w:r>
      <w:r w:rsidRPr="00875AC4">
        <w:rPr>
          <w:rFonts w:ascii="仿宋_GB2312" w:eastAsia="仿宋_GB2312" w:hAnsi="___WRD_EMBED_SUB_39" w:cs="___WRD_EMBED_SUB_39" w:hint="eastAsia"/>
          <w:sz w:val="32"/>
          <w:szCs w:val="32"/>
        </w:rPr>
        <w:t>校</w:t>
      </w:r>
      <w:r w:rsidR="008B5808" w:rsidRPr="00875AC4">
        <w:rPr>
          <w:rFonts w:ascii="仿宋_GB2312" w:eastAsia="仿宋_GB2312" w:hAnsi="宋体" w:cs="宋体" w:hint="eastAsia"/>
          <w:sz w:val="32"/>
          <w:szCs w:val="32"/>
        </w:rPr>
        <w:t>购置笔记本电脑350台，专用计算机教室4间，实验室及仪器一批。</w:t>
      </w:r>
    </w:p>
    <w:p w:rsidR="0099340D" w:rsidRPr="00875AC4" w:rsidRDefault="0099340D" w:rsidP="0099340D">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lastRenderedPageBreak/>
        <w:t xml:space="preserve">2.立项依据 </w:t>
      </w:r>
    </w:p>
    <w:p w:rsidR="0099340D" w:rsidRPr="00875AC4" w:rsidRDefault="00715612" w:rsidP="0099340D">
      <w:pPr>
        <w:pBdr>
          <w:bottom w:val="single" w:sz="4" w:space="30" w:color="FFFFFF"/>
        </w:pBdr>
        <w:snapToGrid w:val="0"/>
        <w:spacing w:line="360" w:lineRule="auto"/>
        <w:ind w:firstLineChars="200" w:firstLine="640"/>
        <w:rPr>
          <w:rFonts w:ascii="仿宋_GB2312" w:eastAsia="仿宋_GB2312" w:hAnsi="宋体" w:cs="宋体"/>
          <w:sz w:val="32"/>
          <w:szCs w:val="32"/>
        </w:rPr>
      </w:pPr>
      <w:r w:rsidRPr="00875AC4">
        <w:rPr>
          <w:rFonts w:ascii="仿宋_GB2312" w:eastAsia="仿宋_GB2312" w:hAnsi="宋体" w:cs="宋体" w:hint="eastAsia"/>
          <w:sz w:val="32"/>
          <w:szCs w:val="32"/>
        </w:rPr>
        <w:t>2024年高考综合改革专项资金</w:t>
      </w:r>
      <w:r w:rsidR="0099426C" w:rsidRPr="00875AC4">
        <w:rPr>
          <w:rFonts w:ascii="仿宋_GB2312" w:eastAsia="仿宋_GB2312" w:hAnsi="宋体" w:cs="宋体" w:hint="eastAsia"/>
          <w:sz w:val="32"/>
          <w:szCs w:val="32"/>
        </w:rPr>
        <w:t>自治区专项</w:t>
      </w:r>
      <w:r w:rsidR="008B5808" w:rsidRPr="00875AC4">
        <w:rPr>
          <w:rFonts w:ascii="仿宋_GB2312" w:eastAsia="仿宋_GB2312" w:hAnsi="宋体" w:cs="宋体" w:hint="eastAsia"/>
          <w:sz w:val="32"/>
          <w:szCs w:val="32"/>
        </w:rPr>
        <w:t>资金</w:t>
      </w:r>
    </w:p>
    <w:p w:rsidR="0099340D" w:rsidRPr="00875AC4" w:rsidRDefault="0099340D" w:rsidP="0099340D">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3.实施主体 </w:t>
      </w:r>
    </w:p>
    <w:p w:rsidR="0099340D" w:rsidRPr="00875AC4" w:rsidRDefault="0099340D" w:rsidP="0099340D">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Ansi="宋体" w:cs="宋体" w:hint="eastAsia"/>
          <w:sz w:val="32"/>
          <w:szCs w:val="32"/>
        </w:rPr>
        <w:t>锡林郭勒盟第</w:t>
      </w:r>
      <w:r w:rsidRPr="00875AC4">
        <w:rPr>
          <w:rFonts w:ascii="仿宋_GB2312" w:eastAsia="仿宋_GB2312" w:hAnsi="___WRD_EMBED_SUB_39" w:cs="___WRD_EMBED_SUB_39" w:hint="eastAsia"/>
          <w:sz w:val="32"/>
          <w:szCs w:val="32"/>
        </w:rPr>
        <w:t>二中学</w:t>
      </w:r>
    </w:p>
    <w:p w:rsidR="0099340D" w:rsidRPr="00875AC4" w:rsidRDefault="0099340D" w:rsidP="0099340D">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4.实施方案 </w:t>
      </w:r>
    </w:p>
    <w:p w:rsidR="0099340D" w:rsidRPr="00875AC4" w:rsidRDefault="0099340D" w:rsidP="0099340D">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主要用于</w:t>
      </w:r>
      <w:r w:rsidR="008B5808" w:rsidRPr="00875AC4">
        <w:rPr>
          <w:rFonts w:ascii="仿宋_GB2312" w:eastAsia="仿宋_GB2312" w:hAnsi="宋体" w:cs="宋体" w:hint="eastAsia"/>
          <w:sz w:val="32"/>
          <w:szCs w:val="32"/>
        </w:rPr>
        <w:t>提升</w:t>
      </w:r>
      <w:r w:rsidR="008B5808" w:rsidRPr="00875AC4">
        <w:rPr>
          <w:rFonts w:ascii="仿宋_GB2312" w:eastAsia="仿宋_GB2312" w:hAnsi="___WRD_EMBED_SUB_39" w:cs="___WRD_EMBED_SUB_39" w:hint="eastAsia"/>
          <w:sz w:val="32"/>
          <w:szCs w:val="32"/>
        </w:rPr>
        <w:t>学校的</w:t>
      </w:r>
      <w:r w:rsidR="008B5808" w:rsidRPr="00875AC4">
        <w:rPr>
          <w:rFonts w:ascii="仿宋_GB2312" w:eastAsia="仿宋_GB2312" w:hAnsi="宋体" w:cs="宋体" w:hint="eastAsia"/>
          <w:sz w:val="32"/>
          <w:szCs w:val="32"/>
        </w:rPr>
        <w:t>硬件</w:t>
      </w:r>
      <w:r w:rsidR="008B5808" w:rsidRPr="00875AC4">
        <w:rPr>
          <w:rFonts w:ascii="仿宋_GB2312" w:eastAsia="仿宋_GB2312" w:hAnsi="___WRD_EMBED_SUB_39" w:cs="___WRD_EMBED_SUB_39" w:hint="eastAsia"/>
          <w:sz w:val="32"/>
          <w:szCs w:val="32"/>
        </w:rPr>
        <w:t>设施，</w:t>
      </w:r>
      <w:r w:rsidR="008B5808" w:rsidRPr="00875AC4">
        <w:rPr>
          <w:rFonts w:ascii="仿宋_GB2312" w:eastAsia="仿宋_GB2312" w:hAnsi="宋体" w:cs="宋体" w:hint="eastAsia"/>
          <w:sz w:val="32"/>
          <w:szCs w:val="32"/>
        </w:rPr>
        <w:t>提</w:t>
      </w:r>
      <w:r w:rsidR="008B5808" w:rsidRPr="00875AC4">
        <w:rPr>
          <w:rFonts w:ascii="仿宋_GB2312" w:eastAsia="仿宋_GB2312" w:hAnsi="___WRD_EMBED_SUB_39" w:cs="___WRD_EMBED_SUB_39" w:hint="eastAsia"/>
          <w:sz w:val="32"/>
          <w:szCs w:val="32"/>
        </w:rPr>
        <w:t>高教学</w:t>
      </w:r>
      <w:r w:rsidR="008B5808" w:rsidRPr="00875AC4">
        <w:rPr>
          <w:rFonts w:ascii="仿宋_GB2312" w:eastAsia="仿宋_GB2312" w:hAnsi="宋体" w:cs="宋体" w:hint="eastAsia"/>
          <w:sz w:val="32"/>
          <w:szCs w:val="32"/>
        </w:rPr>
        <w:t>环</w:t>
      </w:r>
      <w:r w:rsidR="008B5808" w:rsidRPr="00875AC4">
        <w:rPr>
          <w:rFonts w:ascii="仿宋_GB2312" w:eastAsia="仿宋_GB2312" w:hAnsi="___WRD_EMBED_SUB_39" w:cs="___WRD_EMBED_SUB_39" w:hint="eastAsia"/>
          <w:sz w:val="32"/>
          <w:szCs w:val="32"/>
        </w:rPr>
        <w:t>境。</w:t>
      </w:r>
      <w:r w:rsidR="008B5808" w:rsidRPr="00875AC4">
        <w:rPr>
          <w:rFonts w:ascii="仿宋_GB2312" w:eastAsia="仿宋_GB2312" w:hAnsi="宋体" w:cs="宋体" w:hint="eastAsia"/>
          <w:sz w:val="32"/>
          <w:szCs w:val="32"/>
        </w:rPr>
        <w:t>提升</w:t>
      </w:r>
      <w:r w:rsidR="008B5808" w:rsidRPr="00875AC4">
        <w:rPr>
          <w:rFonts w:ascii="仿宋_GB2312" w:eastAsia="仿宋_GB2312" w:hAnsi="___WRD_EMBED_SUB_39" w:cs="___WRD_EMBED_SUB_39" w:hint="eastAsia"/>
          <w:sz w:val="32"/>
          <w:szCs w:val="32"/>
        </w:rPr>
        <w:t>高</w:t>
      </w:r>
      <w:r w:rsidR="008B5808" w:rsidRPr="00875AC4">
        <w:rPr>
          <w:rFonts w:ascii="仿宋_GB2312" w:eastAsia="仿宋_GB2312" w:hAnsi="宋体" w:cs="宋体" w:hint="eastAsia"/>
          <w:sz w:val="32"/>
          <w:szCs w:val="32"/>
        </w:rPr>
        <w:t>考</w:t>
      </w:r>
      <w:r w:rsidR="008B5808" w:rsidRPr="00875AC4">
        <w:rPr>
          <w:rFonts w:ascii="仿宋_GB2312" w:eastAsia="仿宋_GB2312" w:hAnsi="___WRD_EMBED_SUB_39" w:cs="___WRD_EMBED_SUB_39" w:hint="eastAsia"/>
          <w:sz w:val="32"/>
          <w:szCs w:val="32"/>
        </w:rPr>
        <w:t>信息化</w:t>
      </w:r>
      <w:r w:rsidR="008B5808" w:rsidRPr="00875AC4">
        <w:rPr>
          <w:rFonts w:ascii="仿宋_GB2312" w:eastAsia="仿宋_GB2312" w:hAnsi="宋体" w:cs="宋体" w:hint="eastAsia"/>
          <w:sz w:val="32"/>
          <w:szCs w:val="32"/>
        </w:rPr>
        <w:t>建</w:t>
      </w:r>
      <w:r w:rsidR="008B5808" w:rsidRPr="00875AC4">
        <w:rPr>
          <w:rFonts w:ascii="仿宋_GB2312" w:eastAsia="仿宋_GB2312" w:hAnsi="___WRD_EMBED_SUB_39" w:cs="___WRD_EMBED_SUB_39" w:hint="eastAsia"/>
          <w:sz w:val="32"/>
          <w:szCs w:val="32"/>
        </w:rPr>
        <w:t>设。</w:t>
      </w:r>
    </w:p>
    <w:p w:rsidR="0099340D" w:rsidRPr="00875AC4" w:rsidRDefault="0099340D" w:rsidP="0099340D">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5.实施周期 </w:t>
      </w:r>
    </w:p>
    <w:p w:rsidR="0099340D" w:rsidRPr="00875AC4" w:rsidRDefault="0099340D" w:rsidP="0099340D">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自2024年1月1日至2024年12月31日。 </w:t>
      </w:r>
    </w:p>
    <w:p w:rsidR="00715612" w:rsidRPr="00875AC4" w:rsidRDefault="00715612" w:rsidP="00715612">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6.年度预算安排 </w:t>
      </w:r>
    </w:p>
    <w:p w:rsidR="00715612" w:rsidRPr="00875AC4" w:rsidRDefault="00715612" w:rsidP="00715612">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2024年该项目预算660万元。</w:t>
      </w:r>
    </w:p>
    <w:p w:rsidR="009B742C" w:rsidRPr="00875AC4" w:rsidRDefault="009B742C" w:rsidP="009B742C">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w:t>
      </w:r>
      <w:r w:rsidRPr="00875AC4">
        <w:rPr>
          <w:rFonts w:ascii="仿宋_GB2312" w:eastAsia="仿宋_GB2312" w:hAnsi="宋体" w:cs="宋体" w:hint="eastAsia"/>
          <w:sz w:val="32"/>
          <w:szCs w:val="32"/>
        </w:rPr>
        <w:t>十五</w:t>
      </w:r>
      <w:r w:rsidRPr="00875AC4">
        <w:rPr>
          <w:rFonts w:ascii="仿宋_GB2312" w:eastAsia="仿宋_GB2312" w:hAnsi="___WRD_EMBED_SUB_39" w:cs="___WRD_EMBED_SUB_39" w:hint="eastAsia"/>
          <w:sz w:val="32"/>
          <w:szCs w:val="32"/>
        </w:rPr>
        <w:t>）</w:t>
      </w:r>
      <w:r w:rsidRPr="00875AC4">
        <w:rPr>
          <w:rFonts w:ascii="仿宋_GB2312" w:eastAsia="仿宋_GB2312" w:hAnsi="宋体" w:cs="宋体" w:hint="eastAsia"/>
          <w:sz w:val="32"/>
          <w:szCs w:val="32"/>
        </w:rPr>
        <w:t>体育卫生美育和劳动教育专项资金</w:t>
      </w:r>
    </w:p>
    <w:p w:rsidR="009B742C" w:rsidRPr="00875AC4" w:rsidRDefault="009B742C" w:rsidP="009B742C">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1.项目概述 </w:t>
      </w:r>
    </w:p>
    <w:p w:rsidR="009B742C" w:rsidRPr="00875AC4" w:rsidRDefault="009B742C" w:rsidP="009B742C">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本项目主要用于</w:t>
      </w:r>
      <w:r w:rsidRPr="00875AC4">
        <w:rPr>
          <w:rFonts w:ascii="仿宋_GB2312" w:eastAsia="仿宋_GB2312" w:hAnsi="宋体" w:cs="宋体" w:hint="eastAsia"/>
          <w:sz w:val="32"/>
          <w:szCs w:val="32"/>
        </w:rPr>
        <w:t>加强学生体育训练水平，发挥我校体育特长，不断完善体育，美育全面发展水平</w:t>
      </w:r>
      <w:r w:rsidR="009E6C91" w:rsidRPr="00875AC4">
        <w:rPr>
          <w:rFonts w:ascii="仿宋_GB2312" w:eastAsia="仿宋_GB2312" w:hAnsi="___WRD_EMBED_SUB_39" w:cs="___WRD_EMBED_SUB_39" w:hint="eastAsia"/>
          <w:sz w:val="32"/>
          <w:szCs w:val="32"/>
        </w:rPr>
        <w:t>。</w:t>
      </w:r>
    </w:p>
    <w:p w:rsidR="009B742C" w:rsidRPr="00875AC4" w:rsidRDefault="009B742C" w:rsidP="009B742C">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2.立项依据 </w:t>
      </w:r>
    </w:p>
    <w:p w:rsidR="009B742C" w:rsidRPr="00875AC4" w:rsidRDefault="00EC6A51" w:rsidP="009B742C">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盟级</w:t>
      </w:r>
      <w:r w:rsidR="009B742C" w:rsidRPr="00875AC4">
        <w:rPr>
          <w:rFonts w:ascii="仿宋_GB2312" w:eastAsia="仿宋_GB2312" w:hAnsi="___WRD_EMBED_SUB_39" w:cs="___WRD_EMBED_SUB_39" w:hint="eastAsia"/>
          <w:sz w:val="32"/>
          <w:szCs w:val="32"/>
        </w:rPr>
        <w:t>教育</w:t>
      </w:r>
      <w:r w:rsidR="009B742C" w:rsidRPr="00875AC4">
        <w:rPr>
          <w:rFonts w:ascii="仿宋_GB2312" w:eastAsia="仿宋_GB2312" w:hAnsi="宋体" w:cs="宋体" w:hint="eastAsia"/>
          <w:sz w:val="32"/>
          <w:szCs w:val="32"/>
        </w:rPr>
        <w:t>配</w:t>
      </w:r>
      <w:r w:rsidR="009B742C" w:rsidRPr="00875AC4">
        <w:rPr>
          <w:rFonts w:ascii="仿宋_GB2312" w:eastAsia="仿宋_GB2312" w:hAnsi="___WRD_EMBED_SUB_39" w:cs="___WRD_EMBED_SUB_39" w:hint="eastAsia"/>
          <w:sz w:val="32"/>
          <w:szCs w:val="32"/>
        </w:rPr>
        <w:t>套资金</w:t>
      </w:r>
    </w:p>
    <w:p w:rsidR="009B742C" w:rsidRPr="00875AC4" w:rsidRDefault="009B742C" w:rsidP="009B742C">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3.实施主体 </w:t>
      </w:r>
    </w:p>
    <w:p w:rsidR="009B742C" w:rsidRPr="00875AC4" w:rsidRDefault="009B742C" w:rsidP="009B742C">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Ansi="宋体" w:cs="宋体" w:hint="eastAsia"/>
          <w:sz w:val="32"/>
          <w:szCs w:val="32"/>
        </w:rPr>
        <w:t>锡林郭勒盟第</w:t>
      </w:r>
      <w:r w:rsidRPr="00875AC4">
        <w:rPr>
          <w:rFonts w:ascii="仿宋_GB2312" w:eastAsia="仿宋_GB2312" w:hAnsi="___WRD_EMBED_SUB_39" w:cs="___WRD_EMBED_SUB_39" w:hint="eastAsia"/>
          <w:sz w:val="32"/>
          <w:szCs w:val="32"/>
        </w:rPr>
        <w:t>二中学</w:t>
      </w:r>
    </w:p>
    <w:p w:rsidR="009B742C" w:rsidRPr="00875AC4" w:rsidRDefault="009B742C" w:rsidP="009B742C">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4.实施方案 </w:t>
      </w:r>
    </w:p>
    <w:p w:rsidR="009B742C" w:rsidRPr="00875AC4" w:rsidRDefault="009B742C" w:rsidP="009B742C">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主要用于</w:t>
      </w:r>
      <w:r w:rsidRPr="00875AC4">
        <w:rPr>
          <w:rFonts w:ascii="仿宋_GB2312" w:eastAsia="仿宋_GB2312" w:hAnsi="宋体" w:cs="宋体" w:hint="eastAsia"/>
          <w:sz w:val="32"/>
          <w:szCs w:val="32"/>
        </w:rPr>
        <w:t>我</w:t>
      </w:r>
      <w:r w:rsidRPr="00875AC4">
        <w:rPr>
          <w:rFonts w:ascii="仿宋_GB2312" w:eastAsia="仿宋_GB2312" w:hAnsi="___WRD_EMBED_SUB_39" w:cs="___WRD_EMBED_SUB_39" w:hint="eastAsia"/>
          <w:sz w:val="32"/>
          <w:szCs w:val="32"/>
        </w:rPr>
        <w:t>校</w:t>
      </w:r>
      <w:r w:rsidRPr="00875AC4">
        <w:rPr>
          <w:rFonts w:ascii="仿宋_GB2312" w:eastAsia="仿宋_GB2312" w:hAnsi="宋体" w:cs="宋体" w:hint="eastAsia"/>
          <w:sz w:val="32"/>
          <w:szCs w:val="32"/>
        </w:rPr>
        <w:t>体育比赛、体育设备采购及卫生美育耗材采购费用</w:t>
      </w:r>
      <w:r w:rsidRPr="00875AC4">
        <w:rPr>
          <w:rFonts w:ascii="仿宋_GB2312" w:eastAsia="仿宋_GB2312" w:hint="eastAsia"/>
          <w:sz w:val="32"/>
          <w:szCs w:val="32"/>
        </w:rPr>
        <w:t>。</w:t>
      </w:r>
    </w:p>
    <w:p w:rsidR="009B742C" w:rsidRPr="00875AC4" w:rsidRDefault="009B742C" w:rsidP="009B742C">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5.实施周期 </w:t>
      </w:r>
    </w:p>
    <w:p w:rsidR="009B742C" w:rsidRPr="00875AC4" w:rsidRDefault="009B742C" w:rsidP="009B742C">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lastRenderedPageBreak/>
        <w:t>自202</w:t>
      </w:r>
      <w:r w:rsidR="005E56BA" w:rsidRPr="00875AC4">
        <w:rPr>
          <w:rFonts w:ascii="仿宋_GB2312" w:eastAsia="仿宋_GB2312" w:hint="eastAsia"/>
          <w:sz w:val="32"/>
          <w:szCs w:val="32"/>
        </w:rPr>
        <w:t>4</w:t>
      </w:r>
      <w:r w:rsidRPr="00875AC4">
        <w:rPr>
          <w:rFonts w:ascii="仿宋_GB2312" w:eastAsia="仿宋_GB2312" w:hint="eastAsia"/>
          <w:sz w:val="32"/>
          <w:szCs w:val="32"/>
        </w:rPr>
        <w:t>年</w:t>
      </w:r>
      <w:r w:rsidR="005E56BA" w:rsidRPr="00875AC4">
        <w:rPr>
          <w:rFonts w:ascii="仿宋_GB2312" w:eastAsia="仿宋_GB2312" w:hint="eastAsia"/>
          <w:sz w:val="32"/>
          <w:szCs w:val="32"/>
        </w:rPr>
        <w:t>5</w:t>
      </w:r>
      <w:r w:rsidRPr="00875AC4">
        <w:rPr>
          <w:rFonts w:ascii="仿宋_GB2312" w:eastAsia="仿宋_GB2312" w:hint="eastAsia"/>
          <w:sz w:val="32"/>
          <w:szCs w:val="32"/>
        </w:rPr>
        <w:t>月1日至202</w:t>
      </w:r>
      <w:r w:rsidR="005E56BA" w:rsidRPr="00875AC4">
        <w:rPr>
          <w:rFonts w:ascii="仿宋_GB2312" w:eastAsia="仿宋_GB2312" w:hint="eastAsia"/>
          <w:sz w:val="32"/>
          <w:szCs w:val="32"/>
        </w:rPr>
        <w:t>4</w:t>
      </w:r>
      <w:r w:rsidRPr="00875AC4">
        <w:rPr>
          <w:rFonts w:ascii="仿宋_GB2312" w:eastAsia="仿宋_GB2312" w:hint="eastAsia"/>
          <w:sz w:val="32"/>
          <w:szCs w:val="32"/>
        </w:rPr>
        <w:t>年</w:t>
      </w:r>
      <w:r w:rsidR="005E56BA" w:rsidRPr="00875AC4">
        <w:rPr>
          <w:rFonts w:ascii="仿宋_GB2312" w:eastAsia="仿宋_GB2312" w:hint="eastAsia"/>
          <w:sz w:val="32"/>
          <w:szCs w:val="32"/>
        </w:rPr>
        <w:t>12</w:t>
      </w:r>
      <w:r w:rsidRPr="00875AC4">
        <w:rPr>
          <w:rFonts w:ascii="仿宋_GB2312" w:eastAsia="仿宋_GB2312" w:hint="eastAsia"/>
          <w:sz w:val="32"/>
          <w:szCs w:val="32"/>
        </w:rPr>
        <w:t xml:space="preserve">月31日。 </w:t>
      </w:r>
    </w:p>
    <w:p w:rsidR="009B742C" w:rsidRPr="00875AC4" w:rsidRDefault="009B742C" w:rsidP="009B742C">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6.年度预算安排 </w:t>
      </w:r>
    </w:p>
    <w:p w:rsidR="009B742C" w:rsidRPr="00875AC4" w:rsidRDefault="009B742C" w:rsidP="009B742C">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202</w:t>
      </w:r>
      <w:r w:rsidR="009E6C91" w:rsidRPr="00875AC4">
        <w:rPr>
          <w:rFonts w:ascii="仿宋_GB2312" w:eastAsia="仿宋_GB2312" w:hint="eastAsia"/>
          <w:sz w:val="32"/>
          <w:szCs w:val="32"/>
        </w:rPr>
        <w:t>4</w:t>
      </w:r>
      <w:r w:rsidRPr="00875AC4">
        <w:rPr>
          <w:rFonts w:ascii="仿宋_GB2312" w:eastAsia="仿宋_GB2312" w:hint="eastAsia"/>
          <w:sz w:val="32"/>
          <w:szCs w:val="32"/>
        </w:rPr>
        <w:t>年该项目预算</w:t>
      </w:r>
      <w:r w:rsidR="009E6C91" w:rsidRPr="00875AC4">
        <w:rPr>
          <w:rFonts w:ascii="仿宋_GB2312" w:eastAsia="仿宋_GB2312" w:hint="eastAsia"/>
          <w:sz w:val="32"/>
          <w:szCs w:val="32"/>
        </w:rPr>
        <w:t>37</w:t>
      </w:r>
      <w:r w:rsidRPr="00875AC4">
        <w:rPr>
          <w:rFonts w:ascii="仿宋_GB2312" w:eastAsia="仿宋_GB2312" w:hint="eastAsia"/>
          <w:sz w:val="32"/>
          <w:szCs w:val="32"/>
        </w:rPr>
        <w:t>万元。</w:t>
      </w:r>
    </w:p>
    <w:p w:rsidR="00BF0E34" w:rsidRPr="00875AC4" w:rsidRDefault="00BF0E34" w:rsidP="00BF0E34">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w:t>
      </w:r>
      <w:r w:rsidRPr="00875AC4">
        <w:rPr>
          <w:rFonts w:ascii="仿宋_GB2312" w:eastAsia="仿宋_GB2312" w:hAnsi="宋体" w:cs="宋体" w:hint="eastAsia"/>
          <w:sz w:val="32"/>
          <w:szCs w:val="32"/>
        </w:rPr>
        <w:t>十六）</w:t>
      </w:r>
      <w:r w:rsidRPr="00875AC4">
        <w:rPr>
          <w:rFonts w:ascii="仿宋_GB2312" w:eastAsia="仿宋_GB2312" w:hAnsi="___WRD_EMBED_SUB_39" w:cs="___WRD_EMBED_SUB_39" w:hint="eastAsia"/>
          <w:sz w:val="32"/>
          <w:szCs w:val="32"/>
        </w:rPr>
        <w:t>2023年基础教育专项资金</w:t>
      </w:r>
      <w:proofErr w:type="gramStart"/>
      <w:r w:rsidRPr="00875AC4">
        <w:rPr>
          <w:rFonts w:ascii="仿宋_GB2312" w:eastAsia="仿宋_GB2312" w:hAnsi="___WRD_EMBED_SUB_39" w:cs="___WRD_EMBED_SUB_39" w:hint="eastAsia"/>
          <w:sz w:val="32"/>
          <w:szCs w:val="32"/>
        </w:rPr>
        <w:t>内财教</w:t>
      </w:r>
      <w:proofErr w:type="gramEnd"/>
      <w:r w:rsidRPr="00875AC4">
        <w:rPr>
          <w:rFonts w:ascii="仿宋_GB2312" w:eastAsia="仿宋_GB2312" w:hAnsi="___WRD_EMBED_SUB_39" w:cs="___WRD_EMBED_SUB_39" w:hint="eastAsia"/>
          <w:sz w:val="32"/>
          <w:szCs w:val="32"/>
        </w:rPr>
        <w:t>[2023]615号</w:t>
      </w:r>
    </w:p>
    <w:p w:rsidR="00BF0E34" w:rsidRPr="00875AC4" w:rsidRDefault="00BF0E34" w:rsidP="00BF0E34">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1.项目概述 </w:t>
      </w:r>
    </w:p>
    <w:p w:rsidR="00BF0E34" w:rsidRPr="00875AC4" w:rsidRDefault="00BF0E34" w:rsidP="00BF0E34">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本项目主要用于</w:t>
      </w:r>
      <w:r w:rsidRPr="00875AC4">
        <w:rPr>
          <w:rFonts w:ascii="仿宋_GB2312" w:eastAsia="仿宋_GB2312" w:hAnsi="宋体" w:cs="宋体" w:hint="eastAsia"/>
          <w:sz w:val="32"/>
          <w:szCs w:val="32"/>
        </w:rPr>
        <w:t>我</w:t>
      </w:r>
      <w:r w:rsidRPr="00875AC4">
        <w:rPr>
          <w:rFonts w:ascii="仿宋_GB2312" w:eastAsia="仿宋_GB2312" w:hAnsi="___WRD_EMBED_SUB_39" w:cs="___WRD_EMBED_SUB_39" w:hint="eastAsia"/>
          <w:sz w:val="32"/>
          <w:szCs w:val="32"/>
        </w:rPr>
        <w:t>校新</w:t>
      </w:r>
      <w:r w:rsidRPr="00875AC4">
        <w:rPr>
          <w:rFonts w:ascii="仿宋_GB2312" w:eastAsia="仿宋_GB2312" w:hAnsi="宋体" w:cs="宋体" w:hint="eastAsia"/>
          <w:sz w:val="32"/>
          <w:szCs w:val="32"/>
        </w:rPr>
        <w:t>建</w:t>
      </w:r>
      <w:proofErr w:type="gramStart"/>
      <w:r w:rsidRPr="00875AC4">
        <w:rPr>
          <w:rFonts w:ascii="仿宋_GB2312" w:eastAsia="仿宋_GB2312" w:hAnsi="___WRD_EMBED_SUB_39" w:cs="___WRD_EMBED_SUB_39" w:hint="eastAsia"/>
          <w:sz w:val="32"/>
          <w:szCs w:val="32"/>
        </w:rPr>
        <w:t>初中</w:t>
      </w:r>
      <w:r w:rsidRPr="00875AC4">
        <w:rPr>
          <w:rFonts w:ascii="仿宋_GB2312" w:eastAsia="仿宋_GB2312" w:hAnsi="宋体" w:cs="宋体" w:hint="eastAsia"/>
          <w:sz w:val="32"/>
          <w:szCs w:val="32"/>
        </w:rPr>
        <w:t>楼</w:t>
      </w:r>
      <w:r w:rsidRPr="00875AC4">
        <w:rPr>
          <w:rFonts w:ascii="仿宋_GB2312" w:eastAsia="仿宋_GB2312" w:hAnsi="___WRD_EMBED_SUB_39" w:cs="___WRD_EMBED_SUB_39" w:hint="eastAsia"/>
          <w:sz w:val="32"/>
          <w:szCs w:val="32"/>
        </w:rPr>
        <w:t>设备</w:t>
      </w:r>
      <w:proofErr w:type="gramEnd"/>
      <w:r w:rsidRPr="00875AC4">
        <w:rPr>
          <w:rFonts w:ascii="仿宋_GB2312" w:eastAsia="仿宋_GB2312" w:hAnsi="___WRD_EMBED_SUB_39" w:cs="___WRD_EMBED_SUB_39" w:hint="eastAsia"/>
          <w:sz w:val="32"/>
          <w:szCs w:val="32"/>
        </w:rPr>
        <w:t>采购。</w:t>
      </w:r>
    </w:p>
    <w:p w:rsidR="00BF0E34" w:rsidRPr="00875AC4" w:rsidRDefault="00BF0E34" w:rsidP="00BF0E34">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2.立项依据 </w:t>
      </w:r>
    </w:p>
    <w:p w:rsidR="00BF0E34" w:rsidRPr="00875AC4" w:rsidRDefault="00BF0E34" w:rsidP="00BF0E34">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自</w:t>
      </w:r>
      <w:r w:rsidRPr="00875AC4">
        <w:rPr>
          <w:rFonts w:ascii="仿宋_GB2312" w:eastAsia="仿宋_GB2312" w:hAnsi="宋体" w:cs="宋体" w:hint="eastAsia"/>
          <w:sz w:val="32"/>
          <w:szCs w:val="32"/>
        </w:rPr>
        <w:t>治</w:t>
      </w:r>
      <w:r w:rsidRPr="00875AC4">
        <w:rPr>
          <w:rFonts w:ascii="仿宋_GB2312" w:eastAsia="仿宋_GB2312" w:hAnsi="___WRD_EMBED_SUB_39" w:cs="___WRD_EMBED_SUB_39" w:hint="eastAsia"/>
          <w:sz w:val="32"/>
          <w:szCs w:val="32"/>
        </w:rPr>
        <w:t>区教育</w:t>
      </w:r>
      <w:r w:rsidRPr="00875AC4">
        <w:rPr>
          <w:rFonts w:ascii="仿宋_GB2312" w:eastAsia="仿宋_GB2312" w:hAnsi="宋体" w:cs="宋体" w:hint="eastAsia"/>
          <w:sz w:val="32"/>
          <w:szCs w:val="32"/>
        </w:rPr>
        <w:t>配</w:t>
      </w:r>
      <w:r w:rsidRPr="00875AC4">
        <w:rPr>
          <w:rFonts w:ascii="仿宋_GB2312" w:eastAsia="仿宋_GB2312" w:hAnsi="___WRD_EMBED_SUB_39" w:cs="___WRD_EMBED_SUB_39" w:hint="eastAsia"/>
          <w:sz w:val="32"/>
          <w:szCs w:val="32"/>
        </w:rPr>
        <w:t>套资金</w:t>
      </w:r>
    </w:p>
    <w:p w:rsidR="00BF0E34" w:rsidRPr="00875AC4" w:rsidRDefault="00BF0E34" w:rsidP="00BF0E34">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3.实施主体 </w:t>
      </w:r>
    </w:p>
    <w:p w:rsidR="00BF0E34" w:rsidRPr="00875AC4" w:rsidRDefault="00BF0E34" w:rsidP="00BF0E34">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Ansi="宋体" w:cs="宋体" w:hint="eastAsia"/>
          <w:sz w:val="32"/>
          <w:szCs w:val="32"/>
        </w:rPr>
        <w:t>锡林郭勒盟第</w:t>
      </w:r>
      <w:r w:rsidRPr="00875AC4">
        <w:rPr>
          <w:rFonts w:ascii="仿宋_GB2312" w:eastAsia="仿宋_GB2312" w:hAnsi="___WRD_EMBED_SUB_39" w:cs="___WRD_EMBED_SUB_39" w:hint="eastAsia"/>
          <w:sz w:val="32"/>
          <w:szCs w:val="32"/>
        </w:rPr>
        <w:t>二中学</w:t>
      </w:r>
    </w:p>
    <w:p w:rsidR="00BF0E34" w:rsidRPr="00875AC4" w:rsidRDefault="00BF0E34" w:rsidP="00BF0E34">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4.实施方案 </w:t>
      </w:r>
    </w:p>
    <w:p w:rsidR="00BF0E34" w:rsidRPr="00875AC4" w:rsidRDefault="00BF0E34" w:rsidP="00BF0E34">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主要用于</w:t>
      </w:r>
      <w:r w:rsidRPr="00875AC4">
        <w:rPr>
          <w:rFonts w:ascii="仿宋_GB2312" w:eastAsia="仿宋_GB2312" w:hAnsi="宋体" w:cs="宋体" w:hint="eastAsia"/>
          <w:sz w:val="32"/>
          <w:szCs w:val="32"/>
        </w:rPr>
        <w:t>我</w:t>
      </w:r>
      <w:r w:rsidRPr="00875AC4">
        <w:rPr>
          <w:rFonts w:ascii="仿宋_GB2312" w:eastAsia="仿宋_GB2312" w:hAnsi="___WRD_EMBED_SUB_39" w:cs="___WRD_EMBED_SUB_39" w:hint="eastAsia"/>
          <w:sz w:val="32"/>
          <w:szCs w:val="32"/>
        </w:rPr>
        <w:t>校新</w:t>
      </w:r>
      <w:r w:rsidRPr="00875AC4">
        <w:rPr>
          <w:rFonts w:ascii="仿宋_GB2312" w:eastAsia="仿宋_GB2312" w:hAnsi="宋体" w:cs="宋体" w:hint="eastAsia"/>
          <w:sz w:val="32"/>
          <w:szCs w:val="32"/>
        </w:rPr>
        <w:t>建</w:t>
      </w:r>
      <w:proofErr w:type="gramStart"/>
      <w:r w:rsidRPr="00875AC4">
        <w:rPr>
          <w:rFonts w:ascii="仿宋_GB2312" w:eastAsia="仿宋_GB2312" w:hAnsi="___WRD_EMBED_SUB_39" w:cs="___WRD_EMBED_SUB_39" w:hint="eastAsia"/>
          <w:sz w:val="32"/>
          <w:szCs w:val="32"/>
        </w:rPr>
        <w:t>初中</w:t>
      </w:r>
      <w:r w:rsidRPr="00875AC4">
        <w:rPr>
          <w:rFonts w:ascii="仿宋_GB2312" w:eastAsia="仿宋_GB2312" w:hAnsi="宋体" w:cs="宋体" w:hint="eastAsia"/>
          <w:sz w:val="32"/>
          <w:szCs w:val="32"/>
        </w:rPr>
        <w:t>楼</w:t>
      </w:r>
      <w:r w:rsidRPr="00875AC4">
        <w:rPr>
          <w:rFonts w:ascii="仿宋_GB2312" w:eastAsia="仿宋_GB2312" w:hAnsi="___WRD_EMBED_SUB_39" w:cs="___WRD_EMBED_SUB_39" w:hint="eastAsia"/>
          <w:sz w:val="32"/>
          <w:szCs w:val="32"/>
        </w:rPr>
        <w:t>设备</w:t>
      </w:r>
      <w:proofErr w:type="gramEnd"/>
      <w:r w:rsidRPr="00875AC4">
        <w:rPr>
          <w:rFonts w:ascii="仿宋_GB2312" w:eastAsia="仿宋_GB2312" w:hAnsi="___WRD_EMBED_SUB_39" w:cs="___WRD_EMBED_SUB_39" w:hint="eastAsia"/>
          <w:sz w:val="32"/>
          <w:szCs w:val="32"/>
        </w:rPr>
        <w:t>采购。</w:t>
      </w:r>
    </w:p>
    <w:p w:rsidR="00BF0E34" w:rsidRPr="00875AC4" w:rsidRDefault="00BF0E34" w:rsidP="00BF0E34">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5.实施周期 </w:t>
      </w:r>
    </w:p>
    <w:p w:rsidR="00BF0E34" w:rsidRPr="00875AC4" w:rsidRDefault="00BF0E34" w:rsidP="00BF0E34">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自2024年1月1日至2024年12月31日。 </w:t>
      </w:r>
    </w:p>
    <w:p w:rsidR="00BF0E34" w:rsidRPr="00875AC4" w:rsidRDefault="00BF0E34" w:rsidP="00BF0E34">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6.年度预算安排 </w:t>
      </w:r>
    </w:p>
    <w:p w:rsidR="00BF0E34" w:rsidRPr="00875AC4" w:rsidRDefault="00BF0E34" w:rsidP="00BF0E34">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2024年该项目预算383万元，上年结转资金。</w:t>
      </w:r>
    </w:p>
    <w:p w:rsidR="00F925C1" w:rsidRPr="00875AC4" w:rsidRDefault="00F925C1" w:rsidP="00F925C1">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w:t>
      </w:r>
      <w:r w:rsidRPr="00875AC4">
        <w:rPr>
          <w:rFonts w:ascii="仿宋_GB2312" w:eastAsia="仿宋_GB2312" w:hAnsi="宋体" w:cs="宋体" w:hint="eastAsia"/>
          <w:sz w:val="32"/>
          <w:szCs w:val="32"/>
        </w:rPr>
        <w:t>十七</w:t>
      </w:r>
      <w:r w:rsidRPr="00875AC4">
        <w:rPr>
          <w:rFonts w:ascii="仿宋_GB2312" w:eastAsia="仿宋_GB2312" w:hAnsi="___WRD_EMBED_SUB_39" w:cs="___WRD_EMBED_SUB_39" w:hint="eastAsia"/>
          <w:sz w:val="32"/>
          <w:szCs w:val="32"/>
        </w:rPr>
        <w:t>）</w:t>
      </w:r>
      <w:r w:rsidRPr="00875AC4">
        <w:rPr>
          <w:rFonts w:ascii="仿宋_GB2312" w:eastAsia="仿宋_GB2312" w:hint="eastAsia"/>
          <w:sz w:val="32"/>
          <w:szCs w:val="32"/>
        </w:rPr>
        <w:t>2022年自</w:t>
      </w:r>
      <w:r w:rsidRPr="00875AC4">
        <w:rPr>
          <w:rFonts w:ascii="仿宋_GB2312" w:eastAsia="仿宋_GB2312" w:hAnsi="宋体" w:cs="宋体" w:hint="eastAsia"/>
          <w:sz w:val="32"/>
          <w:szCs w:val="32"/>
        </w:rPr>
        <w:t>治</w:t>
      </w:r>
      <w:r w:rsidRPr="00875AC4">
        <w:rPr>
          <w:rFonts w:ascii="仿宋_GB2312" w:eastAsia="仿宋_GB2312" w:hAnsi="___WRD_EMBED_SUB_39" w:cs="___WRD_EMBED_SUB_39" w:hint="eastAsia"/>
          <w:sz w:val="32"/>
          <w:szCs w:val="32"/>
        </w:rPr>
        <w:t>区基</w:t>
      </w:r>
      <w:r w:rsidRPr="00875AC4">
        <w:rPr>
          <w:rFonts w:ascii="仿宋_GB2312" w:eastAsia="仿宋_GB2312" w:hAnsi="宋体" w:cs="宋体" w:hint="eastAsia"/>
          <w:sz w:val="32"/>
          <w:szCs w:val="32"/>
        </w:rPr>
        <w:t>础</w:t>
      </w:r>
      <w:r w:rsidRPr="00875AC4">
        <w:rPr>
          <w:rFonts w:ascii="仿宋_GB2312" w:eastAsia="仿宋_GB2312" w:hAnsi="___WRD_EMBED_SUB_39" w:cs="___WRD_EMBED_SUB_39" w:hint="eastAsia"/>
          <w:sz w:val="32"/>
          <w:szCs w:val="32"/>
        </w:rPr>
        <w:t>教育专项资金</w:t>
      </w:r>
    </w:p>
    <w:p w:rsidR="00F925C1" w:rsidRPr="00875AC4" w:rsidRDefault="00F925C1" w:rsidP="00F925C1">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1.项目概述 </w:t>
      </w:r>
    </w:p>
    <w:p w:rsidR="00F925C1" w:rsidRPr="00875AC4" w:rsidRDefault="00F925C1" w:rsidP="00F925C1">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本项目主要用于</w:t>
      </w:r>
      <w:r w:rsidRPr="00875AC4">
        <w:rPr>
          <w:rFonts w:ascii="仿宋_GB2312" w:eastAsia="仿宋_GB2312" w:hAnsi="宋体" w:cs="宋体" w:hint="eastAsia"/>
          <w:sz w:val="32"/>
          <w:szCs w:val="32"/>
        </w:rPr>
        <w:t>我</w:t>
      </w:r>
      <w:r w:rsidRPr="00875AC4">
        <w:rPr>
          <w:rFonts w:ascii="仿宋_GB2312" w:eastAsia="仿宋_GB2312" w:hAnsi="___WRD_EMBED_SUB_39" w:cs="___WRD_EMBED_SUB_39" w:hint="eastAsia"/>
          <w:sz w:val="32"/>
          <w:szCs w:val="32"/>
        </w:rPr>
        <w:t>校新</w:t>
      </w:r>
      <w:r w:rsidRPr="00875AC4">
        <w:rPr>
          <w:rFonts w:ascii="仿宋_GB2312" w:eastAsia="仿宋_GB2312" w:hAnsi="宋体" w:cs="宋体" w:hint="eastAsia"/>
          <w:sz w:val="32"/>
          <w:szCs w:val="32"/>
        </w:rPr>
        <w:t>建</w:t>
      </w:r>
      <w:proofErr w:type="gramStart"/>
      <w:r w:rsidRPr="00875AC4">
        <w:rPr>
          <w:rFonts w:ascii="仿宋_GB2312" w:eastAsia="仿宋_GB2312" w:hAnsi="___WRD_EMBED_SUB_39" w:cs="___WRD_EMBED_SUB_39" w:hint="eastAsia"/>
          <w:sz w:val="32"/>
          <w:szCs w:val="32"/>
        </w:rPr>
        <w:t>初中</w:t>
      </w:r>
      <w:r w:rsidRPr="00875AC4">
        <w:rPr>
          <w:rFonts w:ascii="仿宋_GB2312" w:eastAsia="仿宋_GB2312" w:hAnsi="宋体" w:cs="宋体" w:hint="eastAsia"/>
          <w:sz w:val="32"/>
          <w:szCs w:val="32"/>
        </w:rPr>
        <w:t>楼</w:t>
      </w:r>
      <w:r w:rsidRPr="00875AC4">
        <w:rPr>
          <w:rFonts w:ascii="仿宋_GB2312" w:eastAsia="仿宋_GB2312" w:hAnsi="___WRD_EMBED_SUB_39" w:cs="___WRD_EMBED_SUB_39" w:hint="eastAsia"/>
          <w:sz w:val="32"/>
          <w:szCs w:val="32"/>
        </w:rPr>
        <w:t>设备</w:t>
      </w:r>
      <w:proofErr w:type="gramEnd"/>
      <w:r w:rsidRPr="00875AC4">
        <w:rPr>
          <w:rFonts w:ascii="仿宋_GB2312" w:eastAsia="仿宋_GB2312" w:hAnsi="___WRD_EMBED_SUB_39" w:cs="___WRD_EMBED_SUB_39" w:hint="eastAsia"/>
          <w:sz w:val="32"/>
          <w:szCs w:val="32"/>
        </w:rPr>
        <w:t>采购。</w:t>
      </w:r>
    </w:p>
    <w:p w:rsidR="00F925C1" w:rsidRPr="00875AC4" w:rsidRDefault="00F925C1" w:rsidP="00F925C1">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2.立项依据 </w:t>
      </w:r>
    </w:p>
    <w:p w:rsidR="00F925C1" w:rsidRPr="00875AC4" w:rsidRDefault="00F925C1" w:rsidP="00F925C1">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自</w:t>
      </w:r>
      <w:r w:rsidRPr="00875AC4">
        <w:rPr>
          <w:rFonts w:ascii="仿宋_GB2312" w:eastAsia="仿宋_GB2312" w:hAnsi="宋体" w:cs="宋体" w:hint="eastAsia"/>
          <w:sz w:val="32"/>
          <w:szCs w:val="32"/>
        </w:rPr>
        <w:t>治</w:t>
      </w:r>
      <w:r w:rsidRPr="00875AC4">
        <w:rPr>
          <w:rFonts w:ascii="仿宋_GB2312" w:eastAsia="仿宋_GB2312" w:hAnsi="___WRD_EMBED_SUB_39" w:cs="___WRD_EMBED_SUB_39" w:hint="eastAsia"/>
          <w:sz w:val="32"/>
          <w:szCs w:val="32"/>
        </w:rPr>
        <w:t>区教育</w:t>
      </w:r>
      <w:r w:rsidRPr="00875AC4">
        <w:rPr>
          <w:rFonts w:ascii="仿宋_GB2312" w:eastAsia="仿宋_GB2312" w:hAnsi="宋体" w:cs="宋体" w:hint="eastAsia"/>
          <w:sz w:val="32"/>
          <w:szCs w:val="32"/>
        </w:rPr>
        <w:t>配</w:t>
      </w:r>
      <w:r w:rsidRPr="00875AC4">
        <w:rPr>
          <w:rFonts w:ascii="仿宋_GB2312" w:eastAsia="仿宋_GB2312" w:hAnsi="___WRD_EMBED_SUB_39" w:cs="___WRD_EMBED_SUB_39" w:hint="eastAsia"/>
          <w:sz w:val="32"/>
          <w:szCs w:val="32"/>
        </w:rPr>
        <w:t>套资金</w:t>
      </w:r>
    </w:p>
    <w:p w:rsidR="00F925C1" w:rsidRPr="00875AC4" w:rsidRDefault="00F925C1" w:rsidP="00F925C1">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3.实施主体 </w:t>
      </w:r>
    </w:p>
    <w:p w:rsidR="00F925C1" w:rsidRPr="00875AC4" w:rsidRDefault="00F925C1" w:rsidP="00F925C1">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Ansi="宋体" w:cs="宋体" w:hint="eastAsia"/>
          <w:sz w:val="32"/>
          <w:szCs w:val="32"/>
        </w:rPr>
        <w:lastRenderedPageBreak/>
        <w:t>锡林郭勒盟第</w:t>
      </w:r>
      <w:r w:rsidRPr="00875AC4">
        <w:rPr>
          <w:rFonts w:ascii="仿宋_GB2312" w:eastAsia="仿宋_GB2312" w:hAnsi="___WRD_EMBED_SUB_39" w:cs="___WRD_EMBED_SUB_39" w:hint="eastAsia"/>
          <w:sz w:val="32"/>
          <w:szCs w:val="32"/>
        </w:rPr>
        <w:t>二中学</w:t>
      </w:r>
    </w:p>
    <w:p w:rsidR="00F925C1" w:rsidRPr="00875AC4" w:rsidRDefault="00F925C1" w:rsidP="00F925C1">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4.实施方案 </w:t>
      </w:r>
    </w:p>
    <w:p w:rsidR="00F925C1" w:rsidRPr="00875AC4" w:rsidRDefault="00F925C1" w:rsidP="00F925C1">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主要用于</w:t>
      </w:r>
      <w:r w:rsidRPr="00875AC4">
        <w:rPr>
          <w:rFonts w:ascii="仿宋_GB2312" w:eastAsia="仿宋_GB2312" w:hAnsi="宋体" w:cs="宋体" w:hint="eastAsia"/>
          <w:sz w:val="32"/>
          <w:szCs w:val="32"/>
        </w:rPr>
        <w:t>我</w:t>
      </w:r>
      <w:r w:rsidRPr="00875AC4">
        <w:rPr>
          <w:rFonts w:ascii="仿宋_GB2312" w:eastAsia="仿宋_GB2312" w:hAnsi="___WRD_EMBED_SUB_39" w:cs="___WRD_EMBED_SUB_39" w:hint="eastAsia"/>
          <w:sz w:val="32"/>
          <w:szCs w:val="32"/>
        </w:rPr>
        <w:t>校新</w:t>
      </w:r>
      <w:r w:rsidRPr="00875AC4">
        <w:rPr>
          <w:rFonts w:ascii="仿宋_GB2312" w:eastAsia="仿宋_GB2312" w:hAnsi="宋体" w:cs="宋体" w:hint="eastAsia"/>
          <w:sz w:val="32"/>
          <w:szCs w:val="32"/>
        </w:rPr>
        <w:t>建</w:t>
      </w:r>
      <w:proofErr w:type="gramStart"/>
      <w:r w:rsidRPr="00875AC4">
        <w:rPr>
          <w:rFonts w:ascii="仿宋_GB2312" w:eastAsia="仿宋_GB2312" w:hAnsi="___WRD_EMBED_SUB_39" w:cs="___WRD_EMBED_SUB_39" w:hint="eastAsia"/>
          <w:sz w:val="32"/>
          <w:szCs w:val="32"/>
        </w:rPr>
        <w:t>初中</w:t>
      </w:r>
      <w:r w:rsidRPr="00875AC4">
        <w:rPr>
          <w:rFonts w:ascii="仿宋_GB2312" w:eastAsia="仿宋_GB2312" w:hAnsi="宋体" w:cs="宋体" w:hint="eastAsia"/>
          <w:sz w:val="32"/>
          <w:szCs w:val="32"/>
        </w:rPr>
        <w:t>楼</w:t>
      </w:r>
      <w:r w:rsidRPr="00875AC4">
        <w:rPr>
          <w:rFonts w:ascii="仿宋_GB2312" w:eastAsia="仿宋_GB2312" w:hAnsi="___WRD_EMBED_SUB_39" w:cs="___WRD_EMBED_SUB_39" w:hint="eastAsia"/>
          <w:sz w:val="32"/>
          <w:szCs w:val="32"/>
        </w:rPr>
        <w:t>设备</w:t>
      </w:r>
      <w:proofErr w:type="gramEnd"/>
      <w:r w:rsidRPr="00875AC4">
        <w:rPr>
          <w:rFonts w:ascii="仿宋_GB2312" w:eastAsia="仿宋_GB2312" w:hAnsi="___WRD_EMBED_SUB_39" w:cs="___WRD_EMBED_SUB_39" w:hint="eastAsia"/>
          <w:sz w:val="32"/>
          <w:szCs w:val="32"/>
        </w:rPr>
        <w:t>采购。</w:t>
      </w:r>
    </w:p>
    <w:p w:rsidR="00F925C1" w:rsidRPr="00875AC4" w:rsidRDefault="00F925C1" w:rsidP="00F925C1">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5.实施周期 </w:t>
      </w:r>
    </w:p>
    <w:p w:rsidR="00F925C1" w:rsidRPr="00875AC4" w:rsidRDefault="00F925C1" w:rsidP="00F925C1">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自2024年1月1日至2024年12月31日。 </w:t>
      </w:r>
    </w:p>
    <w:p w:rsidR="00F925C1" w:rsidRPr="00875AC4" w:rsidRDefault="00F925C1" w:rsidP="00F925C1">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6.年度预算安排 </w:t>
      </w:r>
    </w:p>
    <w:p w:rsidR="00F925C1" w:rsidRPr="00875AC4" w:rsidRDefault="00F925C1" w:rsidP="00F925C1">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2024年该项目预算68.8万元，上年结转资金。</w:t>
      </w:r>
    </w:p>
    <w:p w:rsidR="002E2060" w:rsidRPr="00875AC4" w:rsidRDefault="002E2060" w:rsidP="002E2060">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w:t>
      </w:r>
      <w:r w:rsidRPr="00875AC4">
        <w:rPr>
          <w:rFonts w:ascii="仿宋_GB2312" w:eastAsia="仿宋_GB2312" w:hAnsi="宋体" w:cs="宋体" w:hint="eastAsia"/>
          <w:sz w:val="32"/>
          <w:szCs w:val="32"/>
        </w:rPr>
        <w:t>十</w:t>
      </w:r>
      <w:r w:rsidRPr="00875AC4">
        <w:rPr>
          <w:rFonts w:ascii="仿宋_GB2312" w:eastAsia="仿宋_GB2312" w:hAnsi="___WRD_EMBED_SUB_39" w:cs="___WRD_EMBED_SUB_39" w:hint="eastAsia"/>
          <w:sz w:val="32"/>
          <w:szCs w:val="32"/>
        </w:rPr>
        <w:t>八）</w:t>
      </w:r>
      <w:r w:rsidRPr="00875AC4">
        <w:rPr>
          <w:rFonts w:ascii="仿宋_GB2312" w:eastAsia="仿宋_GB2312" w:hint="eastAsia"/>
          <w:sz w:val="32"/>
          <w:szCs w:val="32"/>
        </w:rPr>
        <w:t>2023年</w:t>
      </w:r>
      <w:r w:rsidRPr="00875AC4">
        <w:rPr>
          <w:rFonts w:ascii="仿宋_GB2312" w:eastAsia="仿宋_GB2312" w:hAnsi="宋体" w:cs="宋体" w:hint="eastAsia"/>
          <w:sz w:val="32"/>
          <w:szCs w:val="32"/>
        </w:rPr>
        <w:t>普</w:t>
      </w:r>
      <w:r w:rsidRPr="00875AC4">
        <w:rPr>
          <w:rFonts w:ascii="仿宋_GB2312" w:eastAsia="仿宋_GB2312" w:hAnsi="___WRD_EMBED_SUB_39" w:cs="___WRD_EMBED_SUB_39" w:hint="eastAsia"/>
          <w:sz w:val="32"/>
          <w:szCs w:val="32"/>
        </w:rPr>
        <w:t>通高中学生资助补助经费（自</w:t>
      </w:r>
      <w:r w:rsidRPr="00875AC4">
        <w:rPr>
          <w:rFonts w:ascii="仿宋_GB2312" w:eastAsia="仿宋_GB2312" w:hAnsi="宋体" w:cs="宋体" w:hint="eastAsia"/>
          <w:sz w:val="32"/>
          <w:szCs w:val="32"/>
        </w:rPr>
        <w:t>治</w:t>
      </w:r>
      <w:r w:rsidRPr="00875AC4">
        <w:rPr>
          <w:rFonts w:ascii="仿宋_GB2312" w:eastAsia="仿宋_GB2312" w:hAnsi="___WRD_EMBED_SUB_39" w:cs="___WRD_EMBED_SUB_39" w:hint="eastAsia"/>
          <w:sz w:val="32"/>
          <w:szCs w:val="32"/>
        </w:rPr>
        <w:t>区）</w:t>
      </w:r>
      <w:r w:rsidRPr="00875AC4">
        <w:rPr>
          <w:rFonts w:ascii="仿宋_GB2312" w:eastAsia="仿宋_GB2312" w:hint="eastAsia"/>
          <w:sz w:val="32"/>
          <w:szCs w:val="32"/>
        </w:rPr>
        <w:t xml:space="preserve"> </w:t>
      </w:r>
      <w:proofErr w:type="gramStart"/>
      <w:r w:rsidRPr="00875AC4">
        <w:rPr>
          <w:rFonts w:ascii="仿宋_GB2312" w:eastAsia="仿宋_GB2312" w:hint="eastAsia"/>
          <w:sz w:val="32"/>
          <w:szCs w:val="32"/>
        </w:rPr>
        <w:t>内财教</w:t>
      </w:r>
      <w:proofErr w:type="gramEnd"/>
      <w:r w:rsidRPr="00875AC4">
        <w:rPr>
          <w:rFonts w:ascii="仿宋_GB2312" w:eastAsia="仿宋_GB2312" w:hAnsi="宋体" w:cs="宋体" w:hint="eastAsia"/>
          <w:sz w:val="32"/>
          <w:szCs w:val="32"/>
        </w:rPr>
        <w:t>〔</w:t>
      </w:r>
      <w:r w:rsidRPr="00875AC4">
        <w:rPr>
          <w:rFonts w:ascii="仿宋_GB2312" w:eastAsia="仿宋_GB2312" w:hint="eastAsia"/>
          <w:sz w:val="32"/>
          <w:szCs w:val="32"/>
        </w:rPr>
        <w:t>2022</w:t>
      </w:r>
      <w:r w:rsidRPr="00875AC4">
        <w:rPr>
          <w:rFonts w:ascii="仿宋_GB2312" w:eastAsia="仿宋_GB2312" w:hAnsi="宋体" w:cs="宋体" w:hint="eastAsia"/>
          <w:sz w:val="32"/>
          <w:szCs w:val="32"/>
        </w:rPr>
        <w:t>〕</w:t>
      </w:r>
      <w:r w:rsidRPr="00875AC4">
        <w:rPr>
          <w:rFonts w:ascii="仿宋_GB2312" w:eastAsia="仿宋_GB2312" w:hint="eastAsia"/>
          <w:sz w:val="32"/>
          <w:szCs w:val="32"/>
        </w:rPr>
        <w:t>1728</w:t>
      </w:r>
      <w:r w:rsidRPr="00875AC4">
        <w:rPr>
          <w:rFonts w:ascii="仿宋_GB2312" w:eastAsia="仿宋_GB2312" w:hAnsi="宋体" w:cs="宋体" w:hint="eastAsia"/>
          <w:sz w:val="32"/>
          <w:szCs w:val="32"/>
        </w:rPr>
        <w:t>号</w:t>
      </w:r>
      <w:r w:rsidRPr="00875AC4">
        <w:rPr>
          <w:rFonts w:ascii="仿宋_GB2312" w:eastAsia="仿宋_GB2312" w:hint="eastAsia"/>
          <w:sz w:val="32"/>
          <w:szCs w:val="32"/>
        </w:rPr>
        <w:t xml:space="preserve">  </w:t>
      </w:r>
    </w:p>
    <w:p w:rsidR="002E2060" w:rsidRPr="00875AC4" w:rsidRDefault="002E2060" w:rsidP="002E2060">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1.项目概述 </w:t>
      </w:r>
    </w:p>
    <w:p w:rsidR="002E2060" w:rsidRPr="00875AC4" w:rsidRDefault="002E2060" w:rsidP="002E2060">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本项目主要用于</w:t>
      </w:r>
      <w:r w:rsidRPr="00875AC4">
        <w:rPr>
          <w:rFonts w:ascii="仿宋_GB2312" w:eastAsia="仿宋_GB2312" w:hAnsi="宋体" w:cs="宋体" w:hint="eastAsia"/>
          <w:sz w:val="32"/>
          <w:szCs w:val="32"/>
        </w:rPr>
        <w:t>我</w:t>
      </w:r>
      <w:r w:rsidRPr="00875AC4">
        <w:rPr>
          <w:rFonts w:ascii="仿宋_GB2312" w:eastAsia="仿宋_GB2312" w:hAnsi="___WRD_EMBED_SUB_39" w:cs="___WRD_EMBED_SUB_39" w:hint="eastAsia"/>
          <w:sz w:val="32"/>
          <w:szCs w:val="32"/>
        </w:rPr>
        <w:t>校资助学生费用，</w:t>
      </w:r>
      <w:r w:rsidRPr="00875AC4">
        <w:rPr>
          <w:rFonts w:ascii="仿宋_GB2312" w:eastAsia="仿宋_GB2312" w:hAnsi="宋体" w:cs="宋体" w:hint="eastAsia"/>
          <w:sz w:val="32"/>
          <w:szCs w:val="32"/>
        </w:rPr>
        <w:t>确</w:t>
      </w:r>
      <w:r w:rsidRPr="00875AC4">
        <w:rPr>
          <w:rFonts w:ascii="仿宋_GB2312" w:eastAsia="仿宋_GB2312" w:hAnsi="___WRD_EMBED_SUB_39" w:cs="___WRD_EMBED_SUB_39" w:hint="eastAsia"/>
          <w:sz w:val="32"/>
          <w:szCs w:val="32"/>
        </w:rPr>
        <w:t>保学生的学</w:t>
      </w:r>
      <w:r w:rsidRPr="00875AC4">
        <w:rPr>
          <w:rFonts w:ascii="仿宋_GB2312" w:eastAsia="仿宋_GB2312" w:hAnsi="宋体" w:cs="宋体" w:hint="eastAsia"/>
          <w:sz w:val="32"/>
          <w:szCs w:val="32"/>
        </w:rPr>
        <w:t>习</w:t>
      </w:r>
      <w:r w:rsidRPr="00875AC4">
        <w:rPr>
          <w:rFonts w:ascii="仿宋_GB2312" w:eastAsia="仿宋_GB2312" w:hAnsi="___WRD_EMBED_SUB_39" w:cs="___WRD_EMBED_SUB_39" w:hint="eastAsia"/>
          <w:sz w:val="32"/>
          <w:szCs w:val="32"/>
        </w:rPr>
        <w:t>和生</w:t>
      </w:r>
      <w:r w:rsidRPr="00875AC4">
        <w:rPr>
          <w:rFonts w:ascii="仿宋_GB2312" w:eastAsia="仿宋_GB2312" w:hAnsi="宋体" w:cs="宋体" w:hint="eastAsia"/>
          <w:sz w:val="32"/>
          <w:szCs w:val="32"/>
        </w:rPr>
        <w:t>活质量</w:t>
      </w:r>
      <w:r w:rsidRPr="00875AC4">
        <w:rPr>
          <w:rFonts w:ascii="仿宋_GB2312" w:eastAsia="仿宋_GB2312" w:hAnsi="___WRD_EMBED_SUB_39" w:cs="___WRD_EMBED_SUB_39" w:hint="eastAsia"/>
          <w:sz w:val="32"/>
          <w:szCs w:val="32"/>
        </w:rPr>
        <w:t>。</w:t>
      </w:r>
    </w:p>
    <w:p w:rsidR="002E2060" w:rsidRPr="00875AC4" w:rsidRDefault="002E2060" w:rsidP="002E2060">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2.立项依据 </w:t>
      </w:r>
    </w:p>
    <w:p w:rsidR="002E2060" w:rsidRPr="00875AC4" w:rsidRDefault="002E2060" w:rsidP="002E2060">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自</w:t>
      </w:r>
      <w:r w:rsidRPr="00875AC4">
        <w:rPr>
          <w:rFonts w:ascii="仿宋_GB2312" w:eastAsia="仿宋_GB2312" w:hAnsi="宋体" w:cs="宋体" w:hint="eastAsia"/>
          <w:sz w:val="32"/>
          <w:szCs w:val="32"/>
        </w:rPr>
        <w:t>治</w:t>
      </w:r>
      <w:r w:rsidRPr="00875AC4">
        <w:rPr>
          <w:rFonts w:ascii="仿宋_GB2312" w:eastAsia="仿宋_GB2312" w:hAnsi="___WRD_EMBED_SUB_39" w:cs="___WRD_EMBED_SUB_39" w:hint="eastAsia"/>
          <w:sz w:val="32"/>
          <w:szCs w:val="32"/>
        </w:rPr>
        <w:t>区</w:t>
      </w:r>
      <w:r w:rsidRPr="00875AC4">
        <w:rPr>
          <w:rFonts w:ascii="仿宋_GB2312" w:eastAsia="仿宋_GB2312" w:hAnsi="宋体" w:cs="宋体" w:hint="eastAsia"/>
          <w:sz w:val="32"/>
          <w:szCs w:val="32"/>
        </w:rPr>
        <w:t>普</w:t>
      </w:r>
      <w:r w:rsidRPr="00875AC4">
        <w:rPr>
          <w:rFonts w:ascii="仿宋_GB2312" w:eastAsia="仿宋_GB2312" w:hAnsi="___WRD_EMBED_SUB_39" w:cs="___WRD_EMBED_SUB_39" w:hint="eastAsia"/>
          <w:sz w:val="32"/>
          <w:szCs w:val="32"/>
        </w:rPr>
        <w:t>通高中教育</w:t>
      </w:r>
      <w:r w:rsidRPr="00875AC4">
        <w:rPr>
          <w:rFonts w:ascii="仿宋_GB2312" w:eastAsia="仿宋_GB2312" w:hAnsi="宋体" w:cs="宋体" w:hint="eastAsia"/>
          <w:sz w:val="32"/>
          <w:szCs w:val="32"/>
        </w:rPr>
        <w:t>配</w:t>
      </w:r>
      <w:r w:rsidRPr="00875AC4">
        <w:rPr>
          <w:rFonts w:ascii="仿宋_GB2312" w:eastAsia="仿宋_GB2312" w:hAnsi="___WRD_EMBED_SUB_39" w:cs="___WRD_EMBED_SUB_39" w:hint="eastAsia"/>
          <w:sz w:val="32"/>
          <w:szCs w:val="32"/>
        </w:rPr>
        <w:t>套资金</w:t>
      </w:r>
    </w:p>
    <w:p w:rsidR="002E2060" w:rsidRPr="00875AC4" w:rsidRDefault="002E2060" w:rsidP="002E2060">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3.实施主体 </w:t>
      </w:r>
    </w:p>
    <w:p w:rsidR="002E2060" w:rsidRPr="00875AC4" w:rsidRDefault="002E2060" w:rsidP="002E2060">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Ansi="宋体" w:cs="宋体" w:hint="eastAsia"/>
          <w:sz w:val="32"/>
          <w:szCs w:val="32"/>
        </w:rPr>
        <w:t>锡林郭勒盟第</w:t>
      </w:r>
      <w:r w:rsidRPr="00875AC4">
        <w:rPr>
          <w:rFonts w:ascii="仿宋_GB2312" w:eastAsia="仿宋_GB2312" w:hAnsi="___WRD_EMBED_SUB_39" w:cs="___WRD_EMBED_SUB_39" w:hint="eastAsia"/>
          <w:sz w:val="32"/>
          <w:szCs w:val="32"/>
        </w:rPr>
        <w:t>二中学</w:t>
      </w:r>
    </w:p>
    <w:p w:rsidR="002E2060" w:rsidRPr="00875AC4" w:rsidRDefault="002E2060" w:rsidP="002E2060">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4.实施方案 </w:t>
      </w:r>
    </w:p>
    <w:p w:rsidR="002E2060" w:rsidRPr="00875AC4" w:rsidRDefault="002E2060" w:rsidP="002E2060">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主要用于</w:t>
      </w:r>
      <w:r w:rsidRPr="00875AC4">
        <w:rPr>
          <w:rFonts w:ascii="仿宋_GB2312" w:eastAsia="仿宋_GB2312" w:hAnsi="宋体" w:cs="宋体" w:hint="eastAsia"/>
          <w:sz w:val="32"/>
          <w:szCs w:val="32"/>
        </w:rPr>
        <w:t>我</w:t>
      </w:r>
      <w:r w:rsidRPr="00875AC4">
        <w:rPr>
          <w:rFonts w:ascii="仿宋_GB2312" w:eastAsia="仿宋_GB2312" w:hAnsi="___WRD_EMBED_SUB_39" w:cs="___WRD_EMBED_SUB_39" w:hint="eastAsia"/>
          <w:sz w:val="32"/>
          <w:szCs w:val="32"/>
        </w:rPr>
        <w:t>校学生国家助学金、</w:t>
      </w:r>
      <w:r w:rsidRPr="00875AC4">
        <w:rPr>
          <w:rFonts w:ascii="仿宋_GB2312" w:eastAsia="仿宋_GB2312" w:hAnsi="宋体" w:cs="宋体" w:hint="eastAsia"/>
          <w:sz w:val="32"/>
          <w:szCs w:val="32"/>
        </w:rPr>
        <w:t>课</w:t>
      </w:r>
      <w:r w:rsidRPr="00875AC4">
        <w:rPr>
          <w:rFonts w:ascii="仿宋_GB2312" w:eastAsia="仿宋_GB2312" w:hAnsi="___WRD_EMBED_SUB_39" w:cs="___WRD_EMBED_SUB_39" w:hint="eastAsia"/>
          <w:sz w:val="32"/>
          <w:szCs w:val="32"/>
        </w:rPr>
        <w:t>本费、学校日常经费等。</w:t>
      </w:r>
    </w:p>
    <w:p w:rsidR="002E2060" w:rsidRPr="00875AC4" w:rsidRDefault="002E2060" w:rsidP="002E2060">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5.实施周期 </w:t>
      </w:r>
    </w:p>
    <w:p w:rsidR="002E2060" w:rsidRPr="00875AC4" w:rsidRDefault="002E2060" w:rsidP="002E2060">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自2024年1月1日至2024年12月31日。 </w:t>
      </w:r>
    </w:p>
    <w:p w:rsidR="002E2060" w:rsidRPr="00875AC4" w:rsidRDefault="002E2060" w:rsidP="002E2060">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6.年度预算安排 </w:t>
      </w:r>
    </w:p>
    <w:p w:rsidR="002E2060" w:rsidRPr="00875AC4" w:rsidRDefault="002E2060" w:rsidP="002E2060">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2024年该项目预算6.49万元，上年结转资金。</w:t>
      </w:r>
    </w:p>
    <w:p w:rsidR="00016C2F" w:rsidRPr="00875AC4" w:rsidRDefault="00016C2F" w:rsidP="00016C2F">
      <w:pPr>
        <w:pBdr>
          <w:bottom w:val="single" w:sz="4" w:space="30" w:color="FFFFFF"/>
        </w:pBdr>
        <w:snapToGrid w:val="0"/>
        <w:spacing w:line="360" w:lineRule="auto"/>
        <w:ind w:firstLineChars="200" w:firstLine="640"/>
        <w:rPr>
          <w:rFonts w:ascii="仿宋_GB2312" w:eastAsia="仿宋_GB2312" w:hAnsi="___WRD_EMBED_SUB_39" w:cs="___WRD_EMBED_SUB_39"/>
          <w:sz w:val="32"/>
          <w:szCs w:val="32"/>
        </w:rPr>
      </w:pPr>
      <w:r w:rsidRPr="00875AC4">
        <w:rPr>
          <w:rFonts w:ascii="仿宋_GB2312" w:eastAsia="仿宋_GB2312" w:hint="eastAsia"/>
          <w:sz w:val="32"/>
          <w:szCs w:val="32"/>
        </w:rPr>
        <w:t>(</w:t>
      </w:r>
      <w:r w:rsidRPr="00875AC4">
        <w:rPr>
          <w:rFonts w:ascii="仿宋_GB2312" w:eastAsia="仿宋_GB2312" w:hAnsi="宋体" w:cs="宋体" w:hint="eastAsia"/>
          <w:sz w:val="32"/>
          <w:szCs w:val="32"/>
        </w:rPr>
        <w:t>十</w:t>
      </w:r>
      <w:r w:rsidRPr="00875AC4">
        <w:rPr>
          <w:rFonts w:ascii="仿宋_GB2312" w:eastAsia="仿宋_GB2312" w:hAnsi="___WRD_EMBED_SUB_39" w:cs="___WRD_EMBED_SUB_39" w:hint="eastAsia"/>
          <w:sz w:val="32"/>
          <w:szCs w:val="32"/>
        </w:rPr>
        <w:t>九）</w:t>
      </w:r>
      <w:proofErr w:type="gramStart"/>
      <w:r w:rsidRPr="00875AC4">
        <w:rPr>
          <w:rFonts w:ascii="仿宋_GB2312" w:eastAsia="仿宋_GB2312" w:hAnsi="宋体" w:cs="宋体" w:hint="eastAsia"/>
          <w:sz w:val="32"/>
          <w:szCs w:val="32"/>
        </w:rPr>
        <w:t>锡</w:t>
      </w:r>
      <w:r w:rsidRPr="00875AC4">
        <w:rPr>
          <w:rFonts w:ascii="仿宋_GB2312" w:eastAsia="仿宋_GB2312" w:hAnsi="___WRD_EMBED_SUB_39" w:cs="___WRD_EMBED_SUB_39" w:hint="eastAsia"/>
          <w:sz w:val="32"/>
          <w:szCs w:val="32"/>
        </w:rPr>
        <w:t>财教</w:t>
      </w:r>
      <w:proofErr w:type="gramEnd"/>
      <w:r w:rsidRPr="00875AC4">
        <w:rPr>
          <w:rFonts w:ascii="仿宋_GB2312" w:eastAsia="仿宋_GB2312" w:hAnsi="宋体" w:cs="宋体" w:hint="eastAsia"/>
          <w:sz w:val="32"/>
          <w:szCs w:val="32"/>
        </w:rPr>
        <w:t>【</w:t>
      </w:r>
      <w:r w:rsidRPr="00875AC4">
        <w:rPr>
          <w:rFonts w:ascii="仿宋_GB2312" w:eastAsia="仿宋_GB2312" w:hint="eastAsia"/>
          <w:sz w:val="32"/>
          <w:szCs w:val="32"/>
        </w:rPr>
        <w:t>2023</w:t>
      </w:r>
      <w:r w:rsidRPr="00875AC4">
        <w:rPr>
          <w:rFonts w:ascii="仿宋_GB2312" w:eastAsia="仿宋_GB2312" w:hAnsi="宋体" w:cs="宋体" w:hint="eastAsia"/>
          <w:sz w:val="32"/>
          <w:szCs w:val="32"/>
        </w:rPr>
        <w:t>】</w:t>
      </w:r>
      <w:r w:rsidRPr="00875AC4">
        <w:rPr>
          <w:rFonts w:ascii="仿宋_GB2312" w:eastAsia="仿宋_GB2312" w:hint="eastAsia"/>
          <w:sz w:val="32"/>
          <w:szCs w:val="32"/>
        </w:rPr>
        <w:t>1047</w:t>
      </w:r>
      <w:r w:rsidRPr="00875AC4">
        <w:rPr>
          <w:rFonts w:ascii="仿宋_GB2312" w:eastAsia="仿宋_GB2312" w:hAnsi="宋体" w:cs="宋体" w:hint="eastAsia"/>
          <w:sz w:val="32"/>
          <w:szCs w:val="32"/>
        </w:rPr>
        <w:t>号文件</w:t>
      </w:r>
      <w:r w:rsidRPr="00875AC4">
        <w:rPr>
          <w:rFonts w:ascii="仿宋_GB2312" w:eastAsia="仿宋_GB2312" w:hint="eastAsia"/>
          <w:sz w:val="32"/>
          <w:szCs w:val="32"/>
        </w:rPr>
        <w:t>2023年</w:t>
      </w:r>
      <w:r w:rsidRPr="00875AC4">
        <w:rPr>
          <w:rFonts w:ascii="仿宋_GB2312" w:eastAsia="仿宋_GB2312" w:hAnsi="宋体" w:cs="宋体" w:hint="eastAsia"/>
          <w:sz w:val="32"/>
          <w:szCs w:val="32"/>
        </w:rPr>
        <w:t>秋季</w:t>
      </w:r>
      <w:r w:rsidRPr="00875AC4">
        <w:rPr>
          <w:rFonts w:ascii="仿宋_GB2312" w:eastAsia="仿宋_GB2312" w:hAnsi="___WRD_EMBED_SUB_39" w:cs="___WRD_EMBED_SUB_39" w:hint="eastAsia"/>
          <w:sz w:val="32"/>
          <w:szCs w:val="32"/>
        </w:rPr>
        <w:t>学期</w:t>
      </w:r>
      <w:r w:rsidRPr="00875AC4">
        <w:rPr>
          <w:rFonts w:ascii="仿宋_GB2312" w:eastAsia="仿宋_GB2312" w:hAnsi="宋体" w:cs="宋体" w:hint="eastAsia"/>
          <w:sz w:val="32"/>
          <w:szCs w:val="32"/>
        </w:rPr>
        <w:t>普</w:t>
      </w:r>
      <w:r w:rsidRPr="00875AC4">
        <w:rPr>
          <w:rFonts w:ascii="仿宋_GB2312" w:eastAsia="仿宋_GB2312" w:hAnsi="___WRD_EMBED_SUB_39" w:cs="___WRD_EMBED_SUB_39" w:hint="eastAsia"/>
          <w:sz w:val="32"/>
          <w:szCs w:val="32"/>
        </w:rPr>
        <w:t>通高中学</w:t>
      </w:r>
      <w:r w:rsidRPr="00875AC4">
        <w:rPr>
          <w:rFonts w:ascii="仿宋_GB2312" w:eastAsia="仿宋_GB2312" w:hAnsi="___WRD_EMBED_SUB_39" w:cs="___WRD_EMBED_SUB_39" w:hint="eastAsia"/>
          <w:sz w:val="32"/>
          <w:szCs w:val="32"/>
        </w:rPr>
        <w:lastRenderedPageBreak/>
        <w:t>生资助补助经费</w:t>
      </w:r>
      <w:r w:rsidRPr="00875AC4">
        <w:rPr>
          <w:rFonts w:ascii="仿宋_GB2312" w:eastAsia="仿宋_GB2312" w:hAnsi="宋体" w:cs="宋体" w:hint="eastAsia"/>
          <w:sz w:val="32"/>
          <w:szCs w:val="32"/>
        </w:rPr>
        <w:t>盟</w:t>
      </w:r>
      <w:r w:rsidRPr="00875AC4">
        <w:rPr>
          <w:rFonts w:ascii="仿宋_GB2312" w:eastAsia="仿宋_GB2312" w:hAnsi="___WRD_EMBED_SUB_39" w:cs="___WRD_EMBED_SUB_39" w:hint="eastAsia"/>
          <w:sz w:val="32"/>
          <w:szCs w:val="32"/>
        </w:rPr>
        <w:t>级资金</w:t>
      </w:r>
    </w:p>
    <w:p w:rsidR="00016C2F" w:rsidRPr="00875AC4" w:rsidRDefault="00016C2F" w:rsidP="00016C2F">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1.项目概述 </w:t>
      </w:r>
    </w:p>
    <w:p w:rsidR="00016C2F" w:rsidRPr="00875AC4" w:rsidRDefault="00016C2F" w:rsidP="00016C2F">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本项目主要用于</w:t>
      </w:r>
      <w:r w:rsidRPr="00875AC4">
        <w:rPr>
          <w:rFonts w:ascii="仿宋_GB2312" w:eastAsia="仿宋_GB2312" w:hAnsi="宋体" w:cs="宋体" w:hint="eastAsia"/>
          <w:sz w:val="32"/>
          <w:szCs w:val="32"/>
        </w:rPr>
        <w:t>我</w:t>
      </w:r>
      <w:r w:rsidRPr="00875AC4">
        <w:rPr>
          <w:rFonts w:ascii="仿宋_GB2312" w:eastAsia="仿宋_GB2312" w:hAnsi="___WRD_EMBED_SUB_39" w:cs="___WRD_EMBED_SUB_39" w:hint="eastAsia"/>
          <w:sz w:val="32"/>
          <w:szCs w:val="32"/>
        </w:rPr>
        <w:t>校资助学生费用，</w:t>
      </w:r>
      <w:r w:rsidRPr="00875AC4">
        <w:rPr>
          <w:rFonts w:ascii="仿宋_GB2312" w:eastAsia="仿宋_GB2312" w:hAnsi="宋体" w:cs="宋体" w:hint="eastAsia"/>
          <w:sz w:val="32"/>
          <w:szCs w:val="32"/>
        </w:rPr>
        <w:t>确</w:t>
      </w:r>
      <w:r w:rsidRPr="00875AC4">
        <w:rPr>
          <w:rFonts w:ascii="仿宋_GB2312" w:eastAsia="仿宋_GB2312" w:hAnsi="___WRD_EMBED_SUB_39" w:cs="___WRD_EMBED_SUB_39" w:hint="eastAsia"/>
          <w:sz w:val="32"/>
          <w:szCs w:val="32"/>
        </w:rPr>
        <w:t>保学生的学</w:t>
      </w:r>
      <w:r w:rsidRPr="00875AC4">
        <w:rPr>
          <w:rFonts w:ascii="仿宋_GB2312" w:eastAsia="仿宋_GB2312" w:hAnsi="宋体" w:cs="宋体" w:hint="eastAsia"/>
          <w:sz w:val="32"/>
          <w:szCs w:val="32"/>
        </w:rPr>
        <w:t>习</w:t>
      </w:r>
      <w:r w:rsidRPr="00875AC4">
        <w:rPr>
          <w:rFonts w:ascii="仿宋_GB2312" w:eastAsia="仿宋_GB2312" w:hAnsi="___WRD_EMBED_SUB_39" w:cs="___WRD_EMBED_SUB_39" w:hint="eastAsia"/>
          <w:sz w:val="32"/>
          <w:szCs w:val="32"/>
        </w:rPr>
        <w:t>和生</w:t>
      </w:r>
      <w:r w:rsidRPr="00875AC4">
        <w:rPr>
          <w:rFonts w:ascii="仿宋_GB2312" w:eastAsia="仿宋_GB2312" w:hAnsi="宋体" w:cs="宋体" w:hint="eastAsia"/>
          <w:sz w:val="32"/>
          <w:szCs w:val="32"/>
        </w:rPr>
        <w:t>活质量</w:t>
      </w:r>
      <w:r w:rsidRPr="00875AC4">
        <w:rPr>
          <w:rFonts w:ascii="仿宋_GB2312" w:eastAsia="仿宋_GB2312" w:hAnsi="___WRD_EMBED_SUB_39" w:cs="___WRD_EMBED_SUB_39" w:hint="eastAsia"/>
          <w:sz w:val="32"/>
          <w:szCs w:val="32"/>
        </w:rPr>
        <w:t>。</w:t>
      </w:r>
    </w:p>
    <w:p w:rsidR="00016C2F" w:rsidRPr="00875AC4" w:rsidRDefault="00016C2F" w:rsidP="00016C2F">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2.立项依据 </w:t>
      </w:r>
    </w:p>
    <w:p w:rsidR="00016C2F" w:rsidRPr="00875AC4" w:rsidRDefault="00016C2F" w:rsidP="00016C2F">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盟级</w:t>
      </w:r>
      <w:r w:rsidRPr="00875AC4">
        <w:rPr>
          <w:rFonts w:ascii="仿宋_GB2312" w:eastAsia="仿宋_GB2312" w:hAnsi="宋体" w:cs="宋体" w:hint="eastAsia"/>
          <w:sz w:val="32"/>
          <w:szCs w:val="32"/>
        </w:rPr>
        <w:t>普</w:t>
      </w:r>
      <w:r w:rsidRPr="00875AC4">
        <w:rPr>
          <w:rFonts w:ascii="仿宋_GB2312" w:eastAsia="仿宋_GB2312" w:hAnsi="___WRD_EMBED_SUB_39" w:cs="___WRD_EMBED_SUB_39" w:hint="eastAsia"/>
          <w:sz w:val="32"/>
          <w:szCs w:val="32"/>
        </w:rPr>
        <w:t>通高中教育</w:t>
      </w:r>
      <w:r w:rsidRPr="00875AC4">
        <w:rPr>
          <w:rFonts w:ascii="仿宋_GB2312" w:eastAsia="仿宋_GB2312" w:hAnsi="宋体" w:cs="宋体" w:hint="eastAsia"/>
          <w:sz w:val="32"/>
          <w:szCs w:val="32"/>
        </w:rPr>
        <w:t>配</w:t>
      </w:r>
      <w:r w:rsidRPr="00875AC4">
        <w:rPr>
          <w:rFonts w:ascii="仿宋_GB2312" w:eastAsia="仿宋_GB2312" w:hAnsi="___WRD_EMBED_SUB_39" w:cs="___WRD_EMBED_SUB_39" w:hint="eastAsia"/>
          <w:sz w:val="32"/>
          <w:szCs w:val="32"/>
        </w:rPr>
        <w:t>套资金</w:t>
      </w:r>
    </w:p>
    <w:p w:rsidR="00016C2F" w:rsidRPr="00875AC4" w:rsidRDefault="00016C2F" w:rsidP="00016C2F">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3.实施主体 </w:t>
      </w:r>
    </w:p>
    <w:p w:rsidR="00016C2F" w:rsidRPr="00875AC4" w:rsidRDefault="00016C2F" w:rsidP="00016C2F">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Ansi="宋体" w:cs="宋体" w:hint="eastAsia"/>
          <w:sz w:val="32"/>
          <w:szCs w:val="32"/>
        </w:rPr>
        <w:t>锡林郭勒盟第</w:t>
      </w:r>
      <w:r w:rsidRPr="00875AC4">
        <w:rPr>
          <w:rFonts w:ascii="仿宋_GB2312" w:eastAsia="仿宋_GB2312" w:hAnsi="___WRD_EMBED_SUB_39" w:cs="___WRD_EMBED_SUB_39" w:hint="eastAsia"/>
          <w:sz w:val="32"/>
          <w:szCs w:val="32"/>
        </w:rPr>
        <w:t>二中学</w:t>
      </w:r>
    </w:p>
    <w:p w:rsidR="00016C2F" w:rsidRPr="00875AC4" w:rsidRDefault="00016C2F" w:rsidP="00016C2F">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4.实施方案 </w:t>
      </w:r>
    </w:p>
    <w:p w:rsidR="00016C2F" w:rsidRPr="00875AC4" w:rsidRDefault="00016C2F" w:rsidP="00016C2F">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主要用于</w:t>
      </w:r>
      <w:r w:rsidRPr="00875AC4">
        <w:rPr>
          <w:rFonts w:ascii="仿宋_GB2312" w:eastAsia="仿宋_GB2312" w:hAnsi="宋体" w:cs="宋体" w:hint="eastAsia"/>
          <w:sz w:val="32"/>
          <w:szCs w:val="32"/>
        </w:rPr>
        <w:t>我</w:t>
      </w:r>
      <w:r w:rsidRPr="00875AC4">
        <w:rPr>
          <w:rFonts w:ascii="仿宋_GB2312" w:eastAsia="仿宋_GB2312" w:hAnsi="___WRD_EMBED_SUB_39" w:cs="___WRD_EMBED_SUB_39" w:hint="eastAsia"/>
          <w:sz w:val="32"/>
          <w:szCs w:val="32"/>
        </w:rPr>
        <w:t>校学生国家助学金、</w:t>
      </w:r>
      <w:r w:rsidRPr="00875AC4">
        <w:rPr>
          <w:rFonts w:ascii="仿宋_GB2312" w:eastAsia="仿宋_GB2312" w:hAnsi="宋体" w:cs="宋体" w:hint="eastAsia"/>
          <w:sz w:val="32"/>
          <w:szCs w:val="32"/>
        </w:rPr>
        <w:t>课</w:t>
      </w:r>
      <w:r w:rsidRPr="00875AC4">
        <w:rPr>
          <w:rFonts w:ascii="仿宋_GB2312" w:eastAsia="仿宋_GB2312" w:hAnsi="___WRD_EMBED_SUB_39" w:cs="___WRD_EMBED_SUB_39" w:hint="eastAsia"/>
          <w:sz w:val="32"/>
          <w:szCs w:val="32"/>
        </w:rPr>
        <w:t>本费、学校日常经费等。</w:t>
      </w:r>
    </w:p>
    <w:p w:rsidR="00016C2F" w:rsidRPr="00875AC4" w:rsidRDefault="00016C2F" w:rsidP="00016C2F">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5.实施周期 </w:t>
      </w:r>
    </w:p>
    <w:p w:rsidR="00016C2F" w:rsidRPr="00875AC4" w:rsidRDefault="00016C2F" w:rsidP="00016C2F">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自2024年1月1日至2024年12月31日。 </w:t>
      </w:r>
    </w:p>
    <w:p w:rsidR="00016C2F" w:rsidRPr="00875AC4" w:rsidRDefault="00016C2F" w:rsidP="00016C2F">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6.年度预算安排 </w:t>
      </w:r>
    </w:p>
    <w:p w:rsidR="00016C2F" w:rsidRPr="00875AC4" w:rsidRDefault="00016C2F" w:rsidP="00016C2F">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2024年该项目预算48.05万元，上年结转资金。</w:t>
      </w:r>
    </w:p>
    <w:p w:rsidR="00EA36D2" w:rsidRPr="00875AC4" w:rsidRDefault="00EA36D2" w:rsidP="00EA36D2">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(二</w:t>
      </w:r>
      <w:r w:rsidRPr="00875AC4">
        <w:rPr>
          <w:rFonts w:ascii="仿宋_GB2312" w:eastAsia="仿宋_GB2312" w:hAnsi="宋体" w:cs="宋体" w:hint="eastAsia"/>
          <w:sz w:val="32"/>
          <w:szCs w:val="32"/>
        </w:rPr>
        <w:t>十</w:t>
      </w:r>
      <w:r w:rsidRPr="00875AC4">
        <w:rPr>
          <w:rFonts w:ascii="仿宋_GB2312" w:eastAsia="仿宋_GB2312" w:hAnsi="___WRD_EMBED_SUB_39" w:cs="___WRD_EMBED_SUB_39" w:hint="eastAsia"/>
          <w:sz w:val="32"/>
          <w:szCs w:val="32"/>
        </w:rPr>
        <w:t>）</w:t>
      </w:r>
      <w:proofErr w:type="gramStart"/>
      <w:r w:rsidRPr="00875AC4">
        <w:rPr>
          <w:rFonts w:ascii="仿宋_GB2312" w:eastAsia="仿宋_GB2312" w:hAnsi="宋体" w:cs="宋体" w:hint="eastAsia"/>
          <w:sz w:val="32"/>
          <w:szCs w:val="32"/>
        </w:rPr>
        <w:t>锡盟二中</w:t>
      </w:r>
      <w:proofErr w:type="gramEnd"/>
      <w:r w:rsidRPr="00875AC4">
        <w:rPr>
          <w:rFonts w:ascii="仿宋_GB2312" w:eastAsia="仿宋_GB2312" w:hAnsi="宋体" w:cs="宋体" w:hint="eastAsia"/>
          <w:sz w:val="32"/>
          <w:szCs w:val="32"/>
        </w:rPr>
        <w:t>外墙保温及涂料工程</w:t>
      </w:r>
      <w:proofErr w:type="gramStart"/>
      <w:r w:rsidRPr="00875AC4">
        <w:rPr>
          <w:rFonts w:ascii="仿宋_GB2312" w:eastAsia="仿宋_GB2312" w:hAnsi="宋体" w:cs="宋体" w:hint="eastAsia"/>
          <w:sz w:val="32"/>
          <w:szCs w:val="32"/>
        </w:rPr>
        <w:t>锡财债</w:t>
      </w:r>
      <w:proofErr w:type="gramEnd"/>
      <w:r w:rsidRPr="00875AC4">
        <w:rPr>
          <w:rFonts w:ascii="仿宋_GB2312" w:eastAsia="仿宋_GB2312" w:hAnsi="宋体" w:cs="宋体" w:hint="eastAsia"/>
          <w:sz w:val="32"/>
          <w:szCs w:val="32"/>
        </w:rPr>
        <w:t>【2023】587号</w:t>
      </w:r>
    </w:p>
    <w:p w:rsidR="00EA36D2" w:rsidRPr="00875AC4" w:rsidRDefault="00EA36D2" w:rsidP="00EA36D2">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1.项目概述 </w:t>
      </w:r>
    </w:p>
    <w:p w:rsidR="00EA36D2" w:rsidRPr="00875AC4" w:rsidRDefault="00EA36D2" w:rsidP="00EA36D2">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本项目主要用于</w:t>
      </w:r>
      <w:r w:rsidRPr="00875AC4">
        <w:rPr>
          <w:rFonts w:ascii="仿宋_GB2312" w:eastAsia="仿宋_GB2312" w:hAnsi="宋体" w:cs="宋体" w:hint="eastAsia"/>
          <w:sz w:val="32"/>
          <w:szCs w:val="32"/>
        </w:rPr>
        <w:t>我</w:t>
      </w:r>
      <w:r w:rsidRPr="00875AC4">
        <w:rPr>
          <w:rFonts w:ascii="仿宋_GB2312" w:eastAsia="仿宋_GB2312" w:hAnsi="___WRD_EMBED_SUB_39" w:cs="___WRD_EMBED_SUB_39" w:hint="eastAsia"/>
          <w:sz w:val="32"/>
          <w:szCs w:val="32"/>
        </w:rPr>
        <w:t>校教学楼</w:t>
      </w:r>
      <w:r w:rsidRPr="00875AC4">
        <w:rPr>
          <w:rFonts w:ascii="仿宋_GB2312" w:eastAsia="仿宋_GB2312" w:hAnsi="宋体" w:cs="宋体" w:hint="eastAsia"/>
          <w:sz w:val="32"/>
          <w:szCs w:val="32"/>
        </w:rPr>
        <w:t>外墙保温</w:t>
      </w:r>
      <w:r w:rsidRPr="00875AC4">
        <w:rPr>
          <w:rFonts w:ascii="仿宋_GB2312" w:eastAsia="仿宋_GB2312" w:hAnsi="___WRD_EMBED_SUB_39" w:cs="___WRD_EMBED_SUB_39" w:hint="eastAsia"/>
          <w:sz w:val="32"/>
          <w:szCs w:val="32"/>
        </w:rPr>
        <w:t>改</w:t>
      </w:r>
      <w:r w:rsidRPr="00875AC4">
        <w:rPr>
          <w:rFonts w:ascii="仿宋_GB2312" w:eastAsia="仿宋_GB2312" w:hAnsi="宋体" w:cs="宋体" w:hint="eastAsia"/>
          <w:sz w:val="32"/>
          <w:szCs w:val="32"/>
        </w:rPr>
        <w:t>造</w:t>
      </w:r>
      <w:r w:rsidRPr="00875AC4">
        <w:rPr>
          <w:rFonts w:ascii="仿宋_GB2312" w:eastAsia="仿宋_GB2312" w:hAnsi="___WRD_EMBED_SUB_39" w:cs="___WRD_EMBED_SUB_39" w:hint="eastAsia"/>
          <w:sz w:val="32"/>
          <w:szCs w:val="32"/>
        </w:rPr>
        <w:t>经费。</w:t>
      </w:r>
    </w:p>
    <w:p w:rsidR="00EA36D2" w:rsidRPr="00875AC4" w:rsidRDefault="00EA36D2" w:rsidP="00EA36D2">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2.立项依据 </w:t>
      </w:r>
    </w:p>
    <w:p w:rsidR="00EA36D2" w:rsidRPr="00875AC4" w:rsidRDefault="00EA36D2" w:rsidP="00EA36D2">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自</w:t>
      </w:r>
      <w:r w:rsidRPr="00875AC4">
        <w:rPr>
          <w:rFonts w:ascii="仿宋_GB2312" w:eastAsia="仿宋_GB2312" w:hAnsi="宋体" w:cs="宋体" w:hint="eastAsia"/>
          <w:sz w:val="32"/>
          <w:szCs w:val="32"/>
        </w:rPr>
        <w:t>治</w:t>
      </w:r>
      <w:r w:rsidRPr="00875AC4">
        <w:rPr>
          <w:rFonts w:ascii="仿宋_GB2312" w:eastAsia="仿宋_GB2312" w:hAnsi="___WRD_EMBED_SUB_39" w:cs="___WRD_EMBED_SUB_39" w:hint="eastAsia"/>
          <w:sz w:val="32"/>
          <w:szCs w:val="32"/>
        </w:rPr>
        <w:t>区债</w:t>
      </w:r>
      <w:r w:rsidRPr="00875AC4">
        <w:rPr>
          <w:rFonts w:ascii="仿宋_GB2312" w:eastAsia="仿宋_GB2312" w:hAnsi="宋体" w:cs="宋体" w:hint="eastAsia"/>
          <w:sz w:val="32"/>
          <w:szCs w:val="32"/>
        </w:rPr>
        <w:t>券</w:t>
      </w:r>
      <w:r w:rsidRPr="00875AC4">
        <w:rPr>
          <w:rFonts w:ascii="仿宋_GB2312" w:eastAsia="仿宋_GB2312" w:hAnsi="___WRD_EMBED_SUB_39" w:cs="___WRD_EMBED_SUB_39" w:hint="eastAsia"/>
          <w:sz w:val="32"/>
          <w:szCs w:val="32"/>
        </w:rPr>
        <w:t>资金，安排用于。用于</w:t>
      </w:r>
      <w:r w:rsidRPr="00875AC4">
        <w:rPr>
          <w:rFonts w:ascii="仿宋_GB2312" w:eastAsia="仿宋_GB2312" w:hAnsi="宋体" w:cs="宋体" w:hint="eastAsia"/>
          <w:sz w:val="32"/>
          <w:szCs w:val="32"/>
        </w:rPr>
        <w:t>我</w:t>
      </w:r>
      <w:r w:rsidRPr="00875AC4">
        <w:rPr>
          <w:rFonts w:ascii="仿宋_GB2312" w:eastAsia="仿宋_GB2312" w:hAnsi="___WRD_EMBED_SUB_39" w:cs="___WRD_EMBED_SUB_39" w:hint="eastAsia"/>
          <w:sz w:val="32"/>
          <w:szCs w:val="32"/>
        </w:rPr>
        <w:t>校教学</w:t>
      </w:r>
      <w:r w:rsidRPr="00875AC4">
        <w:rPr>
          <w:rFonts w:ascii="仿宋_GB2312" w:eastAsia="仿宋_GB2312" w:hAnsi="宋体" w:cs="宋体" w:hint="eastAsia"/>
          <w:sz w:val="32"/>
          <w:szCs w:val="32"/>
        </w:rPr>
        <w:t>楼</w:t>
      </w:r>
      <w:r w:rsidRPr="00875AC4">
        <w:rPr>
          <w:rFonts w:ascii="仿宋_GB2312" w:eastAsia="仿宋_GB2312" w:hAnsi="___WRD_EMBED_SUB_39" w:cs="___WRD_EMBED_SUB_39" w:hint="eastAsia"/>
          <w:sz w:val="32"/>
          <w:szCs w:val="32"/>
        </w:rPr>
        <w:t>、宿</w:t>
      </w:r>
      <w:r w:rsidRPr="00875AC4">
        <w:rPr>
          <w:rFonts w:ascii="仿宋_GB2312" w:eastAsia="仿宋_GB2312" w:hAnsi="宋体" w:cs="宋体" w:hint="eastAsia"/>
          <w:sz w:val="32"/>
          <w:szCs w:val="32"/>
        </w:rPr>
        <w:t>舍楼</w:t>
      </w:r>
      <w:r w:rsidR="00CD71A6" w:rsidRPr="00875AC4">
        <w:rPr>
          <w:rFonts w:ascii="仿宋_GB2312" w:eastAsia="仿宋_GB2312" w:hAnsi="宋体" w:cs="宋体" w:hint="eastAsia"/>
          <w:sz w:val="32"/>
          <w:szCs w:val="32"/>
        </w:rPr>
        <w:t>外墙保温</w:t>
      </w:r>
      <w:r w:rsidRPr="00875AC4">
        <w:rPr>
          <w:rFonts w:ascii="仿宋_GB2312" w:eastAsia="仿宋_GB2312" w:hAnsi="___WRD_EMBED_SUB_39" w:cs="___WRD_EMBED_SUB_39" w:hint="eastAsia"/>
          <w:sz w:val="32"/>
          <w:szCs w:val="32"/>
        </w:rPr>
        <w:t>改</w:t>
      </w:r>
      <w:r w:rsidRPr="00875AC4">
        <w:rPr>
          <w:rFonts w:ascii="仿宋_GB2312" w:eastAsia="仿宋_GB2312" w:hAnsi="宋体" w:cs="宋体" w:hint="eastAsia"/>
          <w:sz w:val="32"/>
          <w:szCs w:val="32"/>
        </w:rPr>
        <w:t>造</w:t>
      </w:r>
      <w:r w:rsidRPr="00875AC4">
        <w:rPr>
          <w:rFonts w:ascii="仿宋_GB2312" w:eastAsia="仿宋_GB2312" w:hAnsi="___WRD_EMBED_SUB_39" w:cs="___WRD_EMBED_SUB_39" w:hint="eastAsia"/>
          <w:sz w:val="32"/>
          <w:szCs w:val="32"/>
        </w:rPr>
        <w:t>。</w:t>
      </w:r>
      <w:r w:rsidRPr="00875AC4">
        <w:rPr>
          <w:rFonts w:ascii="仿宋_GB2312" w:eastAsia="仿宋_GB2312" w:hAnsi="宋体" w:cs="宋体" w:hint="eastAsia"/>
          <w:sz w:val="32"/>
          <w:szCs w:val="32"/>
        </w:rPr>
        <w:t>提升</w:t>
      </w:r>
      <w:r w:rsidRPr="00875AC4">
        <w:rPr>
          <w:rFonts w:ascii="仿宋_GB2312" w:eastAsia="仿宋_GB2312" w:hAnsi="___WRD_EMBED_SUB_39" w:cs="___WRD_EMBED_SUB_39" w:hint="eastAsia"/>
          <w:sz w:val="32"/>
          <w:szCs w:val="32"/>
        </w:rPr>
        <w:t>校</w:t>
      </w:r>
      <w:r w:rsidRPr="00875AC4">
        <w:rPr>
          <w:rFonts w:ascii="仿宋_GB2312" w:eastAsia="仿宋_GB2312" w:hAnsi="宋体" w:cs="宋体" w:hint="eastAsia"/>
          <w:sz w:val="32"/>
          <w:szCs w:val="32"/>
        </w:rPr>
        <w:t>园</w:t>
      </w:r>
      <w:r w:rsidRPr="00875AC4">
        <w:rPr>
          <w:rFonts w:ascii="仿宋_GB2312" w:eastAsia="仿宋_GB2312" w:hAnsi="___WRD_EMBED_SUB_39" w:cs="___WRD_EMBED_SUB_39" w:hint="eastAsia"/>
          <w:sz w:val="32"/>
          <w:szCs w:val="32"/>
        </w:rPr>
        <w:t>安全</w:t>
      </w:r>
      <w:r w:rsidRPr="00875AC4">
        <w:rPr>
          <w:rFonts w:ascii="仿宋_GB2312" w:eastAsia="仿宋_GB2312" w:hAnsi="宋体" w:cs="宋体" w:hint="eastAsia"/>
          <w:sz w:val="32"/>
          <w:szCs w:val="32"/>
        </w:rPr>
        <w:t>能力建</w:t>
      </w:r>
      <w:r w:rsidRPr="00875AC4">
        <w:rPr>
          <w:rFonts w:ascii="仿宋_GB2312" w:eastAsia="仿宋_GB2312" w:hAnsi="___WRD_EMBED_SUB_39" w:cs="___WRD_EMBED_SUB_39" w:hint="eastAsia"/>
          <w:sz w:val="32"/>
          <w:szCs w:val="32"/>
        </w:rPr>
        <w:t>设，</w:t>
      </w:r>
      <w:r w:rsidRPr="00875AC4">
        <w:rPr>
          <w:rFonts w:ascii="仿宋_GB2312" w:eastAsia="仿宋_GB2312" w:hAnsi="宋体" w:cs="宋体" w:hint="eastAsia"/>
          <w:sz w:val="32"/>
          <w:szCs w:val="32"/>
        </w:rPr>
        <w:t>筑牢</w:t>
      </w:r>
      <w:r w:rsidRPr="00875AC4">
        <w:rPr>
          <w:rFonts w:ascii="仿宋_GB2312" w:eastAsia="仿宋_GB2312" w:hAnsi="___WRD_EMBED_SUB_39" w:cs="___WRD_EMBED_SUB_39" w:hint="eastAsia"/>
          <w:sz w:val="32"/>
          <w:szCs w:val="32"/>
        </w:rPr>
        <w:t>校</w:t>
      </w:r>
      <w:r w:rsidRPr="00875AC4">
        <w:rPr>
          <w:rFonts w:ascii="仿宋_GB2312" w:eastAsia="仿宋_GB2312" w:hAnsi="宋体" w:cs="宋体" w:hint="eastAsia"/>
          <w:sz w:val="32"/>
          <w:szCs w:val="32"/>
        </w:rPr>
        <w:t>园</w:t>
      </w:r>
      <w:r w:rsidRPr="00875AC4">
        <w:rPr>
          <w:rFonts w:ascii="仿宋_GB2312" w:eastAsia="仿宋_GB2312" w:hAnsi="___WRD_EMBED_SUB_39" w:cs="___WRD_EMBED_SUB_39" w:hint="eastAsia"/>
          <w:sz w:val="32"/>
          <w:szCs w:val="32"/>
        </w:rPr>
        <w:t>的</w:t>
      </w:r>
      <w:r w:rsidRPr="00875AC4">
        <w:rPr>
          <w:rFonts w:ascii="仿宋_GB2312" w:eastAsia="仿宋_GB2312" w:hAnsi="宋体" w:cs="宋体" w:hint="eastAsia"/>
          <w:sz w:val="32"/>
          <w:szCs w:val="32"/>
        </w:rPr>
        <w:t>“</w:t>
      </w:r>
      <w:r w:rsidR="0001617A" w:rsidRPr="00875AC4">
        <w:rPr>
          <w:rFonts w:ascii="仿宋_GB2312" w:eastAsia="仿宋_GB2312" w:hAnsi="宋体" w:cs="宋体" w:hint="eastAsia"/>
          <w:sz w:val="32"/>
          <w:szCs w:val="32"/>
        </w:rPr>
        <w:t>保温</w:t>
      </w:r>
      <w:r w:rsidRPr="00875AC4">
        <w:rPr>
          <w:rFonts w:ascii="仿宋_GB2312" w:eastAsia="仿宋_GB2312" w:hAnsi="宋体" w:cs="宋体" w:hint="eastAsia"/>
          <w:sz w:val="32"/>
          <w:szCs w:val="32"/>
        </w:rPr>
        <w:t>墙”</w:t>
      </w:r>
      <w:r w:rsidRPr="00875AC4">
        <w:rPr>
          <w:rFonts w:ascii="仿宋_GB2312" w:eastAsia="仿宋_GB2312" w:hAnsi="___WRD_EMBED_SUB_39" w:cs="___WRD_EMBED_SUB_39" w:hint="eastAsia"/>
          <w:sz w:val="32"/>
          <w:szCs w:val="32"/>
        </w:rPr>
        <w:t>，</w:t>
      </w:r>
      <w:r w:rsidRPr="00875AC4">
        <w:rPr>
          <w:rFonts w:ascii="仿宋_GB2312" w:eastAsia="仿宋_GB2312" w:hAnsi="宋体" w:cs="宋体" w:hint="eastAsia"/>
          <w:sz w:val="32"/>
          <w:szCs w:val="32"/>
        </w:rPr>
        <w:t>筑牢</w:t>
      </w:r>
      <w:r w:rsidRPr="00875AC4">
        <w:rPr>
          <w:rFonts w:ascii="仿宋_GB2312" w:eastAsia="仿宋_GB2312" w:hAnsi="___WRD_EMBED_SUB_39" w:cs="___WRD_EMBED_SUB_39" w:hint="eastAsia"/>
          <w:sz w:val="32"/>
          <w:szCs w:val="32"/>
        </w:rPr>
        <w:t>校</w:t>
      </w:r>
      <w:r w:rsidRPr="00875AC4">
        <w:rPr>
          <w:rFonts w:ascii="仿宋_GB2312" w:eastAsia="仿宋_GB2312" w:hAnsi="宋体" w:cs="宋体" w:hint="eastAsia"/>
          <w:sz w:val="32"/>
          <w:szCs w:val="32"/>
        </w:rPr>
        <w:t>园</w:t>
      </w:r>
      <w:r w:rsidRPr="00875AC4">
        <w:rPr>
          <w:rFonts w:ascii="仿宋_GB2312" w:eastAsia="仿宋_GB2312" w:hAnsi="___WRD_EMBED_SUB_39" w:cs="___WRD_EMBED_SUB_39" w:hint="eastAsia"/>
          <w:sz w:val="32"/>
          <w:szCs w:val="32"/>
        </w:rPr>
        <w:t>安全</w:t>
      </w:r>
      <w:r w:rsidRPr="00875AC4">
        <w:rPr>
          <w:rFonts w:ascii="仿宋_GB2312" w:eastAsia="仿宋_GB2312" w:hAnsi="宋体" w:cs="宋体" w:hint="eastAsia"/>
          <w:sz w:val="32"/>
          <w:szCs w:val="32"/>
        </w:rPr>
        <w:t>防线</w:t>
      </w:r>
      <w:r w:rsidRPr="00875AC4">
        <w:rPr>
          <w:rFonts w:ascii="仿宋_GB2312" w:eastAsia="仿宋_GB2312" w:hAnsi="___WRD_EMBED_SUB_39" w:cs="___WRD_EMBED_SUB_39" w:hint="eastAsia"/>
          <w:sz w:val="32"/>
          <w:szCs w:val="32"/>
        </w:rPr>
        <w:t>，为学校</w:t>
      </w:r>
      <w:r w:rsidRPr="00875AC4">
        <w:rPr>
          <w:rFonts w:ascii="仿宋_GB2312" w:eastAsia="仿宋_GB2312" w:hAnsi="宋体" w:cs="宋体" w:hint="eastAsia"/>
          <w:sz w:val="32"/>
          <w:szCs w:val="32"/>
        </w:rPr>
        <w:t>师</w:t>
      </w:r>
      <w:r w:rsidRPr="00875AC4">
        <w:rPr>
          <w:rFonts w:ascii="仿宋_GB2312" w:eastAsia="仿宋_GB2312" w:hAnsi="___WRD_EMBED_SUB_39" w:cs="___WRD_EMBED_SUB_39" w:hint="eastAsia"/>
          <w:sz w:val="32"/>
          <w:szCs w:val="32"/>
        </w:rPr>
        <w:t>生</w:t>
      </w:r>
      <w:r w:rsidRPr="00875AC4">
        <w:rPr>
          <w:rFonts w:ascii="仿宋_GB2312" w:eastAsia="仿宋_GB2312" w:hAnsi="宋体" w:cs="宋体" w:hint="eastAsia"/>
          <w:sz w:val="32"/>
          <w:szCs w:val="32"/>
        </w:rPr>
        <w:t>创造</w:t>
      </w:r>
      <w:r w:rsidRPr="00875AC4">
        <w:rPr>
          <w:rFonts w:ascii="仿宋_GB2312" w:eastAsia="仿宋_GB2312" w:hAnsi="___WRD_EMBED_SUB_39" w:cs="___WRD_EMBED_SUB_39" w:hint="eastAsia"/>
          <w:sz w:val="32"/>
          <w:szCs w:val="32"/>
        </w:rPr>
        <w:t>一个安全</w:t>
      </w:r>
      <w:r w:rsidRPr="00875AC4">
        <w:rPr>
          <w:rFonts w:ascii="仿宋_GB2312" w:eastAsia="仿宋_GB2312" w:hAnsi="宋体" w:cs="宋体" w:hint="eastAsia"/>
          <w:sz w:val="32"/>
          <w:szCs w:val="32"/>
        </w:rPr>
        <w:t>祥</w:t>
      </w:r>
      <w:r w:rsidRPr="00875AC4">
        <w:rPr>
          <w:rFonts w:ascii="仿宋_GB2312" w:eastAsia="仿宋_GB2312" w:hAnsi="___WRD_EMBED_SUB_39" w:cs="___WRD_EMBED_SUB_39" w:hint="eastAsia"/>
          <w:sz w:val="32"/>
          <w:szCs w:val="32"/>
        </w:rPr>
        <w:t>和的工作学</w:t>
      </w:r>
      <w:r w:rsidRPr="00875AC4">
        <w:rPr>
          <w:rFonts w:ascii="仿宋_GB2312" w:eastAsia="仿宋_GB2312" w:hAnsi="宋体" w:cs="宋体" w:hint="eastAsia"/>
          <w:sz w:val="32"/>
          <w:szCs w:val="32"/>
        </w:rPr>
        <w:t>习环</w:t>
      </w:r>
      <w:r w:rsidRPr="00875AC4">
        <w:rPr>
          <w:rFonts w:ascii="仿宋_GB2312" w:eastAsia="仿宋_GB2312" w:hAnsi="___WRD_EMBED_SUB_39" w:cs="___WRD_EMBED_SUB_39" w:hint="eastAsia"/>
          <w:sz w:val="32"/>
          <w:szCs w:val="32"/>
        </w:rPr>
        <w:t>境。</w:t>
      </w:r>
    </w:p>
    <w:p w:rsidR="00EA36D2" w:rsidRPr="00875AC4" w:rsidRDefault="00EA36D2" w:rsidP="00EA36D2">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3.实施主体 </w:t>
      </w:r>
    </w:p>
    <w:p w:rsidR="00EA36D2" w:rsidRPr="00875AC4" w:rsidRDefault="00EA36D2" w:rsidP="00EA36D2">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Ansi="宋体" w:cs="宋体" w:hint="eastAsia"/>
          <w:sz w:val="32"/>
          <w:szCs w:val="32"/>
        </w:rPr>
        <w:t>锡林郭勒盟第</w:t>
      </w:r>
      <w:r w:rsidRPr="00875AC4">
        <w:rPr>
          <w:rFonts w:ascii="仿宋_GB2312" w:eastAsia="仿宋_GB2312" w:hAnsi="___WRD_EMBED_SUB_39" w:cs="___WRD_EMBED_SUB_39" w:hint="eastAsia"/>
          <w:sz w:val="32"/>
          <w:szCs w:val="32"/>
        </w:rPr>
        <w:t>二中学</w:t>
      </w:r>
    </w:p>
    <w:p w:rsidR="00EA36D2" w:rsidRPr="00875AC4" w:rsidRDefault="00EA36D2" w:rsidP="00EA36D2">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lastRenderedPageBreak/>
        <w:t xml:space="preserve">4.实施方案 </w:t>
      </w:r>
    </w:p>
    <w:p w:rsidR="00EA36D2" w:rsidRPr="00875AC4" w:rsidRDefault="00EA36D2" w:rsidP="00EA36D2">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主要用于核算</w:t>
      </w:r>
      <w:r w:rsidRPr="00875AC4">
        <w:rPr>
          <w:rFonts w:ascii="仿宋_GB2312" w:eastAsia="仿宋_GB2312" w:hAnsi="宋体" w:cs="宋体" w:hint="eastAsia"/>
          <w:sz w:val="32"/>
          <w:szCs w:val="32"/>
        </w:rPr>
        <w:t>我</w:t>
      </w:r>
      <w:r w:rsidR="00CD71A6" w:rsidRPr="00875AC4">
        <w:rPr>
          <w:rFonts w:ascii="仿宋_GB2312" w:eastAsia="仿宋_GB2312" w:hAnsi="宋体" w:cs="宋体" w:hint="eastAsia"/>
          <w:sz w:val="32"/>
          <w:szCs w:val="32"/>
        </w:rPr>
        <w:t>校</w:t>
      </w:r>
      <w:r w:rsidR="00CD71A6" w:rsidRPr="00875AC4">
        <w:rPr>
          <w:rFonts w:ascii="仿宋_GB2312" w:eastAsia="仿宋_GB2312" w:hAnsi="___WRD_EMBED_SUB_39" w:cs="___WRD_EMBED_SUB_39" w:hint="eastAsia"/>
          <w:sz w:val="32"/>
          <w:szCs w:val="32"/>
        </w:rPr>
        <w:t>教学楼</w:t>
      </w:r>
      <w:r w:rsidR="00CD71A6" w:rsidRPr="00875AC4">
        <w:rPr>
          <w:rFonts w:ascii="仿宋_GB2312" w:eastAsia="仿宋_GB2312" w:hAnsi="宋体" w:cs="宋体" w:hint="eastAsia"/>
          <w:sz w:val="32"/>
          <w:szCs w:val="32"/>
        </w:rPr>
        <w:t>外墙保温</w:t>
      </w:r>
      <w:r w:rsidRPr="00875AC4">
        <w:rPr>
          <w:rFonts w:ascii="仿宋_GB2312" w:eastAsia="仿宋_GB2312" w:hAnsi="___WRD_EMBED_SUB_39" w:cs="___WRD_EMBED_SUB_39" w:hint="eastAsia"/>
          <w:sz w:val="32"/>
          <w:szCs w:val="32"/>
        </w:rPr>
        <w:t>项目工程。</w:t>
      </w:r>
    </w:p>
    <w:p w:rsidR="00EA36D2" w:rsidRPr="00875AC4" w:rsidRDefault="00EA36D2" w:rsidP="00EA36D2">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5.实施周期 </w:t>
      </w:r>
    </w:p>
    <w:p w:rsidR="00EA36D2" w:rsidRPr="00875AC4" w:rsidRDefault="00EA36D2" w:rsidP="00EA36D2">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自202</w:t>
      </w:r>
      <w:r w:rsidR="00CD71A6" w:rsidRPr="00875AC4">
        <w:rPr>
          <w:rFonts w:ascii="仿宋_GB2312" w:eastAsia="仿宋_GB2312" w:hint="eastAsia"/>
          <w:sz w:val="32"/>
          <w:szCs w:val="32"/>
        </w:rPr>
        <w:t>4</w:t>
      </w:r>
      <w:r w:rsidRPr="00875AC4">
        <w:rPr>
          <w:rFonts w:ascii="仿宋_GB2312" w:eastAsia="仿宋_GB2312" w:hint="eastAsia"/>
          <w:sz w:val="32"/>
          <w:szCs w:val="32"/>
        </w:rPr>
        <w:t>年1月1日至202</w:t>
      </w:r>
      <w:r w:rsidR="00CD71A6" w:rsidRPr="00875AC4">
        <w:rPr>
          <w:rFonts w:ascii="仿宋_GB2312" w:eastAsia="仿宋_GB2312" w:hint="eastAsia"/>
          <w:sz w:val="32"/>
          <w:szCs w:val="32"/>
        </w:rPr>
        <w:t>4</w:t>
      </w:r>
      <w:r w:rsidRPr="00875AC4">
        <w:rPr>
          <w:rFonts w:ascii="仿宋_GB2312" w:eastAsia="仿宋_GB2312" w:hint="eastAsia"/>
          <w:sz w:val="32"/>
          <w:szCs w:val="32"/>
        </w:rPr>
        <w:t>年</w:t>
      </w:r>
      <w:r w:rsidR="00CD71A6" w:rsidRPr="00875AC4">
        <w:rPr>
          <w:rFonts w:ascii="仿宋_GB2312" w:eastAsia="仿宋_GB2312" w:hint="eastAsia"/>
          <w:sz w:val="32"/>
          <w:szCs w:val="32"/>
        </w:rPr>
        <w:t>6</w:t>
      </w:r>
      <w:r w:rsidRPr="00875AC4">
        <w:rPr>
          <w:rFonts w:ascii="仿宋_GB2312" w:eastAsia="仿宋_GB2312" w:hint="eastAsia"/>
          <w:sz w:val="32"/>
          <w:szCs w:val="32"/>
        </w:rPr>
        <w:t>月3</w:t>
      </w:r>
      <w:r w:rsidR="00DC2393">
        <w:rPr>
          <w:rFonts w:ascii="仿宋_GB2312" w:eastAsia="仿宋_GB2312"/>
          <w:sz w:val="32"/>
          <w:szCs w:val="32"/>
        </w:rPr>
        <w:t>0</w:t>
      </w:r>
      <w:r w:rsidRPr="00875AC4">
        <w:rPr>
          <w:rFonts w:ascii="仿宋_GB2312" w:eastAsia="仿宋_GB2312" w:hint="eastAsia"/>
          <w:sz w:val="32"/>
          <w:szCs w:val="32"/>
        </w:rPr>
        <w:t xml:space="preserve">日。 </w:t>
      </w:r>
    </w:p>
    <w:p w:rsidR="00EA36D2" w:rsidRPr="00875AC4" w:rsidRDefault="00EA36D2" w:rsidP="00EA36D2">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6.年度预算安排 </w:t>
      </w:r>
    </w:p>
    <w:p w:rsidR="00EA36D2" w:rsidRPr="00875AC4" w:rsidRDefault="00EA36D2" w:rsidP="00EA36D2">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202</w:t>
      </w:r>
      <w:r w:rsidR="00CD71A6" w:rsidRPr="00875AC4">
        <w:rPr>
          <w:rFonts w:ascii="仿宋_GB2312" w:eastAsia="仿宋_GB2312" w:hint="eastAsia"/>
          <w:sz w:val="32"/>
          <w:szCs w:val="32"/>
        </w:rPr>
        <w:t>4</w:t>
      </w:r>
      <w:r w:rsidRPr="00875AC4">
        <w:rPr>
          <w:rFonts w:ascii="仿宋_GB2312" w:eastAsia="仿宋_GB2312" w:hint="eastAsia"/>
          <w:sz w:val="32"/>
          <w:szCs w:val="32"/>
        </w:rPr>
        <w:t>年该项目预算</w:t>
      </w:r>
      <w:r w:rsidR="00CD71A6" w:rsidRPr="00875AC4">
        <w:rPr>
          <w:rFonts w:ascii="仿宋_GB2312" w:eastAsia="仿宋_GB2312" w:hint="eastAsia"/>
          <w:sz w:val="32"/>
          <w:szCs w:val="32"/>
        </w:rPr>
        <w:t>1.46</w:t>
      </w:r>
      <w:r w:rsidRPr="00875AC4">
        <w:rPr>
          <w:rFonts w:ascii="仿宋_GB2312" w:eastAsia="仿宋_GB2312" w:hint="eastAsia"/>
          <w:sz w:val="32"/>
          <w:szCs w:val="32"/>
        </w:rPr>
        <w:t>万元，上年结转资金。</w:t>
      </w:r>
    </w:p>
    <w:p w:rsidR="00FB246D" w:rsidRPr="00875AC4" w:rsidRDefault="00FB246D" w:rsidP="00FB246D">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w:t>
      </w:r>
      <w:r w:rsidRPr="00875AC4">
        <w:rPr>
          <w:rFonts w:ascii="仿宋_GB2312" w:eastAsia="仿宋_GB2312" w:hAnsi="宋体" w:cs="宋体" w:hint="eastAsia"/>
          <w:sz w:val="32"/>
          <w:szCs w:val="32"/>
        </w:rPr>
        <w:t>二十一</w:t>
      </w:r>
      <w:r w:rsidRPr="00875AC4">
        <w:rPr>
          <w:rFonts w:ascii="仿宋_GB2312" w:eastAsia="仿宋_GB2312" w:hAnsi="___WRD_EMBED_SUB_39" w:cs="___WRD_EMBED_SUB_39" w:hint="eastAsia"/>
          <w:sz w:val="32"/>
          <w:szCs w:val="32"/>
        </w:rPr>
        <w:t>）</w:t>
      </w:r>
      <w:r w:rsidR="006C4CF4" w:rsidRPr="00875AC4">
        <w:rPr>
          <w:rFonts w:ascii="仿宋_GB2312" w:eastAsia="仿宋_GB2312" w:hAnsi="___WRD_EMBED_SUB_39" w:cs="___WRD_EMBED_SUB_39" w:hint="eastAsia"/>
          <w:sz w:val="32"/>
          <w:szCs w:val="32"/>
        </w:rPr>
        <w:t>盟级教师队伍能力建设资金</w:t>
      </w:r>
    </w:p>
    <w:p w:rsidR="00FB246D" w:rsidRPr="00875AC4" w:rsidRDefault="00FB246D" w:rsidP="00FB246D">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1.项目概述 </w:t>
      </w:r>
    </w:p>
    <w:p w:rsidR="00FB246D" w:rsidRPr="00875AC4" w:rsidRDefault="00FB246D" w:rsidP="00FB246D">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本项目主要用于</w:t>
      </w:r>
      <w:r w:rsidRPr="00875AC4">
        <w:rPr>
          <w:rFonts w:ascii="仿宋_GB2312" w:eastAsia="仿宋_GB2312" w:hAnsi="宋体" w:cs="宋体" w:hint="eastAsia"/>
          <w:sz w:val="32"/>
          <w:szCs w:val="32"/>
        </w:rPr>
        <w:t>我</w:t>
      </w:r>
      <w:r w:rsidRPr="00875AC4">
        <w:rPr>
          <w:rFonts w:ascii="仿宋_GB2312" w:eastAsia="仿宋_GB2312" w:hAnsi="___WRD_EMBED_SUB_39" w:cs="___WRD_EMBED_SUB_39" w:hint="eastAsia"/>
          <w:sz w:val="32"/>
          <w:szCs w:val="32"/>
        </w:rPr>
        <w:t>教</w:t>
      </w:r>
      <w:r w:rsidRPr="00875AC4">
        <w:rPr>
          <w:rFonts w:ascii="仿宋_GB2312" w:eastAsia="仿宋_GB2312" w:hAnsi="宋体" w:cs="宋体" w:hint="eastAsia"/>
          <w:sz w:val="32"/>
          <w:szCs w:val="32"/>
        </w:rPr>
        <w:t>师</w:t>
      </w:r>
      <w:r w:rsidRPr="00875AC4">
        <w:rPr>
          <w:rFonts w:ascii="仿宋_GB2312" w:eastAsia="仿宋_GB2312" w:hAnsi="___WRD_EMBED_SUB_39" w:cs="___WRD_EMBED_SUB_39" w:hint="eastAsia"/>
          <w:sz w:val="32"/>
          <w:szCs w:val="32"/>
        </w:rPr>
        <w:t>培训经费。</w:t>
      </w:r>
    </w:p>
    <w:p w:rsidR="00FB246D" w:rsidRPr="00875AC4" w:rsidRDefault="00FB246D" w:rsidP="00FB246D">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2.立项依据 </w:t>
      </w:r>
    </w:p>
    <w:p w:rsidR="00FB246D" w:rsidRPr="00875AC4" w:rsidRDefault="00FB246D" w:rsidP="00FB246D">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Ansi="宋体" w:cs="宋体" w:hint="eastAsia"/>
          <w:sz w:val="32"/>
          <w:szCs w:val="32"/>
        </w:rPr>
        <w:t>盟</w:t>
      </w:r>
      <w:r w:rsidRPr="00875AC4">
        <w:rPr>
          <w:rFonts w:ascii="仿宋_GB2312" w:eastAsia="仿宋_GB2312" w:hAnsi="___WRD_EMBED_SUB_39" w:cs="___WRD_EMBED_SUB_39" w:hint="eastAsia"/>
          <w:sz w:val="32"/>
          <w:szCs w:val="32"/>
        </w:rPr>
        <w:t>级教育</w:t>
      </w:r>
      <w:r w:rsidRPr="00875AC4">
        <w:rPr>
          <w:rFonts w:ascii="仿宋_GB2312" w:eastAsia="仿宋_GB2312" w:hAnsi="宋体" w:cs="宋体" w:hint="eastAsia"/>
          <w:sz w:val="32"/>
          <w:szCs w:val="32"/>
        </w:rPr>
        <w:t>配</w:t>
      </w:r>
      <w:r w:rsidRPr="00875AC4">
        <w:rPr>
          <w:rFonts w:ascii="仿宋_GB2312" w:eastAsia="仿宋_GB2312" w:hAnsi="___WRD_EMBED_SUB_39" w:cs="___WRD_EMBED_SUB_39" w:hint="eastAsia"/>
          <w:sz w:val="32"/>
          <w:szCs w:val="32"/>
        </w:rPr>
        <w:t>套资金</w:t>
      </w:r>
    </w:p>
    <w:p w:rsidR="00FB246D" w:rsidRPr="00875AC4" w:rsidRDefault="00FB246D" w:rsidP="00FB246D">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3.实施主体 </w:t>
      </w:r>
    </w:p>
    <w:p w:rsidR="00FB246D" w:rsidRPr="00875AC4" w:rsidRDefault="00FB246D" w:rsidP="00FB246D">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Ansi="宋体" w:cs="宋体" w:hint="eastAsia"/>
          <w:sz w:val="32"/>
          <w:szCs w:val="32"/>
        </w:rPr>
        <w:t>锡林郭勒盟第</w:t>
      </w:r>
      <w:r w:rsidRPr="00875AC4">
        <w:rPr>
          <w:rFonts w:ascii="仿宋_GB2312" w:eastAsia="仿宋_GB2312" w:hAnsi="___WRD_EMBED_SUB_39" w:cs="___WRD_EMBED_SUB_39" w:hint="eastAsia"/>
          <w:sz w:val="32"/>
          <w:szCs w:val="32"/>
        </w:rPr>
        <w:t>二中学</w:t>
      </w:r>
    </w:p>
    <w:p w:rsidR="00FB246D" w:rsidRPr="00875AC4" w:rsidRDefault="00FB246D" w:rsidP="00FB246D">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4.实施方案 </w:t>
      </w:r>
    </w:p>
    <w:p w:rsidR="00FB246D" w:rsidRPr="00875AC4" w:rsidRDefault="00FB246D" w:rsidP="00FB246D">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主要用于本年</w:t>
      </w:r>
      <w:r w:rsidRPr="00875AC4">
        <w:rPr>
          <w:rFonts w:ascii="仿宋_GB2312" w:eastAsia="仿宋_GB2312" w:hAnsi="宋体" w:cs="宋体" w:hint="eastAsia"/>
          <w:sz w:val="32"/>
          <w:szCs w:val="32"/>
        </w:rPr>
        <w:t>我</w:t>
      </w:r>
      <w:r w:rsidRPr="00875AC4">
        <w:rPr>
          <w:rFonts w:ascii="仿宋_GB2312" w:eastAsia="仿宋_GB2312" w:hAnsi="___WRD_EMBED_SUB_39" w:cs="___WRD_EMBED_SUB_39" w:hint="eastAsia"/>
          <w:sz w:val="32"/>
          <w:szCs w:val="32"/>
        </w:rPr>
        <w:t>校教</w:t>
      </w:r>
      <w:r w:rsidRPr="00875AC4">
        <w:rPr>
          <w:rFonts w:ascii="仿宋_GB2312" w:eastAsia="仿宋_GB2312" w:hAnsi="宋体" w:cs="宋体" w:hint="eastAsia"/>
          <w:sz w:val="32"/>
          <w:szCs w:val="32"/>
        </w:rPr>
        <w:t>师</w:t>
      </w:r>
      <w:r w:rsidRPr="00875AC4">
        <w:rPr>
          <w:rFonts w:ascii="仿宋_GB2312" w:eastAsia="仿宋_GB2312" w:hAnsi="___WRD_EMBED_SUB_39" w:cs="___WRD_EMBED_SUB_39" w:hint="eastAsia"/>
          <w:sz w:val="32"/>
          <w:szCs w:val="32"/>
        </w:rPr>
        <w:t>培训费</w:t>
      </w:r>
      <w:r w:rsidRPr="00875AC4">
        <w:rPr>
          <w:rFonts w:ascii="仿宋_GB2312" w:eastAsia="仿宋_GB2312" w:hint="eastAsia"/>
          <w:sz w:val="32"/>
          <w:szCs w:val="32"/>
        </w:rPr>
        <w:t>等。</w:t>
      </w:r>
    </w:p>
    <w:p w:rsidR="00FB246D" w:rsidRPr="00875AC4" w:rsidRDefault="00FB246D" w:rsidP="00FB246D">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5.实施周期 </w:t>
      </w:r>
    </w:p>
    <w:p w:rsidR="00FB246D" w:rsidRPr="00875AC4" w:rsidRDefault="00FB246D" w:rsidP="00FB246D">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自2024年1月1日至2024年12月31日。 </w:t>
      </w:r>
    </w:p>
    <w:p w:rsidR="00FB246D" w:rsidRPr="00875AC4" w:rsidRDefault="00FB246D" w:rsidP="00FB246D">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6.年度预算安排 </w:t>
      </w:r>
    </w:p>
    <w:p w:rsidR="00FB246D" w:rsidRPr="00875AC4" w:rsidRDefault="00FB246D" w:rsidP="00FB246D">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2024年该项目预算3万元，上年结转资金。</w:t>
      </w:r>
    </w:p>
    <w:p w:rsidR="00F55B17" w:rsidRPr="00875AC4" w:rsidRDefault="00F55B17" w:rsidP="00F55B17">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(二</w:t>
      </w:r>
      <w:r w:rsidRPr="00875AC4">
        <w:rPr>
          <w:rFonts w:ascii="仿宋_GB2312" w:eastAsia="仿宋_GB2312" w:hAnsi="宋体" w:cs="宋体" w:hint="eastAsia"/>
          <w:sz w:val="32"/>
          <w:szCs w:val="32"/>
        </w:rPr>
        <w:t>十</w:t>
      </w:r>
      <w:r w:rsidRPr="00875AC4">
        <w:rPr>
          <w:rFonts w:ascii="仿宋_GB2312" w:eastAsia="仿宋_GB2312" w:hAnsi="___WRD_EMBED_SUB_39" w:cs="___WRD_EMBED_SUB_39" w:hint="eastAsia"/>
          <w:sz w:val="32"/>
          <w:szCs w:val="32"/>
        </w:rPr>
        <w:t>二）</w:t>
      </w:r>
      <w:r w:rsidRPr="00875AC4">
        <w:rPr>
          <w:rFonts w:ascii="仿宋_GB2312" w:eastAsia="仿宋_GB2312" w:hint="eastAsia"/>
          <w:sz w:val="32"/>
          <w:szCs w:val="32"/>
        </w:rPr>
        <w:t>2022年</w:t>
      </w:r>
      <w:r w:rsidRPr="00875AC4">
        <w:rPr>
          <w:rFonts w:ascii="仿宋_GB2312" w:eastAsia="仿宋_GB2312" w:hAnsi="宋体" w:cs="宋体" w:hint="eastAsia"/>
          <w:sz w:val="32"/>
          <w:szCs w:val="32"/>
        </w:rPr>
        <w:t>秋季</w:t>
      </w:r>
      <w:r w:rsidRPr="00875AC4">
        <w:rPr>
          <w:rFonts w:ascii="仿宋_GB2312" w:eastAsia="仿宋_GB2312" w:hAnsi="___WRD_EMBED_SUB_39" w:cs="___WRD_EMBED_SUB_39" w:hint="eastAsia"/>
          <w:sz w:val="32"/>
          <w:szCs w:val="32"/>
        </w:rPr>
        <w:t>学期</w:t>
      </w:r>
      <w:r w:rsidRPr="00875AC4">
        <w:rPr>
          <w:rFonts w:ascii="仿宋_GB2312" w:eastAsia="仿宋_GB2312" w:hAnsi="宋体" w:cs="宋体" w:hint="eastAsia"/>
          <w:sz w:val="32"/>
          <w:szCs w:val="32"/>
        </w:rPr>
        <w:t>普</w:t>
      </w:r>
      <w:r w:rsidRPr="00875AC4">
        <w:rPr>
          <w:rFonts w:ascii="仿宋_GB2312" w:eastAsia="仿宋_GB2312" w:hAnsi="___WRD_EMBED_SUB_39" w:cs="___WRD_EMBED_SUB_39" w:hint="eastAsia"/>
          <w:sz w:val="32"/>
          <w:szCs w:val="32"/>
        </w:rPr>
        <w:t>通高中学生资助补助金</w:t>
      </w:r>
      <w:r w:rsidRPr="00875AC4">
        <w:rPr>
          <w:rFonts w:ascii="仿宋_GB2312" w:eastAsia="仿宋_GB2312" w:hAnsi="宋体" w:cs="宋体" w:hint="eastAsia"/>
          <w:sz w:val="32"/>
          <w:szCs w:val="32"/>
        </w:rPr>
        <w:t>盟</w:t>
      </w:r>
      <w:r w:rsidRPr="00875AC4">
        <w:rPr>
          <w:rFonts w:ascii="仿宋_GB2312" w:eastAsia="仿宋_GB2312" w:hAnsi="___WRD_EMBED_SUB_39" w:cs="___WRD_EMBED_SUB_39" w:hint="eastAsia"/>
          <w:sz w:val="32"/>
          <w:szCs w:val="32"/>
        </w:rPr>
        <w:t>级</w:t>
      </w:r>
      <w:r w:rsidRPr="00875AC4">
        <w:rPr>
          <w:rFonts w:ascii="仿宋_GB2312" w:eastAsia="仿宋_GB2312" w:hint="eastAsia"/>
          <w:sz w:val="32"/>
          <w:szCs w:val="32"/>
        </w:rPr>
        <w:t xml:space="preserve">  </w:t>
      </w:r>
    </w:p>
    <w:p w:rsidR="00F55B17" w:rsidRPr="00875AC4" w:rsidRDefault="00F55B17" w:rsidP="00F55B17">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1.项目概述 </w:t>
      </w:r>
    </w:p>
    <w:p w:rsidR="00F55B17" w:rsidRPr="00875AC4" w:rsidRDefault="00F55B17" w:rsidP="00F55B17">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本项目主要用于</w:t>
      </w:r>
      <w:r w:rsidRPr="00875AC4">
        <w:rPr>
          <w:rFonts w:ascii="仿宋_GB2312" w:eastAsia="仿宋_GB2312" w:hAnsi="宋体" w:cs="宋体" w:hint="eastAsia"/>
          <w:sz w:val="32"/>
          <w:szCs w:val="32"/>
        </w:rPr>
        <w:t>我</w:t>
      </w:r>
      <w:r w:rsidRPr="00875AC4">
        <w:rPr>
          <w:rFonts w:ascii="仿宋_GB2312" w:eastAsia="仿宋_GB2312" w:hAnsi="___WRD_EMBED_SUB_39" w:cs="___WRD_EMBED_SUB_39" w:hint="eastAsia"/>
          <w:sz w:val="32"/>
          <w:szCs w:val="32"/>
        </w:rPr>
        <w:t>校资助学生费用，</w:t>
      </w:r>
      <w:r w:rsidRPr="00875AC4">
        <w:rPr>
          <w:rFonts w:ascii="仿宋_GB2312" w:eastAsia="仿宋_GB2312" w:hAnsi="宋体" w:cs="宋体" w:hint="eastAsia"/>
          <w:sz w:val="32"/>
          <w:szCs w:val="32"/>
        </w:rPr>
        <w:t>确</w:t>
      </w:r>
      <w:r w:rsidRPr="00875AC4">
        <w:rPr>
          <w:rFonts w:ascii="仿宋_GB2312" w:eastAsia="仿宋_GB2312" w:hAnsi="___WRD_EMBED_SUB_39" w:cs="___WRD_EMBED_SUB_39" w:hint="eastAsia"/>
          <w:sz w:val="32"/>
          <w:szCs w:val="32"/>
        </w:rPr>
        <w:t>保学生的学</w:t>
      </w:r>
      <w:r w:rsidRPr="00875AC4">
        <w:rPr>
          <w:rFonts w:ascii="仿宋_GB2312" w:eastAsia="仿宋_GB2312" w:hAnsi="宋体" w:cs="宋体" w:hint="eastAsia"/>
          <w:sz w:val="32"/>
          <w:szCs w:val="32"/>
        </w:rPr>
        <w:t>习</w:t>
      </w:r>
      <w:r w:rsidRPr="00875AC4">
        <w:rPr>
          <w:rFonts w:ascii="仿宋_GB2312" w:eastAsia="仿宋_GB2312" w:hAnsi="___WRD_EMBED_SUB_39" w:cs="___WRD_EMBED_SUB_39" w:hint="eastAsia"/>
          <w:sz w:val="32"/>
          <w:szCs w:val="32"/>
        </w:rPr>
        <w:t>和生</w:t>
      </w:r>
      <w:r w:rsidRPr="00875AC4">
        <w:rPr>
          <w:rFonts w:ascii="仿宋_GB2312" w:eastAsia="仿宋_GB2312" w:hAnsi="宋体" w:cs="宋体" w:hint="eastAsia"/>
          <w:sz w:val="32"/>
          <w:szCs w:val="32"/>
        </w:rPr>
        <w:t>活质量</w:t>
      </w:r>
      <w:r w:rsidRPr="00875AC4">
        <w:rPr>
          <w:rFonts w:ascii="仿宋_GB2312" w:eastAsia="仿宋_GB2312" w:hAnsi="___WRD_EMBED_SUB_39" w:cs="___WRD_EMBED_SUB_39" w:hint="eastAsia"/>
          <w:sz w:val="32"/>
          <w:szCs w:val="32"/>
        </w:rPr>
        <w:t>。</w:t>
      </w:r>
    </w:p>
    <w:p w:rsidR="00F55B17" w:rsidRPr="00875AC4" w:rsidRDefault="00F55B17" w:rsidP="00F55B17">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lastRenderedPageBreak/>
        <w:t xml:space="preserve">2.立项依据 </w:t>
      </w:r>
    </w:p>
    <w:p w:rsidR="00F55B17" w:rsidRPr="00875AC4" w:rsidRDefault="00F55B17" w:rsidP="00F55B17">
      <w:pPr>
        <w:pBdr>
          <w:bottom w:val="single" w:sz="4" w:space="30" w:color="FFFFFF"/>
        </w:pBdr>
        <w:snapToGrid w:val="0"/>
        <w:spacing w:line="360" w:lineRule="auto"/>
        <w:ind w:firstLineChars="200" w:firstLine="640"/>
        <w:rPr>
          <w:rFonts w:ascii="仿宋_GB2312" w:eastAsia="仿宋_GB2312"/>
          <w:sz w:val="32"/>
          <w:szCs w:val="32"/>
        </w:rPr>
      </w:pPr>
      <w:proofErr w:type="gramStart"/>
      <w:r w:rsidRPr="00875AC4">
        <w:rPr>
          <w:rFonts w:ascii="仿宋_GB2312" w:eastAsia="仿宋_GB2312" w:hAnsi="宋体" w:cs="宋体" w:hint="eastAsia"/>
          <w:sz w:val="32"/>
          <w:szCs w:val="32"/>
        </w:rPr>
        <w:t>盟普</w:t>
      </w:r>
      <w:r w:rsidRPr="00875AC4">
        <w:rPr>
          <w:rFonts w:ascii="仿宋_GB2312" w:eastAsia="仿宋_GB2312" w:hAnsi="___WRD_EMBED_SUB_39" w:cs="___WRD_EMBED_SUB_39" w:hint="eastAsia"/>
          <w:sz w:val="32"/>
          <w:szCs w:val="32"/>
        </w:rPr>
        <w:t>通</w:t>
      </w:r>
      <w:proofErr w:type="gramEnd"/>
      <w:r w:rsidRPr="00875AC4">
        <w:rPr>
          <w:rFonts w:ascii="仿宋_GB2312" w:eastAsia="仿宋_GB2312" w:hAnsi="___WRD_EMBED_SUB_39" w:cs="___WRD_EMBED_SUB_39" w:hint="eastAsia"/>
          <w:sz w:val="32"/>
          <w:szCs w:val="32"/>
        </w:rPr>
        <w:t>高中教育</w:t>
      </w:r>
      <w:r w:rsidRPr="00875AC4">
        <w:rPr>
          <w:rFonts w:ascii="仿宋_GB2312" w:eastAsia="仿宋_GB2312" w:hAnsi="宋体" w:cs="宋体" w:hint="eastAsia"/>
          <w:sz w:val="32"/>
          <w:szCs w:val="32"/>
        </w:rPr>
        <w:t>配</w:t>
      </w:r>
      <w:r w:rsidRPr="00875AC4">
        <w:rPr>
          <w:rFonts w:ascii="仿宋_GB2312" w:eastAsia="仿宋_GB2312" w:hAnsi="___WRD_EMBED_SUB_39" w:cs="___WRD_EMBED_SUB_39" w:hint="eastAsia"/>
          <w:sz w:val="32"/>
          <w:szCs w:val="32"/>
        </w:rPr>
        <w:t>套资金</w:t>
      </w:r>
    </w:p>
    <w:p w:rsidR="00F55B17" w:rsidRPr="00875AC4" w:rsidRDefault="00F55B17" w:rsidP="00F55B17">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3.实施主体 </w:t>
      </w:r>
    </w:p>
    <w:p w:rsidR="00F55B17" w:rsidRPr="00875AC4" w:rsidRDefault="00F55B17" w:rsidP="00F55B17">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Ansi="宋体" w:cs="宋体" w:hint="eastAsia"/>
          <w:sz w:val="32"/>
          <w:szCs w:val="32"/>
        </w:rPr>
        <w:t>锡林郭勒盟第</w:t>
      </w:r>
      <w:r w:rsidRPr="00875AC4">
        <w:rPr>
          <w:rFonts w:ascii="仿宋_GB2312" w:eastAsia="仿宋_GB2312" w:hAnsi="___WRD_EMBED_SUB_39" w:cs="___WRD_EMBED_SUB_39" w:hint="eastAsia"/>
          <w:sz w:val="32"/>
          <w:szCs w:val="32"/>
        </w:rPr>
        <w:t>二中学</w:t>
      </w:r>
    </w:p>
    <w:p w:rsidR="00F55B17" w:rsidRPr="00875AC4" w:rsidRDefault="00F55B17" w:rsidP="00F55B17">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4.实施方案 </w:t>
      </w:r>
    </w:p>
    <w:p w:rsidR="00F55B17" w:rsidRPr="00875AC4" w:rsidRDefault="00F55B17" w:rsidP="00F55B17">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主要用于</w:t>
      </w:r>
      <w:r w:rsidRPr="00875AC4">
        <w:rPr>
          <w:rFonts w:ascii="仿宋_GB2312" w:eastAsia="仿宋_GB2312" w:hAnsi="宋体" w:cs="宋体" w:hint="eastAsia"/>
          <w:sz w:val="32"/>
          <w:szCs w:val="32"/>
        </w:rPr>
        <w:t>我</w:t>
      </w:r>
      <w:r w:rsidRPr="00875AC4">
        <w:rPr>
          <w:rFonts w:ascii="仿宋_GB2312" w:eastAsia="仿宋_GB2312" w:hAnsi="___WRD_EMBED_SUB_39" w:cs="___WRD_EMBED_SUB_39" w:hint="eastAsia"/>
          <w:sz w:val="32"/>
          <w:szCs w:val="32"/>
        </w:rPr>
        <w:t>校学生国家助学金、</w:t>
      </w:r>
      <w:r w:rsidRPr="00875AC4">
        <w:rPr>
          <w:rFonts w:ascii="仿宋_GB2312" w:eastAsia="仿宋_GB2312" w:hAnsi="宋体" w:cs="宋体" w:hint="eastAsia"/>
          <w:sz w:val="32"/>
          <w:szCs w:val="32"/>
        </w:rPr>
        <w:t>课</w:t>
      </w:r>
      <w:r w:rsidRPr="00875AC4">
        <w:rPr>
          <w:rFonts w:ascii="仿宋_GB2312" w:eastAsia="仿宋_GB2312" w:hAnsi="___WRD_EMBED_SUB_39" w:cs="___WRD_EMBED_SUB_39" w:hint="eastAsia"/>
          <w:sz w:val="32"/>
          <w:szCs w:val="32"/>
        </w:rPr>
        <w:t>本费、学校日常经费等。</w:t>
      </w:r>
    </w:p>
    <w:p w:rsidR="00F55B17" w:rsidRPr="00875AC4" w:rsidRDefault="00F55B17" w:rsidP="00F55B17">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5.实施周期 </w:t>
      </w:r>
    </w:p>
    <w:p w:rsidR="00F55B17" w:rsidRPr="00875AC4" w:rsidRDefault="00F55B17" w:rsidP="00F55B17">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自2024年1月1日至2024年12月31日。 </w:t>
      </w:r>
    </w:p>
    <w:p w:rsidR="00F55B17" w:rsidRPr="00875AC4" w:rsidRDefault="00F55B17" w:rsidP="00F55B17">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6.年度预算安排 </w:t>
      </w:r>
    </w:p>
    <w:p w:rsidR="00F55B17" w:rsidRPr="00875AC4" w:rsidRDefault="00F55B17" w:rsidP="00F55B17">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2024年该项目预算0.03万元。</w:t>
      </w:r>
    </w:p>
    <w:p w:rsidR="00A55907" w:rsidRPr="00875AC4" w:rsidRDefault="00A55907" w:rsidP="00A55907">
      <w:pPr>
        <w:pBdr>
          <w:bottom w:val="single" w:sz="4" w:space="30" w:color="FFFFFF"/>
        </w:pBdr>
        <w:snapToGrid w:val="0"/>
        <w:spacing w:line="360" w:lineRule="auto"/>
        <w:ind w:firstLineChars="200" w:firstLine="640"/>
        <w:rPr>
          <w:rFonts w:ascii="仿宋_GB2312" w:eastAsia="仿宋_GB2312" w:hAnsi="宋体" w:cs="宋体"/>
          <w:sz w:val="32"/>
          <w:szCs w:val="32"/>
        </w:rPr>
      </w:pPr>
      <w:r w:rsidRPr="00875AC4">
        <w:rPr>
          <w:rFonts w:ascii="仿宋_GB2312" w:eastAsia="仿宋_GB2312" w:hint="eastAsia"/>
          <w:sz w:val="32"/>
          <w:szCs w:val="32"/>
        </w:rPr>
        <w:t>(</w:t>
      </w:r>
      <w:r w:rsidRPr="00875AC4">
        <w:rPr>
          <w:rFonts w:ascii="仿宋_GB2312" w:eastAsia="仿宋_GB2312" w:hAnsi="宋体" w:cs="宋体" w:hint="eastAsia"/>
          <w:sz w:val="32"/>
          <w:szCs w:val="32"/>
        </w:rPr>
        <w:t>二十三</w:t>
      </w:r>
      <w:r w:rsidRPr="00875AC4">
        <w:rPr>
          <w:rFonts w:ascii="仿宋_GB2312" w:eastAsia="仿宋_GB2312" w:hAnsi="___WRD_EMBED_SUB_39" w:cs="___WRD_EMBED_SUB_39" w:hint="eastAsia"/>
          <w:sz w:val="32"/>
          <w:szCs w:val="32"/>
        </w:rPr>
        <w:t>）</w:t>
      </w:r>
      <w:r w:rsidRPr="00875AC4">
        <w:rPr>
          <w:rFonts w:ascii="仿宋_GB2312" w:eastAsia="仿宋_GB2312" w:hAnsi="宋体" w:cs="宋体" w:hint="eastAsia"/>
          <w:sz w:val="32"/>
          <w:szCs w:val="32"/>
        </w:rPr>
        <w:t>提前下达2022年普通高中公用经费</w:t>
      </w:r>
    </w:p>
    <w:p w:rsidR="00A55907" w:rsidRPr="00875AC4" w:rsidRDefault="00A55907" w:rsidP="00A55907">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1.项目概述 </w:t>
      </w:r>
    </w:p>
    <w:p w:rsidR="00A55907" w:rsidRPr="00875AC4" w:rsidRDefault="00A55907" w:rsidP="00A55907">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本项目主要用于</w:t>
      </w:r>
      <w:r w:rsidRPr="00875AC4">
        <w:rPr>
          <w:rFonts w:ascii="仿宋_GB2312" w:eastAsia="仿宋_GB2312" w:hAnsi="宋体" w:cs="宋体" w:hint="eastAsia"/>
          <w:sz w:val="32"/>
          <w:szCs w:val="32"/>
        </w:rPr>
        <w:t>我</w:t>
      </w:r>
      <w:r w:rsidRPr="00875AC4">
        <w:rPr>
          <w:rFonts w:ascii="仿宋_GB2312" w:eastAsia="仿宋_GB2312" w:hAnsi="___WRD_EMBED_SUB_39" w:cs="___WRD_EMBED_SUB_39" w:hint="eastAsia"/>
          <w:sz w:val="32"/>
          <w:szCs w:val="32"/>
        </w:rPr>
        <w:t>校</w:t>
      </w:r>
      <w:r w:rsidRPr="00875AC4">
        <w:rPr>
          <w:rFonts w:ascii="仿宋_GB2312" w:eastAsia="仿宋_GB2312" w:hAnsi="宋体" w:cs="宋体" w:hint="eastAsia"/>
          <w:sz w:val="32"/>
          <w:szCs w:val="32"/>
        </w:rPr>
        <w:t>普</w:t>
      </w:r>
      <w:r w:rsidRPr="00875AC4">
        <w:rPr>
          <w:rFonts w:ascii="仿宋_GB2312" w:eastAsia="仿宋_GB2312" w:hAnsi="___WRD_EMBED_SUB_39" w:cs="___WRD_EMBED_SUB_39" w:hint="eastAsia"/>
          <w:sz w:val="32"/>
          <w:szCs w:val="32"/>
        </w:rPr>
        <w:t>通高中教育</w:t>
      </w:r>
      <w:r w:rsidRPr="00875AC4">
        <w:rPr>
          <w:rFonts w:ascii="仿宋_GB2312" w:eastAsia="仿宋_GB2312" w:hAnsi="宋体" w:cs="宋体" w:hint="eastAsia"/>
          <w:sz w:val="32"/>
          <w:szCs w:val="32"/>
        </w:rPr>
        <w:t>活</w:t>
      </w:r>
      <w:r w:rsidRPr="00875AC4">
        <w:rPr>
          <w:rFonts w:ascii="仿宋_GB2312" w:eastAsia="仿宋_GB2312" w:hAnsi="___WRD_EMBED_SUB_39" w:cs="___WRD_EMBED_SUB_39" w:hint="eastAsia"/>
          <w:sz w:val="32"/>
          <w:szCs w:val="32"/>
        </w:rPr>
        <w:t>动经费。</w:t>
      </w:r>
    </w:p>
    <w:p w:rsidR="00A55907" w:rsidRPr="00875AC4" w:rsidRDefault="00A55907" w:rsidP="00A55907">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2.立项依据 </w:t>
      </w:r>
    </w:p>
    <w:p w:rsidR="00A55907" w:rsidRPr="00875AC4" w:rsidRDefault="00423D55" w:rsidP="00A55907">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Ansi="宋体" w:cs="宋体" w:hint="eastAsia"/>
          <w:sz w:val="32"/>
          <w:szCs w:val="32"/>
        </w:rPr>
        <w:t>自治区</w:t>
      </w:r>
      <w:r w:rsidR="00A55907" w:rsidRPr="00875AC4">
        <w:rPr>
          <w:rFonts w:ascii="仿宋_GB2312" w:eastAsia="仿宋_GB2312" w:hAnsi="宋体" w:cs="宋体" w:hint="eastAsia"/>
          <w:sz w:val="32"/>
          <w:szCs w:val="32"/>
        </w:rPr>
        <w:t>普</w:t>
      </w:r>
      <w:r w:rsidR="00A55907" w:rsidRPr="00875AC4">
        <w:rPr>
          <w:rFonts w:ascii="仿宋_GB2312" w:eastAsia="仿宋_GB2312" w:hAnsi="___WRD_EMBED_SUB_39" w:cs="___WRD_EMBED_SUB_39" w:hint="eastAsia"/>
          <w:sz w:val="32"/>
          <w:szCs w:val="32"/>
        </w:rPr>
        <w:t>通高中教育</w:t>
      </w:r>
      <w:r w:rsidR="00A55907" w:rsidRPr="00875AC4">
        <w:rPr>
          <w:rFonts w:ascii="仿宋_GB2312" w:eastAsia="仿宋_GB2312" w:hAnsi="宋体" w:cs="宋体" w:hint="eastAsia"/>
          <w:sz w:val="32"/>
          <w:szCs w:val="32"/>
        </w:rPr>
        <w:t>配</w:t>
      </w:r>
      <w:r w:rsidR="00A55907" w:rsidRPr="00875AC4">
        <w:rPr>
          <w:rFonts w:ascii="仿宋_GB2312" w:eastAsia="仿宋_GB2312" w:hAnsi="___WRD_EMBED_SUB_39" w:cs="___WRD_EMBED_SUB_39" w:hint="eastAsia"/>
          <w:sz w:val="32"/>
          <w:szCs w:val="32"/>
        </w:rPr>
        <w:t>套资金</w:t>
      </w:r>
    </w:p>
    <w:p w:rsidR="00A55907" w:rsidRPr="00875AC4" w:rsidRDefault="00A55907" w:rsidP="00A55907">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3.实施主体 </w:t>
      </w:r>
    </w:p>
    <w:p w:rsidR="00A55907" w:rsidRPr="00875AC4" w:rsidRDefault="00A55907" w:rsidP="00A55907">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Ansi="宋体" w:cs="宋体" w:hint="eastAsia"/>
          <w:sz w:val="32"/>
          <w:szCs w:val="32"/>
        </w:rPr>
        <w:t>锡林郭勒盟第</w:t>
      </w:r>
      <w:r w:rsidRPr="00875AC4">
        <w:rPr>
          <w:rFonts w:ascii="仿宋_GB2312" w:eastAsia="仿宋_GB2312" w:hAnsi="___WRD_EMBED_SUB_39" w:cs="___WRD_EMBED_SUB_39" w:hint="eastAsia"/>
          <w:sz w:val="32"/>
          <w:szCs w:val="32"/>
        </w:rPr>
        <w:t>二中学</w:t>
      </w:r>
    </w:p>
    <w:p w:rsidR="00A55907" w:rsidRPr="00875AC4" w:rsidRDefault="00A55907" w:rsidP="00A55907">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4.实施方案 </w:t>
      </w:r>
    </w:p>
    <w:p w:rsidR="00A55907" w:rsidRPr="00875AC4" w:rsidRDefault="00A55907" w:rsidP="00A55907">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主要用于核算日常办公费、教</w:t>
      </w:r>
      <w:r w:rsidRPr="00875AC4">
        <w:rPr>
          <w:rFonts w:ascii="仿宋_GB2312" w:eastAsia="仿宋_GB2312" w:hAnsi="宋体" w:cs="宋体" w:hint="eastAsia"/>
          <w:sz w:val="32"/>
          <w:szCs w:val="32"/>
        </w:rPr>
        <w:t>师</w:t>
      </w:r>
      <w:r w:rsidRPr="00875AC4">
        <w:rPr>
          <w:rFonts w:ascii="仿宋_GB2312" w:eastAsia="仿宋_GB2312" w:hAnsi="___WRD_EMBED_SUB_39" w:cs="___WRD_EMBED_SUB_39" w:hint="eastAsia"/>
          <w:sz w:val="32"/>
          <w:szCs w:val="32"/>
        </w:rPr>
        <w:t>培训费</w:t>
      </w:r>
      <w:r w:rsidRPr="00875AC4">
        <w:rPr>
          <w:rFonts w:ascii="仿宋_GB2312" w:eastAsia="仿宋_GB2312" w:hint="eastAsia"/>
          <w:sz w:val="32"/>
          <w:szCs w:val="32"/>
        </w:rPr>
        <w:t>、学生</w:t>
      </w:r>
      <w:r w:rsidRPr="00875AC4">
        <w:rPr>
          <w:rFonts w:ascii="仿宋_GB2312" w:eastAsia="仿宋_GB2312" w:hAnsi="宋体" w:cs="宋体" w:hint="eastAsia"/>
          <w:sz w:val="32"/>
          <w:szCs w:val="32"/>
        </w:rPr>
        <w:t>活</w:t>
      </w:r>
      <w:r w:rsidRPr="00875AC4">
        <w:rPr>
          <w:rFonts w:ascii="仿宋_GB2312" w:eastAsia="仿宋_GB2312" w:hAnsi="___WRD_EMBED_SUB_39" w:cs="___WRD_EMBED_SUB_39" w:hint="eastAsia"/>
          <w:sz w:val="32"/>
          <w:szCs w:val="32"/>
        </w:rPr>
        <w:t>动费</w:t>
      </w:r>
      <w:r w:rsidRPr="00875AC4">
        <w:rPr>
          <w:rFonts w:ascii="仿宋_GB2312" w:eastAsia="仿宋_GB2312" w:hint="eastAsia"/>
          <w:sz w:val="32"/>
          <w:szCs w:val="32"/>
        </w:rPr>
        <w:t>等。</w:t>
      </w:r>
    </w:p>
    <w:p w:rsidR="00A55907" w:rsidRPr="00875AC4" w:rsidRDefault="00A55907" w:rsidP="00A55907">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5.实施周期 </w:t>
      </w:r>
    </w:p>
    <w:p w:rsidR="00A55907" w:rsidRPr="00875AC4" w:rsidRDefault="00A55907" w:rsidP="00A55907">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自2024年1月1日至2024年12月31日。 </w:t>
      </w:r>
    </w:p>
    <w:p w:rsidR="00A55907" w:rsidRPr="00875AC4" w:rsidRDefault="00A55907" w:rsidP="00A55907">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6.年度预算安排 </w:t>
      </w:r>
    </w:p>
    <w:p w:rsidR="00A55907" w:rsidRPr="00875AC4" w:rsidRDefault="00A55907" w:rsidP="00A55907">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lastRenderedPageBreak/>
        <w:t>2024年该项目预算1.46万元。</w:t>
      </w:r>
    </w:p>
    <w:p w:rsidR="00E222D8" w:rsidRPr="00875AC4" w:rsidRDefault="00E222D8" w:rsidP="00E222D8">
      <w:pPr>
        <w:pBdr>
          <w:bottom w:val="single" w:sz="4" w:space="30" w:color="FFFFFF"/>
        </w:pBdr>
        <w:snapToGrid w:val="0"/>
        <w:spacing w:line="360" w:lineRule="auto"/>
        <w:ind w:firstLineChars="200" w:firstLine="640"/>
        <w:rPr>
          <w:rFonts w:ascii="仿宋_GB2312" w:eastAsia="仿宋_GB2312" w:hAnsi="宋体" w:cs="宋体"/>
          <w:sz w:val="32"/>
          <w:szCs w:val="32"/>
        </w:rPr>
      </w:pPr>
      <w:r w:rsidRPr="00875AC4">
        <w:rPr>
          <w:rFonts w:ascii="仿宋_GB2312" w:eastAsia="仿宋_GB2312" w:hint="eastAsia"/>
          <w:sz w:val="32"/>
          <w:szCs w:val="32"/>
        </w:rPr>
        <w:t>(</w:t>
      </w:r>
      <w:r w:rsidRPr="00875AC4">
        <w:rPr>
          <w:rFonts w:ascii="仿宋_GB2312" w:eastAsia="仿宋_GB2312" w:hAnsi="宋体" w:cs="宋体" w:hint="eastAsia"/>
          <w:sz w:val="32"/>
          <w:szCs w:val="32"/>
        </w:rPr>
        <w:t>二十四</w:t>
      </w:r>
      <w:r w:rsidRPr="00875AC4">
        <w:rPr>
          <w:rFonts w:ascii="仿宋_GB2312" w:eastAsia="仿宋_GB2312" w:hAnsi="___WRD_EMBED_SUB_39" w:cs="___WRD_EMBED_SUB_39" w:hint="eastAsia"/>
          <w:sz w:val="32"/>
          <w:szCs w:val="32"/>
        </w:rPr>
        <w:t>）</w:t>
      </w:r>
      <w:r w:rsidRPr="00875AC4">
        <w:rPr>
          <w:rFonts w:ascii="仿宋_GB2312" w:eastAsia="仿宋_GB2312" w:hAnsi="宋体" w:cs="宋体" w:hint="eastAsia"/>
          <w:sz w:val="32"/>
          <w:szCs w:val="32"/>
        </w:rPr>
        <w:t>(</w:t>
      </w:r>
      <w:proofErr w:type="gramStart"/>
      <w:r w:rsidRPr="00875AC4">
        <w:rPr>
          <w:rFonts w:ascii="仿宋_GB2312" w:eastAsia="仿宋_GB2312" w:hAnsi="宋体" w:cs="宋体" w:hint="eastAsia"/>
          <w:sz w:val="32"/>
          <w:szCs w:val="32"/>
        </w:rPr>
        <w:t>内财教</w:t>
      </w:r>
      <w:proofErr w:type="gramEnd"/>
      <w:r w:rsidRPr="00875AC4">
        <w:rPr>
          <w:rFonts w:ascii="仿宋_GB2312" w:eastAsia="仿宋_GB2312" w:hAnsi="宋体" w:cs="宋体" w:hint="eastAsia"/>
          <w:sz w:val="32"/>
          <w:szCs w:val="32"/>
        </w:rPr>
        <w:t>【2022】1826号2023年校园足球试点专项资金预算</w:t>
      </w:r>
    </w:p>
    <w:p w:rsidR="00E222D8" w:rsidRPr="00875AC4" w:rsidRDefault="00E222D8" w:rsidP="00E222D8">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1.项目概述 </w:t>
      </w:r>
    </w:p>
    <w:p w:rsidR="00E222D8" w:rsidRPr="00875AC4" w:rsidRDefault="00E222D8" w:rsidP="00E222D8">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本项目主要用于</w:t>
      </w:r>
      <w:r w:rsidRPr="00875AC4">
        <w:rPr>
          <w:rFonts w:ascii="仿宋_GB2312" w:eastAsia="仿宋_GB2312" w:hAnsi="宋体" w:cs="宋体" w:hint="eastAsia"/>
          <w:sz w:val="32"/>
          <w:szCs w:val="32"/>
        </w:rPr>
        <w:t>我</w:t>
      </w:r>
      <w:r w:rsidRPr="00875AC4">
        <w:rPr>
          <w:rFonts w:ascii="仿宋_GB2312" w:eastAsia="仿宋_GB2312" w:hAnsi="___WRD_EMBED_SUB_39" w:cs="___WRD_EMBED_SUB_39" w:hint="eastAsia"/>
          <w:sz w:val="32"/>
          <w:szCs w:val="32"/>
        </w:rPr>
        <w:t>校</w:t>
      </w:r>
      <w:r w:rsidRPr="00875AC4">
        <w:rPr>
          <w:rFonts w:ascii="仿宋_GB2312" w:eastAsia="仿宋_GB2312" w:hAnsi="宋体" w:cs="宋体" w:hint="eastAsia"/>
          <w:sz w:val="32"/>
          <w:szCs w:val="32"/>
        </w:rPr>
        <w:t>学生参加足球比赛及购买足球体育耗材经费</w:t>
      </w:r>
      <w:r w:rsidRPr="00875AC4">
        <w:rPr>
          <w:rFonts w:ascii="仿宋_GB2312" w:eastAsia="仿宋_GB2312" w:hAnsi="___WRD_EMBED_SUB_39" w:cs="___WRD_EMBED_SUB_39" w:hint="eastAsia"/>
          <w:sz w:val="32"/>
          <w:szCs w:val="32"/>
        </w:rPr>
        <w:t>。</w:t>
      </w:r>
    </w:p>
    <w:p w:rsidR="00E222D8" w:rsidRPr="00875AC4" w:rsidRDefault="00E222D8" w:rsidP="00E222D8">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2.立项依据 </w:t>
      </w:r>
    </w:p>
    <w:p w:rsidR="00E222D8" w:rsidRPr="00875AC4" w:rsidRDefault="00E222D8" w:rsidP="00E222D8">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自</w:t>
      </w:r>
      <w:r w:rsidRPr="00875AC4">
        <w:rPr>
          <w:rFonts w:ascii="仿宋_GB2312" w:eastAsia="仿宋_GB2312" w:hAnsi="宋体" w:cs="宋体" w:hint="eastAsia"/>
          <w:sz w:val="32"/>
          <w:szCs w:val="32"/>
        </w:rPr>
        <w:t>治</w:t>
      </w:r>
      <w:r w:rsidRPr="00875AC4">
        <w:rPr>
          <w:rFonts w:ascii="仿宋_GB2312" w:eastAsia="仿宋_GB2312" w:hAnsi="___WRD_EMBED_SUB_39" w:cs="___WRD_EMBED_SUB_39" w:hint="eastAsia"/>
          <w:sz w:val="32"/>
          <w:szCs w:val="32"/>
        </w:rPr>
        <w:t>区教育</w:t>
      </w:r>
      <w:r w:rsidRPr="00875AC4">
        <w:rPr>
          <w:rFonts w:ascii="仿宋_GB2312" w:eastAsia="仿宋_GB2312" w:hAnsi="宋体" w:cs="宋体" w:hint="eastAsia"/>
          <w:sz w:val="32"/>
          <w:szCs w:val="32"/>
        </w:rPr>
        <w:t>配</w:t>
      </w:r>
      <w:r w:rsidRPr="00875AC4">
        <w:rPr>
          <w:rFonts w:ascii="仿宋_GB2312" w:eastAsia="仿宋_GB2312" w:hAnsi="___WRD_EMBED_SUB_39" w:cs="___WRD_EMBED_SUB_39" w:hint="eastAsia"/>
          <w:sz w:val="32"/>
          <w:szCs w:val="32"/>
        </w:rPr>
        <w:t>套资金</w:t>
      </w:r>
    </w:p>
    <w:p w:rsidR="00E222D8" w:rsidRPr="00875AC4" w:rsidRDefault="00E222D8" w:rsidP="00E222D8">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3.实施主体 </w:t>
      </w:r>
    </w:p>
    <w:p w:rsidR="00E222D8" w:rsidRPr="00875AC4" w:rsidRDefault="00E222D8" w:rsidP="00E222D8">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Ansi="宋体" w:cs="宋体" w:hint="eastAsia"/>
          <w:sz w:val="32"/>
          <w:szCs w:val="32"/>
        </w:rPr>
        <w:t>锡林郭勒盟第</w:t>
      </w:r>
      <w:r w:rsidRPr="00875AC4">
        <w:rPr>
          <w:rFonts w:ascii="仿宋_GB2312" w:eastAsia="仿宋_GB2312" w:hAnsi="___WRD_EMBED_SUB_39" w:cs="___WRD_EMBED_SUB_39" w:hint="eastAsia"/>
          <w:sz w:val="32"/>
          <w:szCs w:val="32"/>
        </w:rPr>
        <w:t>二中学</w:t>
      </w:r>
    </w:p>
    <w:p w:rsidR="00E222D8" w:rsidRPr="00875AC4" w:rsidRDefault="00E222D8" w:rsidP="00E222D8">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4.实施方案 </w:t>
      </w:r>
    </w:p>
    <w:p w:rsidR="00E222D8" w:rsidRPr="00875AC4" w:rsidRDefault="00E222D8" w:rsidP="00E222D8">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主要用于</w:t>
      </w:r>
      <w:r w:rsidRPr="00875AC4">
        <w:rPr>
          <w:rFonts w:ascii="仿宋_GB2312" w:eastAsia="仿宋_GB2312" w:hAnsi="宋体" w:cs="宋体" w:hint="eastAsia"/>
          <w:sz w:val="32"/>
          <w:szCs w:val="32"/>
        </w:rPr>
        <w:t>我</w:t>
      </w:r>
      <w:r w:rsidRPr="00875AC4">
        <w:rPr>
          <w:rFonts w:ascii="仿宋_GB2312" w:eastAsia="仿宋_GB2312" w:hAnsi="___WRD_EMBED_SUB_39" w:cs="___WRD_EMBED_SUB_39" w:hint="eastAsia"/>
          <w:sz w:val="32"/>
          <w:szCs w:val="32"/>
        </w:rPr>
        <w:t>校</w:t>
      </w:r>
      <w:r w:rsidRPr="00875AC4">
        <w:rPr>
          <w:rFonts w:ascii="仿宋_GB2312" w:eastAsia="仿宋_GB2312" w:hAnsi="宋体" w:cs="宋体" w:hint="eastAsia"/>
          <w:sz w:val="32"/>
          <w:szCs w:val="32"/>
        </w:rPr>
        <w:t>学生参加足球比赛及购买足球体育耗材经费</w:t>
      </w:r>
      <w:r w:rsidRPr="00875AC4">
        <w:rPr>
          <w:rFonts w:ascii="仿宋_GB2312" w:eastAsia="仿宋_GB2312" w:hint="eastAsia"/>
          <w:sz w:val="32"/>
          <w:szCs w:val="32"/>
        </w:rPr>
        <w:t>等。</w:t>
      </w:r>
    </w:p>
    <w:p w:rsidR="00E222D8" w:rsidRPr="00875AC4" w:rsidRDefault="00E222D8" w:rsidP="00E222D8">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5.实施周期 </w:t>
      </w:r>
    </w:p>
    <w:p w:rsidR="00E222D8" w:rsidRPr="00875AC4" w:rsidRDefault="00E222D8" w:rsidP="00E222D8">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自2024年1月1日至2024年12月31日。 </w:t>
      </w:r>
    </w:p>
    <w:p w:rsidR="00E222D8" w:rsidRPr="00875AC4" w:rsidRDefault="00E222D8" w:rsidP="00E222D8">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6.年度预算安排 </w:t>
      </w:r>
    </w:p>
    <w:p w:rsidR="009B742C" w:rsidRPr="00875AC4" w:rsidRDefault="00E222D8" w:rsidP="00C20A6C">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2024年该项目预算8.35万元，上年结转资金。</w:t>
      </w:r>
    </w:p>
    <w:p w:rsidR="004A74BA" w:rsidRPr="00875AC4" w:rsidRDefault="00BF0E34" w:rsidP="004A74BA">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 </w:t>
      </w:r>
      <w:r w:rsidR="004A74BA" w:rsidRPr="00875AC4">
        <w:rPr>
          <w:rFonts w:ascii="仿宋_GB2312" w:eastAsia="仿宋_GB2312" w:hint="eastAsia"/>
          <w:sz w:val="32"/>
          <w:szCs w:val="32"/>
        </w:rPr>
        <w:t>(</w:t>
      </w:r>
      <w:r w:rsidR="00C20A6C" w:rsidRPr="00875AC4">
        <w:rPr>
          <w:rFonts w:ascii="仿宋_GB2312" w:eastAsia="仿宋_GB2312" w:hint="eastAsia"/>
          <w:sz w:val="32"/>
          <w:szCs w:val="32"/>
        </w:rPr>
        <w:t>二十</w:t>
      </w:r>
      <w:r w:rsidR="00C20A6C" w:rsidRPr="00875AC4">
        <w:rPr>
          <w:rFonts w:ascii="仿宋_GB2312" w:eastAsia="仿宋_GB2312" w:hAnsi="宋体" w:cs="宋体" w:hint="eastAsia"/>
          <w:sz w:val="32"/>
          <w:szCs w:val="32"/>
        </w:rPr>
        <w:t>五</w:t>
      </w:r>
      <w:r w:rsidR="004A74BA" w:rsidRPr="00875AC4">
        <w:rPr>
          <w:rFonts w:ascii="仿宋_GB2312" w:eastAsia="仿宋_GB2312" w:hAnsi="___WRD_EMBED_SUB_39" w:cs="___WRD_EMBED_SUB_39" w:hint="eastAsia"/>
          <w:sz w:val="32"/>
          <w:szCs w:val="32"/>
        </w:rPr>
        <w:t>）</w:t>
      </w:r>
      <w:r w:rsidR="00C20A6C" w:rsidRPr="00875AC4">
        <w:rPr>
          <w:rFonts w:ascii="仿宋_GB2312" w:eastAsia="仿宋_GB2312" w:hAnsi="宋体" w:cs="宋体" w:hint="eastAsia"/>
          <w:sz w:val="32"/>
          <w:szCs w:val="32"/>
        </w:rPr>
        <w:t>50周年校庆捐赠资金返还</w:t>
      </w:r>
    </w:p>
    <w:p w:rsidR="004A74BA" w:rsidRPr="00875AC4" w:rsidRDefault="004A74BA" w:rsidP="004A74BA">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1.项目概述 </w:t>
      </w:r>
    </w:p>
    <w:p w:rsidR="004A74BA" w:rsidRPr="00875AC4" w:rsidRDefault="004A74BA" w:rsidP="004A74BA">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本项目主要</w:t>
      </w:r>
      <w:r w:rsidR="00C20A6C" w:rsidRPr="00875AC4">
        <w:rPr>
          <w:rFonts w:ascii="仿宋_GB2312" w:eastAsia="仿宋_GB2312" w:hint="eastAsia"/>
          <w:sz w:val="32"/>
          <w:szCs w:val="32"/>
        </w:rPr>
        <w:t>2023年</w:t>
      </w:r>
      <w:r w:rsidR="00C20A6C" w:rsidRPr="00875AC4">
        <w:rPr>
          <w:rFonts w:ascii="仿宋_GB2312" w:eastAsia="仿宋_GB2312" w:hAnsi="宋体" w:cs="宋体" w:hint="eastAsia"/>
          <w:sz w:val="32"/>
          <w:szCs w:val="32"/>
        </w:rPr>
        <w:t>我</w:t>
      </w:r>
      <w:r w:rsidR="00C20A6C" w:rsidRPr="00875AC4">
        <w:rPr>
          <w:rFonts w:ascii="仿宋_GB2312" w:eastAsia="仿宋_GB2312" w:hAnsi="___WRD_EMBED_SUB_39" w:cs="___WRD_EMBED_SUB_39" w:hint="eastAsia"/>
          <w:sz w:val="32"/>
          <w:szCs w:val="32"/>
        </w:rPr>
        <w:t>校</w:t>
      </w:r>
      <w:r w:rsidR="00C20A6C" w:rsidRPr="00875AC4">
        <w:rPr>
          <w:rFonts w:ascii="仿宋_GB2312" w:eastAsia="仿宋_GB2312" w:hAnsi="宋体" w:cs="宋体" w:hint="eastAsia"/>
          <w:sz w:val="32"/>
          <w:szCs w:val="32"/>
        </w:rPr>
        <w:t>建</w:t>
      </w:r>
      <w:r w:rsidR="00C20A6C" w:rsidRPr="00875AC4">
        <w:rPr>
          <w:rFonts w:ascii="仿宋_GB2312" w:eastAsia="仿宋_GB2312" w:hAnsi="___WRD_EMBED_SUB_39" w:cs="___WRD_EMBED_SUB_39" w:hint="eastAsia"/>
          <w:sz w:val="32"/>
          <w:szCs w:val="32"/>
        </w:rPr>
        <w:t>校</w:t>
      </w:r>
      <w:r w:rsidR="00C20A6C" w:rsidRPr="00875AC4">
        <w:rPr>
          <w:rFonts w:ascii="仿宋_GB2312" w:eastAsia="仿宋_GB2312" w:hint="eastAsia"/>
          <w:sz w:val="32"/>
          <w:szCs w:val="32"/>
        </w:rPr>
        <w:t>50周年校</w:t>
      </w:r>
      <w:r w:rsidR="00C20A6C" w:rsidRPr="00875AC4">
        <w:rPr>
          <w:rFonts w:ascii="仿宋_GB2312" w:eastAsia="仿宋_GB2312" w:hAnsi="宋体" w:cs="宋体" w:hint="eastAsia"/>
          <w:sz w:val="32"/>
          <w:szCs w:val="32"/>
        </w:rPr>
        <w:t>庆</w:t>
      </w:r>
      <w:r w:rsidR="00C20A6C" w:rsidRPr="00875AC4">
        <w:rPr>
          <w:rFonts w:ascii="仿宋_GB2312" w:eastAsia="仿宋_GB2312" w:hAnsi="___WRD_EMBED_SUB_39" w:cs="___WRD_EMBED_SUB_39" w:hint="eastAsia"/>
          <w:sz w:val="32"/>
          <w:szCs w:val="32"/>
        </w:rPr>
        <w:t>，接</w:t>
      </w:r>
      <w:r w:rsidR="00C20A6C" w:rsidRPr="00875AC4">
        <w:rPr>
          <w:rFonts w:ascii="仿宋_GB2312" w:eastAsia="仿宋_GB2312" w:hAnsi="宋体" w:cs="宋体" w:hint="eastAsia"/>
          <w:sz w:val="32"/>
          <w:szCs w:val="32"/>
        </w:rPr>
        <w:t>受</w:t>
      </w:r>
      <w:r w:rsidR="00C20A6C" w:rsidRPr="00875AC4">
        <w:rPr>
          <w:rFonts w:ascii="仿宋_GB2312" w:eastAsia="仿宋_GB2312" w:hAnsi="___WRD_EMBED_SUB_39" w:cs="___WRD_EMBED_SUB_39" w:hint="eastAsia"/>
          <w:sz w:val="32"/>
          <w:szCs w:val="32"/>
        </w:rPr>
        <w:t>社会各</w:t>
      </w:r>
      <w:r w:rsidR="00C20A6C" w:rsidRPr="00875AC4">
        <w:rPr>
          <w:rFonts w:ascii="仿宋_GB2312" w:eastAsia="仿宋_GB2312" w:hAnsi="宋体" w:cs="宋体" w:hint="eastAsia"/>
          <w:sz w:val="32"/>
          <w:szCs w:val="32"/>
        </w:rPr>
        <w:t>界捐赠</w:t>
      </w:r>
      <w:r w:rsidR="00C20A6C" w:rsidRPr="00875AC4">
        <w:rPr>
          <w:rFonts w:ascii="仿宋_GB2312" w:eastAsia="仿宋_GB2312" w:hint="eastAsia"/>
          <w:sz w:val="32"/>
          <w:szCs w:val="32"/>
        </w:rPr>
        <w:t>128.05万元。</w:t>
      </w:r>
    </w:p>
    <w:p w:rsidR="004A74BA" w:rsidRPr="00875AC4" w:rsidRDefault="004A74BA" w:rsidP="004A74BA">
      <w:pPr>
        <w:pBdr>
          <w:bottom w:val="single" w:sz="4" w:space="30" w:color="FFFFFF"/>
        </w:pBdr>
        <w:snapToGrid w:val="0"/>
        <w:ind w:firstLineChars="200" w:firstLine="640"/>
        <w:rPr>
          <w:rFonts w:ascii="仿宋_GB2312" w:eastAsia="仿宋_GB2312"/>
          <w:sz w:val="32"/>
          <w:szCs w:val="32"/>
        </w:rPr>
      </w:pPr>
      <w:r w:rsidRPr="00875AC4">
        <w:rPr>
          <w:rFonts w:ascii="仿宋_GB2312" w:eastAsia="仿宋_GB2312" w:hint="eastAsia"/>
          <w:sz w:val="32"/>
          <w:szCs w:val="32"/>
        </w:rPr>
        <w:t xml:space="preserve">2.立项依据 </w:t>
      </w:r>
    </w:p>
    <w:p w:rsidR="004A74BA" w:rsidRPr="00875AC4" w:rsidRDefault="004A74BA" w:rsidP="004A74BA">
      <w:pPr>
        <w:pBdr>
          <w:bottom w:val="single" w:sz="4" w:space="30" w:color="FFFFFF"/>
        </w:pBdr>
        <w:snapToGrid w:val="0"/>
        <w:rPr>
          <w:rFonts w:ascii="仿宋_GB2312" w:eastAsia="仿宋_GB2312"/>
          <w:sz w:val="32"/>
          <w:szCs w:val="32"/>
        </w:rPr>
      </w:pPr>
    </w:p>
    <w:p w:rsidR="00C20A6C" w:rsidRPr="00875AC4" w:rsidRDefault="00C20A6C" w:rsidP="00C20A6C">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本项目主要在2023年，</w:t>
      </w:r>
      <w:r w:rsidRPr="00875AC4">
        <w:rPr>
          <w:rFonts w:ascii="仿宋_GB2312" w:eastAsia="仿宋_GB2312" w:hAnsi="宋体" w:cs="宋体" w:hint="eastAsia"/>
          <w:sz w:val="32"/>
          <w:szCs w:val="32"/>
        </w:rPr>
        <w:t>举</w:t>
      </w:r>
      <w:r w:rsidRPr="00875AC4">
        <w:rPr>
          <w:rFonts w:ascii="仿宋_GB2312" w:eastAsia="仿宋_GB2312" w:hAnsi="___WRD_EMBED_SUB_39" w:cs="___WRD_EMBED_SUB_39" w:hint="eastAsia"/>
          <w:sz w:val="32"/>
          <w:szCs w:val="32"/>
        </w:rPr>
        <w:t>办</w:t>
      </w:r>
      <w:r w:rsidRPr="00875AC4">
        <w:rPr>
          <w:rFonts w:ascii="仿宋_GB2312" w:eastAsia="仿宋_GB2312" w:hAnsi="宋体" w:cs="宋体" w:hint="eastAsia"/>
          <w:sz w:val="32"/>
          <w:szCs w:val="32"/>
        </w:rPr>
        <w:t>我</w:t>
      </w:r>
      <w:r w:rsidRPr="00875AC4">
        <w:rPr>
          <w:rFonts w:ascii="仿宋_GB2312" w:eastAsia="仿宋_GB2312" w:hAnsi="___WRD_EMBED_SUB_39" w:cs="___WRD_EMBED_SUB_39" w:hint="eastAsia"/>
          <w:sz w:val="32"/>
          <w:szCs w:val="32"/>
        </w:rPr>
        <w:t>校</w:t>
      </w:r>
      <w:r w:rsidRPr="00875AC4">
        <w:rPr>
          <w:rFonts w:ascii="仿宋_GB2312" w:eastAsia="仿宋_GB2312" w:hAnsi="宋体" w:cs="宋体" w:hint="eastAsia"/>
          <w:sz w:val="32"/>
          <w:szCs w:val="32"/>
        </w:rPr>
        <w:t>建</w:t>
      </w:r>
      <w:r w:rsidRPr="00875AC4">
        <w:rPr>
          <w:rFonts w:ascii="仿宋_GB2312" w:eastAsia="仿宋_GB2312" w:hAnsi="___WRD_EMBED_SUB_39" w:cs="___WRD_EMBED_SUB_39" w:hint="eastAsia"/>
          <w:sz w:val="32"/>
          <w:szCs w:val="32"/>
        </w:rPr>
        <w:t>校</w:t>
      </w:r>
      <w:r w:rsidRPr="00875AC4">
        <w:rPr>
          <w:rFonts w:ascii="仿宋_GB2312" w:eastAsia="仿宋_GB2312" w:hint="eastAsia"/>
          <w:sz w:val="32"/>
          <w:szCs w:val="32"/>
        </w:rPr>
        <w:t>50周年校</w:t>
      </w:r>
      <w:r w:rsidRPr="00875AC4">
        <w:rPr>
          <w:rFonts w:ascii="仿宋_GB2312" w:eastAsia="仿宋_GB2312" w:hAnsi="宋体" w:cs="宋体" w:hint="eastAsia"/>
          <w:sz w:val="32"/>
          <w:szCs w:val="32"/>
        </w:rPr>
        <w:t>庆活</w:t>
      </w:r>
      <w:r w:rsidRPr="00875AC4">
        <w:rPr>
          <w:rFonts w:ascii="仿宋_GB2312" w:eastAsia="仿宋_GB2312" w:hAnsi="___WRD_EMBED_SUB_39" w:cs="___WRD_EMBED_SUB_39" w:hint="eastAsia"/>
          <w:sz w:val="32"/>
          <w:szCs w:val="32"/>
        </w:rPr>
        <w:t>动，接</w:t>
      </w:r>
      <w:r w:rsidRPr="00875AC4">
        <w:rPr>
          <w:rFonts w:ascii="仿宋_GB2312" w:eastAsia="仿宋_GB2312" w:hAnsi="宋体" w:cs="宋体" w:hint="eastAsia"/>
          <w:sz w:val="32"/>
          <w:szCs w:val="32"/>
        </w:rPr>
        <w:t>受</w:t>
      </w:r>
      <w:r w:rsidRPr="00875AC4">
        <w:rPr>
          <w:rFonts w:ascii="仿宋_GB2312" w:eastAsia="仿宋_GB2312" w:hAnsi="___WRD_EMBED_SUB_39" w:cs="___WRD_EMBED_SUB_39" w:hint="eastAsia"/>
          <w:sz w:val="32"/>
          <w:szCs w:val="32"/>
        </w:rPr>
        <w:t>社会各</w:t>
      </w:r>
      <w:r w:rsidRPr="00875AC4">
        <w:rPr>
          <w:rFonts w:ascii="仿宋_GB2312" w:eastAsia="仿宋_GB2312" w:hAnsi="宋体" w:cs="宋体" w:hint="eastAsia"/>
          <w:sz w:val="32"/>
          <w:szCs w:val="32"/>
        </w:rPr>
        <w:t>界捐赠</w:t>
      </w:r>
      <w:r w:rsidRPr="00875AC4">
        <w:rPr>
          <w:rFonts w:ascii="仿宋_GB2312" w:eastAsia="仿宋_GB2312" w:hint="eastAsia"/>
          <w:sz w:val="32"/>
          <w:szCs w:val="32"/>
        </w:rPr>
        <w:t>128.05万元，其中，利</w:t>
      </w:r>
      <w:r w:rsidRPr="00875AC4">
        <w:rPr>
          <w:rFonts w:ascii="仿宋_GB2312" w:eastAsia="仿宋_GB2312" w:hAnsi="宋体" w:cs="宋体" w:hint="eastAsia"/>
          <w:sz w:val="32"/>
          <w:szCs w:val="32"/>
        </w:rPr>
        <w:t>群</w:t>
      </w:r>
      <w:r w:rsidRPr="00875AC4">
        <w:rPr>
          <w:rFonts w:ascii="仿宋_GB2312" w:eastAsia="仿宋_GB2312" w:hAnsi="___WRD_EMBED_SUB_39" w:cs="___WRD_EMBED_SUB_39" w:hint="eastAsia"/>
          <w:sz w:val="32"/>
          <w:szCs w:val="32"/>
        </w:rPr>
        <w:t>奖学金</w:t>
      </w:r>
      <w:r w:rsidRPr="00875AC4">
        <w:rPr>
          <w:rFonts w:ascii="仿宋_GB2312" w:eastAsia="仿宋_GB2312" w:hint="eastAsia"/>
          <w:sz w:val="32"/>
          <w:szCs w:val="32"/>
        </w:rPr>
        <w:t>100万元，改</w:t>
      </w:r>
      <w:r w:rsidRPr="00875AC4">
        <w:rPr>
          <w:rFonts w:ascii="仿宋_GB2312" w:eastAsia="仿宋_GB2312" w:hAnsi="宋体" w:cs="宋体" w:hint="eastAsia"/>
          <w:sz w:val="32"/>
          <w:szCs w:val="32"/>
        </w:rPr>
        <w:t>善</w:t>
      </w:r>
      <w:r w:rsidRPr="00875AC4">
        <w:rPr>
          <w:rFonts w:ascii="仿宋_GB2312" w:eastAsia="仿宋_GB2312" w:hAnsi="___WRD_EMBED_SUB_39" w:cs="___WRD_EMBED_SUB_39" w:hint="eastAsia"/>
          <w:sz w:val="32"/>
          <w:szCs w:val="32"/>
        </w:rPr>
        <w:t>办学</w:t>
      </w:r>
      <w:r w:rsidRPr="00875AC4">
        <w:rPr>
          <w:rFonts w:ascii="仿宋_GB2312" w:eastAsia="仿宋_GB2312" w:hAnsi="宋体" w:cs="宋体" w:hint="eastAsia"/>
          <w:sz w:val="32"/>
          <w:szCs w:val="32"/>
        </w:rPr>
        <w:t>条件</w:t>
      </w:r>
      <w:r w:rsidRPr="00875AC4">
        <w:rPr>
          <w:rFonts w:ascii="仿宋_GB2312" w:eastAsia="仿宋_GB2312" w:hAnsi="___WRD_EMBED_SUB_39" w:cs="___WRD_EMBED_SUB_39" w:hint="eastAsia"/>
          <w:sz w:val="32"/>
          <w:szCs w:val="32"/>
        </w:rPr>
        <w:lastRenderedPageBreak/>
        <w:t>资金</w:t>
      </w:r>
      <w:r w:rsidRPr="00875AC4">
        <w:rPr>
          <w:rFonts w:ascii="仿宋_GB2312" w:eastAsia="仿宋_GB2312" w:hint="eastAsia"/>
          <w:sz w:val="32"/>
          <w:szCs w:val="32"/>
        </w:rPr>
        <w:t>28.05万元。</w:t>
      </w:r>
    </w:p>
    <w:p w:rsidR="004A74BA" w:rsidRPr="00875AC4" w:rsidRDefault="004A74BA" w:rsidP="004A74BA">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3.实施主体 </w:t>
      </w:r>
    </w:p>
    <w:p w:rsidR="004A74BA" w:rsidRPr="00875AC4" w:rsidRDefault="004A74BA" w:rsidP="004A74BA">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Ansi="宋体" w:cs="宋体" w:hint="eastAsia"/>
          <w:sz w:val="32"/>
          <w:szCs w:val="32"/>
        </w:rPr>
        <w:t>锡林郭勒盟第</w:t>
      </w:r>
      <w:r w:rsidRPr="00875AC4">
        <w:rPr>
          <w:rFonts w:ascii="仿宋_GB2312" w:eastAsia="仿宋_GB2312" w:hAnsi="___WRD_EMBED_SUB_39" w:cs="___WRD_EMBED_SUB_39" w:hint="eastAsia"/>
          <w:sz w:val="32"/>
          <w:szCs w:val="32"/>
        </w:rPr>
        <w:t>二中学</w:t>
      </w:r>
    </w:p>
    <w:p w:rsidR="004A74BA" w:rsidRPr="00875AC4" w:rsidRDefault="004A74BA" w:rsidP="004A74BA">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4.实施方案 </w:t>
      </w:r>
    </w:p>
    <w:p w:rsidR="004A74BA" w:rsidRPr="00875AC4" w:rsidRDefault="004A74BA" w:rsidP="004A74BA">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主要用于学校</w:t>
      </w:r>
      <w:r w:rsidR="00740D2D" w:rsidRPr="00875AC4">
        <w:rPr>
          <w:rFonts w:ascii="仿宋_GB2312" w:eastAsia="仿宋_GB2312" w:hint="eastAsia"/>
          <w:sz w:val="32"/>
          <w:szCs w:val="32"/>
        </w:rPr>
        <w:t>优秀学生奖学金100万元，分十年发放完成；用于购买教学设备28.05万元</w:t>
      </w:r>
      <w:r w:rsidRPr="00875AC4">
        <w:rPr>
          <w:rFonts w:ascii="仿宋_GB2312" w:eastAsia="仿宋_GB2312" w:hAnsi="___WRD_EMBED_SUB_39" w:cs="___WRD_EMBED_SUB_39" w:hint="eastAsia"/>
          <w:sz w:val="32"/>
          <w:szCs w:val="32"/>
        </w:rPr>
        <w:t>。</w:t>
      </w:r>
    </w:p>
    <w:p w:rsidR="004A74BA" w:rsidRPr="00875AC4" w:rsidRDefault="004A74BA" w:rsidP="004A74BA">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5.实施周期 </w:t>
      </w:r>
    </w:p>
    <w:p w:rsidR="004A74BA" w:rsidRPr="00875AC4" w:rsidRDefault="004A74BA" w:rsidP="004A74BA">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自202</w:t>
      </w:r>
      <w:r w:rsidR="00365F54" w:rsidRPr="00875AC4">
        <w:rPr>
          <w:rFonts w:ascii="仿宋_GB2312" w:eastAsia="仿宋_GB2312" w:hint="eastAsia"/>
          <w:sz w:val="32"/>
          <w:szCs w:val="32"/>
        </w:rPr>
        <w:t>4</w:t>
      </w:r>
      <w:r w:rsidRPr="00875AC4">
        <w:rPr>
          <w:rFonts w:ascii="仿宋_GB2312" w:eastAsia="仿宋_GB2312" w:hint="eastAsia"/>
          <w:sz w:val="32"/>
          <w:szCs w:val="32"/>
        </w:rPr>
        <w:t>年1月1日至20</w:t>
      </w:r>
      <w:r w:rsidR="00365F54" w:rsidRPr="00875AC4">
        <w:rPr>
          <w:rFonts w:ascii="仿宋_GB2312" w:eastAsia="仿宋_GB2312" w:hint="eastAsia"/>
          <w:sz w:val="32"/>
          <w:szCs w:val="32"/>
        </w:rPr>
        <w:t>34</w:t>
      </w:r>
      <w:r w:rsidRPr="00875AC4">
        <w:rPr>
          <w:rFonts w:ascii="仿宋_GB2312" w:eastAsia="仿宋_GB2312" w:hint="eastAsia"/>
          <w:sz w:val="32"/>
          <w:szCs w:val="32"/>
        </w:rPr>
        <w:t xml:space="preserve">年12月31日。 </w:t>
      </w:r>
    </w:p>
    <w:p w:rsidR="004A74BA" w:rsidRPr="00875AC4" w:rsidRDefault="004A74BA" w:rsidP="004A74BA">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6.年度预算安排 </w:t>
      </w:r>
    </w:p>
    <w:p w:rsidR="004A74BA" w:rsidRPr="00875AC4" w:rsidRDefault="004A74BA" w:rsidP="004A74BA">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202</w:t>
      </w:r>
      <w:r w:rsidR="00C40032" w:rsidRPr="00875AC4">
        <w:rPr>
          <w:rFonts w:ascii="仿宋_GB2312" w:eastAsia="仿宋_GB2312" w:hint="eastAsia"/>
          <w:sz w:val="32"/>
          <w:szCs w:val="32"/>
        </w:rPr>
        <w:t>4</w:t>
      </w:r>
      <w:r w:rsidRPr="00875AC4">
        <w:rPr>
          <w:rFonts w:ascii="仿宋_GB2312" w:eastAsia="仿宋_GB2312" w:hint="eastAsia"/>
          <w:sz w:val="32"/>
          <w:szCs w:val="32"/>
        </w:rPr>
        <w:t>年该项目预算</w:t>
      </w:r>
      <w:r w:rsidR="00C40032" w:rsidRPr="00875AC4">
        <w:rPr>
          <w:rFonts w:ascii="仿宋_GB2312" w:eastAsia="仿宋_GB2312" w:hint="eastAsia"/>
          <w:sz w:val="32"/>
          <w:szCs w:val="32"/>
        </w:rPr>
        <w:t>128.05</w:t>
      </w:r>
      <w:r w:rsidRPr="00875AC4">
        <w:rPr>
          <w:rFonts w:ascii="仿宋_GB2312" w:eastAsia="仿宋_GB2312" w:hint="eastAsia"/>
          <w:sz w:val="32"/>
          <w:szCs w:val="32"/>
        </w:rPr>
        <w:t>万元。</w:t>
      </w:r>
    </w:p>
    <w:p w:rsidR="004A74BA" w:rsidRPr="00875AC4" w:rsidRDefault="004A74BA" w:rsidP="001D7897">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w:t>
      </w:r>
      <w:r w:rsidR="00713DA7" w:rsidRPr="00875AC4">
        <w:rPr>
          <w:rFonts w:ascii="仿宋_GB2312" w:eastAsia="仿宋_GB2312" w:hAnsi="宋体" w:cs="宋体" w:hint="eastAsia"/>
          <w:sz w:val="32"/>
          <w:szCs w:val="32"/>
        </w:rPr>
        <w:t>二十六</w:t>
      </w:r>
      <w:r w:rsidRPr="00875AC4">
        <w:rPr>
          <w:rFonts w:ascii="仿宋_GB2312" w:eastAsia="仿宋_GB2312" w:hAnsi="___WRD_EMBED_SUB_39" w:cs="___WRD_EMBED_SUB_39" w:hint="eastAsia"/>
          <w:sz w:val="32"/>
          <w:szCs w:val="32"/>
        </w:rPr>
        <w:t>）</w:t>
      </w:r>
      <w:proofErr w:type="gramStart"/>
      <w:r w:rsidR="00713DA7" w:rsidRPr="00875AC4">
        <w:rPr>
          <w:rFonts w:ascii="仿宋_GB2312" w:eastAsia="仿宋_GB2312" w:hAnsi="___WRD_EMBED_SUB_39" w:cs="___WRD_EMBED_SUB_39" w:hint="eastAsia"/>
          <w:sz w:val="32"/>
          <w:szCs w:val="32"/>
        </w:rPr>
        <w:t>锡盟二中</w:t>
      </w:r>
      <w:proofErr w:type="gramEnd"/>
      <w:r w:rsidR="00713DA7" w:rsidRPr="00875AC4">
        <w:rPr>
          <w:rFonts w:ascii="仿宋_GB2312" w:eastAsia="仿宋_GB2312" w:hAnsi="___WRD_EMBED_SUB_39" w:cs="___WRD_EMBED_SUB_39" w:hint="eastAsia"/>
          <w:sz w:val="32"/>
          <w:szCs w:val="32"/>
        </w:rPr>
        <w:t>50年校庆经费</w:t>
      </w:r>
    </w:p>
    <w:p w:rsidR="004A74BA" w:rsidRPr="00875AC4" w:rsidRDefault="004A74BA" w:rsidP="004A74BA">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1.项目概述 </w:t>
      </w:r>
    </w:p>
    <w:p w:rsidR="004A74BA" w:rsidRPr="00875AC4" w:rsidRDefault="004A74BA" w:rsidP="004A74BA">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本项目主要用于</w:t>
      </w:r>
      <w:r w:rsidRPr="00875AC4">
        <w:rPr>
          <w:rFonts w:ascii="仿宋_GB2312" w:eastAsia="仿宋_GB2312" w:hAnsi="宋体" w:cs="宋体" w:hint="eastAsia"/>
          <w:sz w:val="32"/>
          <w:szCs w:val="32"/>
        </w:rPr>
        <w:t>我</w:t>
      </w:r>
      <w:r w:rsidR="00713DA7" w:rsidRPr="00875AC4">
        <w:rPr>
          <w:rFonts w:ascii="仿宋_GB2312" w:eastAsia="仿宋_GB2312" w:hAnsi="___WRD_EMBED_SUB_39" w:cs="___WRD_EMBED_SUB_39" w:hint="eastAsia"/>
          <w:sz w:val="32"/>
          <w:szCs w:val="32"/>
        </w:rPr>
        <w:t>校举办50年校庆经费</w:t>
      </w:r>
      <w:r w:rsidRPr="00875AC4">
        <w:rPr>
          <w:rFonts w:ascii="仿宋_GB2312" w:eastAsia="仿宋_GB2312" w:hAnsi="___WRD_EMBED_SUB_39" w:cs="___WRD_EMBED_SUB_39" w:hint="eastAsia"/>
          <w:sz w:val="32"/>
          <w:szCs w:val="32"/>
        </w:rPr>
        <w:t>。</w:t>
      </w:r>
    </w:p>
    <w:p w:rsidR="004A74BA" w:rsidRPr="00875AC4" w:rsidRDefault="004A74BA" w:rsidP="004A74BA">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2.立项依据 </w:t>
      </w:r>
    </w:p>
    <w:p w:rsidR="004A74BA" w:rsidRPr="00875AC4" w:rsidRDefault="00713DA7" w:rsidP="004A74BA">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Ansi="宋体" w:cs="宋体" w:hint="eastAsia"/>
          <w:sz w:val="32"/>
          <w:szCs w:val="32"/>
        </w:rPr>
        <w:t>我校建校于1973年，2023年为我校建校50周年，盟级财政安排校庆经费。</w:t>
      </w:r>
    </w:p>
    <w:p w:rsidR="004A74BA" w:rsidRPr="00875AC4" w:rsidRDefault="004A74BA" w:rsidP="004A74BA">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3.实施主体 </w:t>
      </w:r>
    </w:p>
    <w:p w:rsidR="004A74BA" w:rsidRPr="00875AC4" w:rsidRDefault="004A74BA" w:rsidP="004A74BA">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Ansi="宋体" w:cs="宋体" w:hint="eastAsia"/>
          <w:sz w:val="32"/>
          <w:szCs w:val="32"/>
        </w:rPr>
        <w:t>锡林郭勒盟第</w:t>
      </w:r>
      <w:r w:rsidRPr="00875AC4">
        <w:rPr>
          <w:rFonts w:ascii="仿宋_GB2312" w:eastAsia="仿宋_GB2312" w:hAnsi="___WRD_EMBED_SUB_39" w:cs="___WRD_EMBED_SUB_39" w:hint="eastAsia"/>
          <w:sz w:val="32"/>
          <w:szCs w:val="32"/>
        </w:rPr>
        <w:t>二中学</w:t>
      </w:r>
    </w:p>
    <w:p w:rsidR="004A74BA" w:rsidRPr="00875AC4" w:rsidRDefault="004A74BA" w:rsidP="004A74BA">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4.实施方案 </w:t>
      </w:r>
    </w:p>
    <w:p w:rsidR="004A74BA" w:rsidRPr="00875AC4" w:rsidRDefault="004A74BA" w:rsidP="004A74BA">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主要用于本年</w:t>
      </w:r>
      <w:r w:rsidR="00B56E1B" w:rsidRPr="00875AC4">
        <w:rPr>
          <w:rFonts w:ascii="仿宋_GB2312" w:eastAsia="仿宋_GB2312" w:hAnsi="宋体" w:cs="宋体" w:hint="eastAsia"/>
          <w:sz w:val="32"/>
          <w:szCs w:val="32"/>
        </w:rPr>
        <w:t>我</w:t>
      </w:r>
      <w:r w:rsidR="00B56E1B" w:rsidRPr="00875AC4">
        <w:rPr>
          <w:rFonts w:ascii="仿宋_GB2312" w:eastAsia="仿宋_GB2312" w:hAnsi="___WRD_EMBED_SUB_39" w:cs="___WRD_EMBED_SUB_39" w:hint="eastAsia"/>
          <w:sz w:val="32"/>
          <w:szCs w:val="32"/>
        </w:rPr>
        <w:t>校举办50年校庆经费支出</w:t>
      </w:r>
      <w:r w:rsidRPr="00875AC4">
        <w:rPr>
          <w:rFonts w:ascii="仿宋_GB2312" w:eastAsia="仿宋_GB2312" w:hint="eastAsia"/>
          <w:sz w:val="32"/>
          <w:szCs w:val="32"/>
        </w:rPr>
        <w:t>等。</w:t>
      </w:r>
    </w:p>
    <w:p w:rsidR="004A74BA" w:rsidRPr="00875AC4" w:rsidRDefault="004A74BA" w:rsidP="004A74BA">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5.实施周期 </w:t>
      </w:r>
    </w:p>
    <w:p w:rsidR="004A74BA" w:rsidRPr="00875AC4" w:rsidRDefault="004A74BA" w:rsidP="004A74BA">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自202</w:t>
      </w:r>
      <w:r w:rsidR="00176892" w:rsidRPr="00875AC4">
        <w:rPr>
          <w:rFonts w:ascii="仿宋_GB2312" w:eastAsia="仿宋_GB2312" w:hint="eastAsia"/>
          <w:sz w:val="32"/>
          <w:szCs w:val="32"/>
        </w:rPr>
        <w:t>4</w:t>
      </w:r>
      <w:r w:rsidRPr="00875AC4">
        <w:rPr>
          <w:rFonts w:ascii="仿宋_GB2312" w:eastAsia="仿宋_GB2312" w:hint="eastAsia"/>
          <w:sz w:val="32"/>
          <w:szCs w:val="32"/>
        </w:rPr>
        <w:t>年1月1日至202</w:t>
      </w:r>
      <w:r w:rsidR="00176892" w:rsidRPr="00875AC4">
        <w:rPr>
          <w:rFonts w:ascii="仿宋_GB2312" w:eastAsia="仿宋_GB2312" w:hint="eastAsia"/>
          <w:sz w:val="32"/>
          <w:szCs w:val="32"/>
        </w:rPr>
        <w:t>4</w:t>
      </w:r>
      <w:r w:rsidRPr="00875AC4">
        <w:rPr>
          <w:rFonts w:ascii="仿宋_GB2312" w:eastAsia="仿宋_GB2312" w:hint="eastAsia"/>
          <w:sz w:val="32"/>
          <w:szCs w:val="32"/>
        </w:rPr>
        <w:t xml:space="preserve">年12月31日。 </w:t>
      </w:r>
    </w:p>
    <w:p w:rsidR="004A74BA" w:rsidRPr="00875AC4" w:rsidRDefault="004A74BA" w:rsidP="004A74BA">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lastRenderedPageBreak/>
        <w:t xml:space="preserve">6.年度预算安排 </w:t>
      </w:r>
    </w:p>
    <w:p w:rsidR="004A74BA" w:rsidRPr="00875AC4" w:rsidRDefault="004A74BA" w:rsidP="004A74BA">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202</w:t>
      </w:r>
      <w:r w:rsidR="00176892" w:rsidRPr="00875AC4">
        <w:rPr>
          <w:rFonts w:ascii="仿宋_GB2312" w:eastAsia="仿宋_GB2312" w:hint="eastAsia"/>
          <w:sz w:val="32"/>
          <w:szCs w:val="32"/>
        </w:rPr>
        <w:t>4</w:t>
      </w:r>
      <w:r w:rsidRPr="00875AC4">
        <w:rPr>
          <w:rFonts w:ascii="仿宋_GB2312" w:eastAsia="仿宋_GB2312" w:hint="eastAsia"/>
          <w:sz w:val="32"/>
          <w:szCs w:val="32"/>
        </w:rPr>
        <w:t>年该项目预算</w:t>
      </w:r>
      <w:r w:rsidR="00176892" w:rsidRPr="00875AC4">
        <w:rPr>
          <w:rFonts w:ascii="仿宋_GB2312" w:eastAsia="仿宋_GB2312" w:hint="eastAsia"/>
          <w:sz w:val="32"/>
          <w:szCs w:val="32"/>
        </w:rPr>
        <w:t>16.08</w:t>
      </w:r>
      <w:r w:rsidRPr="00875AC4">
        <w:rPr>
          <w:rFonts w:ascii="仿宋_GB2312" w:eastAsia="仿宋_GB2312" w:hint="eastAsia"/>
          <w:sz w:val="32"/>
          <w:szCs w:val="32"/>
        </w:rPr>
        <w:t>万元，上年结转资金。</w:t>
      </w:r>
    </w:p>
    <w:p w:rsidR="004A74BA" w:rsidRPr="00875AC4" w:rsidRDefault="00BF0E34" w:rsidP="004A74BA">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 </w:t>
      </w:r>
      <w:r w:rsidR="004A74BA" w:rsidRPr="00875AC4">
        <w:rPr>
          <w:rFonts w:ascii="仿宋_GB2312" w:eastAsia="仿宋_GB2312" w:hint="eastAsia"/>
          <w:sz w:val="32"/>
          <w:szCs w:val="32"/>
        </w:rPr>
        <w:t>(</w:t>
      </w:r>
      <w:r w:rsidR="00A9491C" w:rsidRPr="00875AC4">
        <w:rPr>
          <w:rFonts w:ascii="仿宋_GB2312" w:eastAsia="仿宋_GB2312" w:hAnsi="宋体" w:cs="宋体" w:hint="eastAsia"/>
          <w:sz w:val="32"/>
          <w:szCs w:val="32"/>
        </w:rPr>
        <w:t>二十七</w:t>
      </w:r>
      <w:r w:rsidR="004A74BA" w:rsidRPr="00875AC4">
        <w:rPr>
          <w:rFonts w:ascii="仿宋_GB2312" w:eastAsia="仿宋_GB2312" w:hAnsi="___WRD_EMBED_SUB_39" w:cs="___WRD_EMBED_SUB_39" w:hint="eastAsia"/>
          <w:sz w:val="32"/>
          <w:szCs w:val="32"/>
        </w:rPr>
        <w:t>）</w:t>
      </w:r>
      <w:r w:rsidR="00A9491C" w:rsidRPr="00875AC4">
        <w:rPr>
          <w:rFonts w:ascii="仿宋_GB2312" w:eastAsia="仿宋_GB2312" w:hint="eastAsia"/>
          <w:sz w:val="32"/>
          <w:szCs w:val="32"/>
        </w:rPr>
        <w:t>（</w:t>
      </w:r>
      <w:proofErr w:type="gramStart"/>
      <w:r w:rsidR="00A9491C" w:rsidRPr="00875AC4">
        <w:rPr>
          <w:rFonts w:ascii="仿宋_GB2312" w:eastAsia="仿宋_GB2312" w:hint="eastAsia"/>
          <w:sz w:val="32"/>
          <w:szCs w:val="32"/>
        </w:rPr>
        <w:t>内财教</w:t>
      </w:r>
      <w:proofErr w:type="gramEnd"/>
      <w:r w:rsidR="00A9491C" w:rsidRPr="00875AC4">
        <w:rPr>
          <w:rFonts w:ascii="仿宋_GB2312" w:eastAsia="仿宋_GB2312" w:hAnsi="宋体" w:cs="宋体" w:hint="eastAsia"/>
          <w:sz w:val="32"/>
          <w:szCs w:val="32"/>
        </w:rPr>
        <w:t>【</w:t>
      </w:r>
      <w:r w:rsidR="00A9491C" w:rsidRPr="00875AC4">
        <w:rPr>
          <w:rFonts w:ascii="仿宋_GB2312" w:eastAsia="仿宋_GB2312" w:hint="eastAsia"/>
          <w:sz w:val="32"/>
          <w:szCs w:val="32"/>
        </w:rPr>
        <w:t>2022</w:t>
      </w:r>
      <w:r w:rsidR="00A9491C" w:rsidRPr="00875AC4">
        <w:rPr>
          <w:rFonts w:ascii="仿宋_GB2312" w:eastAsia="仿宋_GB2312" w:hAnsi="宋体" w:cs="宋体" w:hint="eastAsia"/>
          <w:sz w:val="32"/>
          <w:szCs w:val="32"/>
        </w:rPr>
        <w:t>】</w:t>
      </w:r>
      <w:r w:rsidR="00A9491C" w:rsidRPr="00875AC4">
        <w:rPr>
          <w:rFonts w:ascii="仿宋_GB2312" w:eastAsia="仿宋_GB2312" w:hint="eastAsia"/>
          <w:sz w:val="32"/>
          <w:szCs w:val="32"/>
        </w:rPr>
        <w:t>1790</w:t>
      </w:r>
      <w:r w:rsidR="00A9491C" w:rsidRPr="00875AC4">
        <w:rPr>
          <w:rFonts w:ascii="仿宋_GB2312" w:eastAsia="仿宋_GB2312" w:hAnsi="宋体" w:cs="宋体" w:hint="eastAsia"/>
          <w:sz w:val="32"/>
          <w:szCs w:val="32"/>
        </w:rPr>
        <w:t>号</w:t>
      </w:r>
      <w:r w:rsidR="00A9491C" w:rsidRPr="00875AC4">
        <w:rPr>
          <w:rFonts w:ascii="仿宋_GB2312" w:eastAsia="仿宋_GB2312" w:hAnsi="___WRD_EMBED_SUB_39" w:cs="___WRD_EMBED_SUB_39" w:hint="eastAsia"/>
          <w:sz w:val="32"/>
          <w:szCs w:val="32"/>
        </w:rPr>
        <w:t>）</w:t>
      </w:r>
      <w:r w:rsidR="00A9491C" w:rsidRPr="00875AC4">
        <w:rPr>
          <w:rFonts w:ascii="仿宋_GB2312" w:eastAsia="仿宋_GB2312" w:hint="eastAsia"/>
          <w:sz w:val="32"/>
          <w:szCs w:val="32"/>
        </w:rPr>
        <w:t>2023年</w:t>
      </w:r>
      <w:r w:rsidR="00A9491C" w:rsidRPr="00875AC4">
        <w:rPr>
          <w:rFonts w:ascii="仿宋_GB2312" w:eastAsia="仿宋_GB2312" w:hAnsi="宋体" w:cs="宋体" w:hint="eastAsia"/>
          <w:sz w:val="32"/>
          <w:szCs w:val="32"/>
        </w:rPr>
        <w:t>“</w:t>
      </w:r>
      <w:r w:rsidR="00A9491C" w:rsidRPr="00875AC4">
        <w:rPr>
          <w:rFonts w:ascii="仿宋_GB2312" w:eastAsia="仿宋_GB2312" w:hAnsi="___WRD_EMBED_SUB_39" w:cs="___WRD_EMBED_SUB_39" w:hint="eastAsia"/>
          <w:sz w:val="32"/>
          <w:szCs w:val="32"/>
        </w:rPr>
        <w:t>三区</w:t>
      </w:r>
      <w:r w:rsidR="00A9491C" w:rsidRPr="00875AC4">
        <w:rPr>
          <w:rFonts w:ascii="仿宋_GB2312" w:eastAsia="仿宋_GB2312" w:hAnsi="宋体" w:cs="宋体" w:hint="eastAsia"/>
          <w:sz w:val="32"/>
          <w:szCs w:val="32"/>
        </w:rPr>
        <w:t>”</w:t>
      </w:r>
      <w:r w:rsidR="00A9491C" w:rsidRPr="00875AC4">
        <w:rPr>
          <w:rFonts w:ascii="仿宋_GB2312" w:eastAsia="仿宋_GB2312" w:hAnsi="___WRD_EMBED_SUB_39" w:cs="___WRD_EMBED_SUB_39" w:hint="eastAsia"/>
          <w:sz w:val="32"/>
          <w:szCs w:val="32"/>
        </w:rPr>
        <w:t>人</w:t>
      </w:r>
      <w:r w:rsidR="00A9491C" w:rsidRPr="00875AC4">
        <w:rPr>
          <w:rFonts w:ascii="仿宋_GB2312" w:eastAsia="仿宋_GB2312" w:hAnsi="宋体" w:cs="宋体" w:hint="eastAsia"/>
          <w:sz w:val="32"/>
          <w:szCs w:val="32"/>
        </w:rPr>
        <w:t>才</w:t>
      </w:r>
      <w:r w:rsidR="00A9491C" w:rsidRPr="00875AC4">
        <w:rPr>
          <w:rFonts w:ascii="仿宋_GB2312" w:eastAsia="仿宋_GB2312" w:hAnsi="___WRD_EMBED_SUB_39" w:cs="___WRD_EMBED_SUB_39" w:hint="eastAsia"/>
          <w:sz w:val="32"/>
          <w:szCs w:val="32"/>
        </w:rPr>
        <w:t>计</w:t>
      </w:r>
      <w:r w:rsidR="00A9491C" w:rsidRPr="00875AC4">
        <w:rPr>
          <w:rFonts w:ascii="仿宋_GB2312" w:eastAsia="仿宋_GB2312" w:hAnsi="宋体" w:cs="宋体" w:hint="eastAsia"/>
          <w:sz w:val="32"/>
          <w:szCs w:val="32"/>
        </w:rPr>
        <w:t>划</w:t>
      </w:r>
      <w:r w:rsidR="00A9491C" w:rsidRPr="00875AC4">
        <w:rPr>
          <w:rFonts w:ascii="仿宋_GB2312" w:eastAsia="仿宋_GB2312" w:hAnsi="___WRD_EMBED_SUB_39" w:cs="___WRD_EMBED_SUB_39" w:hint="eastAsia"/>
          <w:sz w:val="32"/>
          <w:szCs w:val="32"/>
        </w:rPr>
        <w:t>教</w:t>
      </w:r>
      <w:r w:rsidR="00A9491C" w:rsidRPr="00875AC4">
        <w:rPr>
          <w:rFonts w:ascii="仿宋_GB2312" w:eastAsia="仿宋_GB2312" w:hAnsi="宋体" w:cs="宋体" w:hint="eastAsia"/>
          <w:sz w:val="32"/>
          <w:szCs w:val="32"/>
        </w:rPr>
        <w:t>师</w:t>
      </w:r>
      <w:r w:rsidR="00A9491C" w:rsidRPr="00875AC4">
        <w:rPr>
          <w:rFonts w:ascii="仿宋_GB2312" w:eastAsia="仿宋_GB2312" w:hAnsi="___WRD_EMBED_SUB_39" w:cs="___WRD_EMBED_SUB_39" w:hint="eastAsia"/>
          <w:sz w:val="32"/>
          <w:szCs w:val="32"/>
        </w:rPr>
        <w:t>专项工作中</w:t>
      </w:r>
      <w:r w:rsidR="00A9491C" w:rsidRPr="00875AC4">
        <w:rPr>
          <w:rFonts w:ascii="仿宋_GB2312" w:eastAsia="仿宋_GB2312" w:hAnsi="宋体" w:cs="宋体" w:hint="eastAsia"/>
          <w:sz w:val="32"/>
          <w:szCs w:val="32"/>
        </w:rPr>
        <w:t>央</w:t>
      </w:r>
      <w:r w:rsidR="00A9491C" w:rsidRPr="00875AC4">
        <w:rPr>
          <w:rFonts w:ascii="仿宋_GB2312" w:eastAsia="仿宋_GB2312" w:hAnsi="___WRD_EMBED_SUB_39" w:cs="___WRD_EMBED_SUB_39" w:hint="eastAsia"/>
          <w:sz w:val="32"/>
          <w:szCs w:val="32"/>
        </w:rPr>
        <w:t>补助经费</w:t>
      </w:r>
    </w:p>
    <w:p w:rsidR="004A74BA" w:rsidRPr="00875AC4" w:rsidRDefault="004A74BA" w:rsidP="004A74BA">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1.项目概述 </w:t>
      </w:r>
    </w:p>
    <w:p w:rsidR="004A74BA" w:rsidRPr="00875AC4" w:rsidRDefault="004A74BA" w:rsidP="004A74BA">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本项目主要用于</w:t>
      </w:r>
      <w:r w:rsidRPr="00875AC4">
        <w:rPr>
          <w:rFonts w:ascii="仿宋_GB2312" w:eastAsia="仿宋_GB2312" w:hAnsi="宋体" w:cs="宋体" w:hint="eastAsia"/>
          <w:sz w:val="32"/>
          <w:szCs w:val="32"/>
        </w:rPr>
        <w:t>我</w:t>
      </w:r>
      <w:r w:rsidRPr="00875AC4">
        <w:rPr>
          <w:rFonts w:ascii="仿宋_GB2312" w:eastAsia="仿宋_GB2312" w:hAnsi="___WRD_EMBED_SUB_39" w:cs="___WRD_EMBED_SUB_39" w:hint="eastAsia"/>
          <w:sz w:val="32"/>
          <w:szCs w:val="32"/>
        </w:rPr>
        <w:t>校</w:t>
      </w:r>
      <w:r w:rsidR="00A9491C" w:rsidRPr="00875AC4">
        <w:rPr>
          <w:rFonts w:ascii="仿宋_GB2312" w:eastAsia="仿宋_GB2312" w:hAnsi="___WRD_EMBED_SUB_39" w:cs="___WRD_EMBED_SUB_39" w:hint="eastAsia"/>
          <w:sz w:val="32"/>
          <w:szCs w:val="32"/>
        </w:rPr>
        <w:t>教师队伍人才培养经费</w:t>
      </w:r>
      <w:r w:rsidRPr="00875AC4">
        <w:rPr>
          <w:rFonts w:ascii="仿宋_GB2312" w:eastAsia="仿宋_GB2312" w:hAnsi="___WRD_EMBED_SUB_39" w:cs="___WRD_EMBED_SUB_39" w:hint="eastAsia"/>
          <w:sz w:val="32"/>
          <w:szCs w:val="32"/>
        </w:rPr>
        <w:t>。</w:t>
      </w:r>
    </w:p>
    <w:p w:rsidR="004A74BA" w:rsidRPr="00875AC4" w:rsidRDefault="004A74BA" w:rsidP="004A74BA">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2.立项依据 </w:t>
      </w:r>
    </w:p>
    <w:p w:rsidR="004A74BA" w:rsidRPr="00875AC4" w:rsidRDefault="00A9491C" w:rsidP="004A74BA">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中央</w:t>
      </w:r>
      <w:r w:rsidR="004A74BA" w:rsidRPr="00875AC4">
        <w:rPr>
          <w:rFonts w:ascii="仿宋_GB2312" w:eastAsia="仿宋_GB2312" w:hAnsi="___WRD_EMBED_SUB_39" w:cs="___WRD_EMBED_SUB_39" w:hint="eastAsia"/>
          <w:sz w:val="32"/>
          <w:szCs w:val="32"/>
        </w:rPr>
        <w:t>教育</w:t>
      </w:r>
      <w:r w:rsidR="004A74BA" w:rsidRPr="00875AC4">
        <w:rPr>
          <w:rFonts w:ascii="仿宋_GB2312" w:eastAsia="仿宋_GB2312" w:hAnsi="宋体" w:cs="宋体" w:hint="eastAsia"/>
          <w:sz w:val="32"/>
          <w:szCs w:val="32"/>
        </w:rPr>
        <w:t>配</w:t>
      </w:r>
      <w:r w:rsidR="004A74BA" w:rsidRPr="00875AC4">
        <w:rPr>
          <w:rFonts w:ascii="仿宋_GB2312" w:eastAsia="仿宋_GB2312" w:hAnsi="___WRD_EMBED_SUB_39" w:cs="___WRD_EMBED_SUB_39" w:hint="eastAsia"/>
          <w:sz w:val="32"/>
          <w:szCs w:val="32"/>
        </w:rPr>
        <w:t>套资金</w:t>
      </w:r>
    </w:p>
    <w:p w:rsidR="004A74BA" w:rsidRPr="00875AC4" w:rsidRDefault="004A74BA" w:rsidP="004A74BA">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3.实施主体 </w:t>
      </w:r>
    </w:p>
    <w:p w:rsidR="004A74BA" w:rsidRPr="00875AC4" w:rsidRDefault="004A74BA" w:rsidP="004A74BA">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Ansi="宋体" w:cs="宋体" w:hint="eastAsia"/>
          <w:sz w:val="32"/>
          <w:szCs w:val="32"/>
        </w:rPr>
        <w:t>锡林郭勒盟第</w:t>
      </w:r>
      <w:r w:rsidRPr="00875AC4">
        <w:rPr>
          <w:rFonts w:ascii="仿宋_GB2312" w:eastAsia="仿宋_GB2312" w:hAnsi="___WRD_EMBED_SUB_39" w:cs="___WRD_EMBED_SUB_39" w:hint="eastAsia"/>
          <w:sz w:val="32"/>
          <w:szCs w:val="32"/>
        </w:rPr>
        <w:t>二中学</w:t>
      </w:r>
    </w:p>
    <w:p w:rsidR="004A74BA" w:rsidRPr="00875AC4" w:rsidRDefault="004A74BA" w:rsidP="004A74BA">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4.实施方案 </w:t>
      </w:r>
    </w:p>
    <w:p w:rsidR="004A74BA" w:rsidRPr="00875AC4" w:rsidRDefault="004A74BA" w:rsidP="004A74BA">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主要用于</w:t>
      </w:r>
      <w:r w:rsidR="00A9491C" w:rsidRPr="00875AC4">
        <w:rPr>
          <w:rFonts w:ascii="仿宋_GB2312" w:eastAsia="仿宋_GB2312" w:hint="eastAsia"/>
          <w:sz w:val="32"/>
          <w:szCs w:val="32"/>
        </w:rPr>
        <w:t>教师培训费</w:t>
      </w:r>
      <w:r w:rsidRPr="00875AC4">
        <w:rPr>
          <w:rFonts w:ascii="仿宋_GB2312" w:eastAsia="仿宋_GB2312" w:hint="eastAsia"/>
          <w:sz w:val="32"/>
          <w:szCs w:val="32"/>
        </w:rPr>
        <w:t>。</w:t>
      </w:r>
    </w:p>
    <w:p w:rsidR="004A74BA" w:rsidRPr="00875AC4" w:rsidRDefault="004A74BA" w:rsidP="004A74BA">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5.实施周期 </w:t>
      </w:r>
    </w:p>
    <w:p w:rsidR="004A74BA" w:rsidRPr="00875AC4" w:rsidRDefault="004A74BA" w:rsidP="004A74BA">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自202</w:t>
      </w:r>
      <w:r w:rsidR="00A9491C" w:rsidRPr="00875AC4">
        <w:rPr>
          <w:rFonts w:ascii="仿宋_GB2312" w:eastAsia="仿宋_GB2312" w:hint="eastAsia"/>
          <w:sz w:val="32"/>
          <w:szCs w:val="32"/>
        </w:rPr>
        <w:t>4</w:t>
      </w:r>
      <w:r w:rsidRPr="00875AC4">
        <w:rPr>
          <w:rFonts w:ascii="仿宋_GB2312" w:eastAsia="仿宋_GB2312" w:hint="eastAsia"/>
          <w:sz w:val="32"/>
          <w:szCs w:val="32"/>
        </w:rPr>
        <w:t>年1月1日至202</w:t>
      </w:r>
      <w:r w:rsidR="00A9491C" w:rsidRPr="00875AC4">
        <w:rPr>
          <w:rFonts w:ascii="仿宋_GB2312" w:eastAsia="仿宋_GB2312" w:hint="eastAsia"/>
          <w:sz w:val="32"/>
          <w:szCs w:val="32"/>
        </w:rPr>
        <w:t>4</w:t>
      </w:r>
      <w:r w:rsidRPr="00875AC4">
        <w:rPr>
          <w:rFonts w:ascii="仿宋_GB2312" w:eastAsia="仿宋_GB2312" w:hint="eastAsia"/>
          <w:sz w:val="32"/>
          <w:szCs w:val="32"/>
        </w:rPr>
        <w:t xml:space="preserve">年12月31日。 </w:t>
      </w:r>
    </w:p>
    <w:p w:rsidR="004A74BA" w:rsidRPr="00875AC4" w:rsidRDefault="004A74BA" w:rsidP="004A74BA">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6.年度预算安排 </w:t>
      </w:r>
    </w:p>
    <w:p w:rsidR="004A74BA" w:rsidRPr="00875AC4" w:rsidRDefault="004A74BA" w:rsidP="004A74BA">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202</w:t>
      </w:r>
      <w:r w:rsidR="00A9491C" w:rsidRPr="00875AC4">
        <w:rPr>
          <w:rFonts w:ascii="仿宋_GB2312" w:eastAsia="仿宋_GB2312" w:hint="eastAsia"/>
          <w:sz w:val="32"/>
          <w:szCs w:val="32"/>
        </w:rPr>
        <w:t>4</w:t>
      </w:r>
      <w:r w:rsidRPr="00875AC4">
        <w:rPr>
          <w:rFonts w:ascii="仿宋_GB2312" w:eastAsia="仿宋_GB2312" w:hint="eastAsia"/>
          <w:sz w:val="32"/>
          <w:szCs w:val="32"/>
        </w:rPr>
        <w:t>年该项目预算</w:t>
      </w:r>
      <w:r w:rsidR="00A9491C" w:rsidRPr="00875AC4">
        <w:rPr>
          <w:rFonts w:ascii="仿宋_GB2312" w:eastAsia="仿宋_GB2312" w:hint="eastAsia"/>
          <w:sz w:val="32"/>
          <w:szCs w:val="32"/>
        </w:rPr>
        <w:t>4.8</w:t>
      </w:r>
      <w:r w:rsidRPr="00875AC4">
        <w:rPr>
          <w:rFonts w:ascii="仿宋_GB2312" w:eastAsia="仿宋_GB2312" w:hint="eastAsia"/>
          <w:sz w:val="32"/>
          <w:szCs w:val="32"/>
        </w:rPr>
        <w:t>万元，上年结转资金。</w:t>
      </w:r>
    </w:p>
    <w:p w:rsidR="00A9491C" w:rsidRPr="00875AC4" w:rsidRDefault="004A74BA" w:rsidP="004A74BA">
      <w:pPr>
        <w:pBdr>
          <w:bottom w:val="single" w:sz="4" w:space="30" w:color="FFFFFF"/>
        </w:pBdr>
        <w:snapToGrid w:val="0"/>
        <w:spacing w:line="360" w:lineRule="auto"/>
        <w:ind w:firstLineChars="200" w:firstLine="640"/>
        <w:rPr>
          <w:rFonts w:ascii="仿宋_GB2312" w:eastAsia="仿宋_GB2312" w:hAnsi="宋体" w:cs="宋体"/>
          <w:sz w:val="32"/>
          <w:szCs w:val="32"/>
        </w:rPr>
      </w:pPr>
      <w:r w:rsidRPr="00875AC4">
        <w:rPr>
          <w:rFonts w:ascii="仿宋_GB2312" w:eastAsia="仿宋_GB2312" w:hint="eastAsia"/>
          <w:sz w:val="32"/>
          <w:szCs w:val="32"/>
        </w:rPr>
        <w:t>(</w:t>
      </w:r>
      <w:r w:rsidR="00A9491C" w:rsidRPr="00875AC4">
        <w:rPr>
          <w:rFonts w:ascii="仿宋_GB2312" w:eastAsia="仿宋_GB2312" w:hAnsi="宋体" w:cs="宋体" w:hint="eastAsia"/>
          <w:sz w:val="32"/>
          <w:szCs w:val="32"/>
        </w:rPr>
        <w:t>二十八</w:t>
      </w:r>
      <w:r w:rsidRPr="00875AC4">
        <w:rPr>
          <w:rFonts w:ascii="仿宋_GB2312" w:eastAsia="仿宋_GB2312" w:hAnsi="___WRD_EMBED_SUB_39" w:cs="___WRD_EMBED_SUB_39" w:hint="eastAsia"/>
          <w:sz w:val="32"/>
          <w:szCs w:val="32"/>
        </w:rPr>
        <w:t>）</w:t>
      </w:r>
      <w:proofErr w:type="gramStart"/>
      <w:r w:rsidR="00A9491C" w:rsidRPr="00875AC4">
        <w:rPr>
          <w:rFonts w:ascii="仿宋_GB2312" w:eastAsia="仿宋_GB2312" w:hAnsi="宋体" w:cs="宋体" w:hint="eastAsia"/>
          <w:sz w:val="32"/>
          <w:szCs w:val="32"/>
        </w:rPr>
        <w:t>锡财教</w:t>
      </w:r>
      <w:proofErr w:type="gramEnd"/>
      <w:r w:rsidR="00A9491C" w:rsidRPr="00875AC4">
        <w:rPr>
          <w:rFonts w:ascii="仿宋_GB2312" w:eastAsia="仿宋_GB2312" w:hAnsi="宋体" w:cs="宋体" w:hint="eastAsia"/>
          <w:sz w:val="32"/>
          <w:szCs w:val="32"/>
        </w:rPr>
        <w:t>【2023】656号文件下达2023年优秀中青年教师助力乡村振兴支教补贴资金</w:t>
      </w:r>
    </w:p>
    <w:p w:rsidR="004A74BA" w:rsidRPr="00875AC4" w:rsidRDefault="004A74BA" w:rsidP="004A74BA">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1.项目概述 </w:t>
      </w:r>
    </w:p>
    <w:p w:rsidR="004A74BA" w:rsidRPr="00875AC4" w:rsidRDefault="004A74BA" w:rsidP="004A74BA">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本项目主要用于</w:t>
      </w:r>
      <w:r w:rsidRPr="00875AC4">
        <w:rPr>
          <w:rFonts w:ascii="仿宋_GB2312" w:eastAsia="仿宋_GB2312" w:hAnsi="宋体" w:cs="宋体" w:hint="eastAsia"/>
          <w:sz w:val="32"/>
          <w:szCs w:val="32"/>
        </w:rPr>
        <w:t>我</w:t>
      </w:r>
      <w:r w:rsidRPr="00875AC4">
        <w:rPr>
          <w:rFonts w:ascii="仿宋_GB2312" w:eastAsia="仿宋_GB2312" w:hAnsi="___WRD_EMBED_SUB_39" w:cs="___WRD_EMBED_SUB_39" w:hint="eastAsia"/>
          <w:sz w:val="32"/>
          <w:szCs w:val="32"/>
        </w:rPr>
        <w:t>校</w:t>
      </w:r>
      <w:r w:rsidR="00A9491C" w:rsidRPr="00875AC4">
        <w:rPr>
          <w:rFonts w:ascii="仿宋_GB2312" w:eastAsia="仿宋_GB2312" w:hAnsi="宋体" w:cs="宋体" w:hint="eastAsia"/>
          <w:sz w:val="32"/>
          <w:szCs w:val="32"/>
        </w:rPr>
        <w:t>教师支教经费</w:t>
      </w:r>
      <w:r w:rsidRPr="00875AC4">
        <w:rPr>
          <w:rFonts w:ascii="仿宋_GB2312" w:eastAsia="仿宋_GB2312" w:hAnsi="___WRD_EMBED_SUB_39" w:cs="___WRD_EMBED_SUB_39" w:hint="eastAsia"/>
          <w:sz w:val="32"/>
          <w:szCs w:val="32"/>
        </w:rPr>
        <w:t>。</w:t>
      </w:r>
    </w:p>
    <w:p w:rsidR="004A74BA" w:rsidRPr="00875AC4" w:rsidRDefault="004A74BA" w:rsidP="004A74BA">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 xml:space="preserve">2.立项依据 </w:t>
      </w:r>
    </w:p>
    <w:p w:rsidR="004A74BA" w:rsidRPr="00875AC4" w:rsidRDefault="00183E6A" w:rsidP="004A74BA">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助力乡村教育</w:t>
      </w:r>
      <w:r w:rsidR="00DC3BFB" w:rsidRPr="00875AC4">
        <w:rPr>
          <w:rFonts w:ascii="仿宋_GB2312" w:eastAsia="仿宋_GB2312" w:hint="eastAsia"/>
          <w:sz w:val="32"/>
          <w:szCs w:val="32"/>
        </w:rPr>
        <w:t>自治区</w:t>
      </w:r>
      <w:r w:rsidRPr="00875AC4">
        <w:rPr>
          <w:rFonts w:ascii="仿宋_GB2312" w:eastAsia="仿宋_GB2312" w:hAnsi="___WRD_EMBED_SUB_39" w:cs="___WRD_EMBED_SUB_39" w:hint="eastAsia"/>
          <w:sz w:val="32"/>
          <w:szCs w:val="32"/>
        </w:rPr>
        <w:t>专项</w:t>
      </w:r>
      <w:r w:rsidR="004A74BA" w:rsidRPr="00875AC4">
        <w:rPr>
          <w:rFonts w:ascii="仿宋_GB2312" w:eastAsia="仿宋_GB2312" w:hAnsi="___WRD_EMBED_SUB_39" w:cs="___WRD_EMBED_SUB_39" w:hint="eastAsia"/>
          <w:sz w:val="32"/>
          <w:szCs w:val="32"/>
        </w:rPr>
        <w:t>资金</w:t>
      </w:r>
    </w:p>
    <w:p w:rsidR="004A74BA" w:rsidRPr="00875AC4" w:rsidRDefault="004A74BA" w:rsidP="004A74BA">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lastRenderedPageBreak/>
        <w:t xml:space="preserve">3.实施主体 </w:t>
      </w:r>
    </w:p>
    <w:p w:rsidR="004A74BA" w:rsidRPr="00875AC4" w:rsidRDefault="004A74BA" w:rsidP="004A74BA">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Ansi="宋体" w:cs="宋体" w:hint="eastAsia"/>
          <w:sz w:val="32"/>
          <w:szCs w:val="32"/>
        </w:rPr>
        <w:t>锡林郭勒盟第</w:t>
      </w:r>
      <w:r w:rsidRPr="00875AC4">
        <w:rPr>
          <w:rFonts w:ascii="仿宋_GB2312" w:eastAsia="仿宋_GB2312" w:hAnsi="___WRD_EMBED_SUB_39" w:cs="___WRD_EMBED_SUB_39" w:hint="eastAsia"/>
          <w:sz w:val="32"/>
          <w:szCs w:val="32"/>
        </w:rPr>
        <w:t>二中学</w:t>
      </w:r>
    </w:p>
    <w:p w:rsidR="004A74BA" w:rsidRPr="00875AC4" w:rsidRDefault="004A74BA" w:rsidP="004A74BA">
      <w:pPr>
        <w:pBdr>
          <w:bottom w:val="single" w:sz="4" w:space="30" w:color="FFFFFF"/>
        </w:pBdr>
        <w:snapToGrid w:val="0"/>
        <w:spacing w:line="360" w:lineRule="auto"/>
        <w:ind w:firstLineChars="200" w:firstLine="640"/>
        <w:rPr>
          <w:rFonts w:eastAsia="仿宋_GB2312"/>
          <w:sz w:val="32"/>
          <w:szCs w:val="32"/>
        </w:rPr>
      </w:pPr>
      <w:r w:rsidRPr="00875AC4">
        <w:rPr>
          <w:rFonts w:eastAsia="仿宋_GB2312"/>
          <w:sz w:val="32"/>
          <w:szCs w:val="32"/>
        </w:rPr>
        <w:t>4.</w:t>
      </w:r>
      <w:r w:rsidRPr="00875AC4">
        <w:rPr>
          <w:rFonts w:eastAsia="仿宋_GB2312"/>
          <w:sz w:val="32"/>
          <w:szCs w:val="32"/>
        </w:rPr>
        <w:t>实施方案</w:t>
      </w:r>
      <w:r w:rsidRPr="00875AC4">
        <w:rPr>
          <w:rFonts w:eastAsia="仿宋_GB2312"/>
          <w:sz w:val="32"/>
          <w:szCs w:val="32"/>
        </w:rPr>
        <w:t xml:space="preserve"> </w:t>
      </w:r>
    </w:p>
    <w:p w:rsidR="004A74BA" w:rsidRPr="00875AC4" w:rsidRDefault="004A74BA" w:rsidP="004A74BA">
      <w:pPr>
        <w:pBdr>
          <w:bottom w:val="single" w:sz="4" w:space="30" w:color="FFFFFF"/>
        </w:pBdr>
        <w:snapToGrid w:val="0"/>
        <w:spacing w:line="360" w:lineRule="auto"/>
        <w:ind w:firstLineChars="200" w:firstLine="640"/>
        <w:rPr>
          <w:rFonts w:eastAsia="仿宋_GB2312"/>
          <w:sz w:val="32"/>
          <w:szCs w:val="32"/>
        </w:rPr>
      </w:pPr>
      <w:r w:rsidRPr="00875AC4">
        <w:rPr>
          <w:rFonts w:ascii="仿宋_GB2312" w:eastAsia="仿宋_GB2312" w:hint="eastAsia"/>
          <w:sz w:val="32"/>
          <w:szCs w:val="32"/>
        </w:rPr>
        <w:t>主要用于</w:t>
      </w:r>
      <w:r w:rsidRPr="00875AC4">
        <w:rPr>
          <w:rFonts w:ascii="仿宋_GB2312" w:eastAsia="仿宋_GB2312" w:hAnsi="宋体" w:cs="宋体" w:hint="eastAsia"/>
          <w:sz w:val="32"/>
          <w:szCs w:val="32"/>
        </w:rPr>
        <w:t>我</w:t>
      </w:r>
      <w:r w:rsidR="00A9491C" w:rsidRPr="00875AC4">
        <w:rPr>
          <w:rFonts w:ascii="仿宋_GB2312" w:eastAsia="仿宋_GB2312" w:hAnsi="___WRD_EMBED_SUB_39" w:cs="___WRD_EMBED_SUB_39" w:hint="eastAsia"/>
          <w:sz w:val="32"/>
          <w:szCs w:val="32"/>
        </w:rPr>
        <w:t>校教师乡村支教补助</w:t>
      </w:r>
      <w:r w:rsidRPr="00875AC4">
        <w:rPr>
          <w:rFonts w:ascii="仿宋_GB2312" w:eastAsia="仿宋_GB2312" w:hint="eastAsia"/>
          <w:sz w:val="32"/>
          <w:szCs w:val="32"/>
        </w:rPr>
        <w:t>等</w:t>
      </w:r>
      <w:r w:rsidR="00A9491C" w:rsidRPr="00875AC4">
        <w:rPr>
          <w:rFonts w:ascii="仿宋_GB2312" w:eastAsia="仿宋_GB2312" w:hint="eastAsia"/>
          <w:sz w:val="32"/>
          <w:szCs w:val="32"/>
        </w:rPr>
        <w:t>支出</w:t>
      </w:r>
      <w:r w:rsidRPr="00875AC4">
        <w:rPr>
          <w:rFonts w:eastAsia="仿宋_GB2312" w:hint="eastAsia"/>
          <w:sz w:val="32"/>
          <w:szCs w:val="32"/>
        </w:rPr>
        <w:t>。</w:t>
      </w:r>
    </w:p>
    <w:p w:rsidR="004A74BA" w:rsidRPr="00875AC4" w:rsidRDefault="004A74BA" w:rsidP="004A74BA">
      <w:pPr>
        <w:pBdr>
          <w:bottom w:val="single" w:sz="4" w:space="30" w:color="FFFFFF"/>
        </w:pBdr>
        <w:snapToGrid w:val="0"/>
        <w:spacing w:line="360" w:lineRule="auto"/>
        <w:ind w:firstLineChars="200" w:firstLine="640"/>
        <w:rPr>
          <w:rFonts w:eastAsia="仿宋_GB2312"/>
          <w:sz w:val="32"/>
          <w:szCs w:val="32"/>
        </w:rPr>
      </w:pPr>
      <w:r w:rsidRPr="00875AC4">
        <w:rPr>
          <w:rFonts w:eastAsia="仿宋_GB2312"/>
          <w:sz w:val="32"/>
          <w:szCs w:val="32"/>
        </w:rPr>
        <w:t>5.</w:t>
      </w:r>
      <w:r w:rsidRPr="00875AC4">
        <w:rPr>
          <w:rFonts w:eastAsia="仿宋_GB2312"/>
          <w:sz w:val="32"/>
          <w:szCs w:val="32"/>
        </w:rPr>
        <w:t>实施周期</w:t>
      </w:r>
      <w:r w:rsidRPr="00875AC4">
        <w:rPr>
          <w:rFonts w:eastAsia="仿宋_GB2312"/>
          <w:sz w:val="32"/>
          <w:szCs w:val="32"/>
        </w:rPr>
        <w:t xml:space="preserve"> </w:t>
      </w:r>
    </w:p>
    <w:p w:rsidR="004A74BA" w:rsidRPr="00875AC4" w:rsidRDefault="004A74BA" w:rsidP="004A74BA">
      <w:pPr>
        <w:pBdr>
          <w:bottom w:val="single" w:sz="4" w:space="30" w:color="FFFFFF"/>
        </w:pBdr>
        <w:snapToGrid w:val="0"/>
        <w:spacing w:line="360" w:lineRule="auto"/>
        <w:ind w:firstLineChars="200" w:firstLine="640"/>
        <w:rPr>
          <w:rFonts w:eastAsia="仿宋_GB2312"/>
          <w:sz w:val="32"/>
          <w:szCs w:val="32"/>
        </w:rPr>
      </w:pPr>
      <w:r w:rsidRPr="00875AC4">
        <w:rPr>
          <w:rFonts w:eastAsia="仿宋_GB2312"/>
          <w:sz w:val="32"/>
          <w:szCs w:val="32"/>
        </w:rPr>
        <w:t>自</w:t>
      </w:r>
      <w:r w:rsidRPr="00875AC4">
        <w:rPr>
          <w:rFonts w:eastAsia="仿宋_GB2312"/>
          <w:sz w:val="32"/>
          <w:szCs w:val="32"/>
        </w:rPr>
        <w:t>202</w:t>
      </w:r>
      <w:r w:rsidR="00D33979" w:rsidRPr="00875AC4">
        <w:rPr>
          <w:rFonts w:eastAsia="仿宋_GB2312" w:hint="eastAsia"/>
          <w:sz w:val="32"/>
          <w:szCs w:val="32"/>
        </w:rPr>
        <w:t>4</w:t>
      </w:r>
      <w:r w:rsidRPr="00875AC4">
        <w:rPr>
          <w:rFonts w:eastAsia="仿宋_GB2312"/>
          <w:sz w:val="32"/>
          <w:szCs w:val="32"/>
        </w:rPr>
        <w:t>年</w:t>
      </w:r>
      <w:r w:rsidR="00D33979" w:rsidRPr="00875AC4">
        <w:rPr>
          <w:rFonts w:eastAsia="仿宋_GB2312" w:hint="eastAsia"/>
          <w:sz w:val="32"/>
          <w:szCs w:val="32"/>
        </w:rPr>
        <w:t>1</w:t>
      </w:r>
      <w:r w:rsidRPr="00875AC4">
        <w:rPr>
          <w:rFonts w:eastAsia="仿宋_GB2312"/>
          <w:sz w:val="32"/>
          <w:szCs w:val="32"/>
        </w:rPr>
        <w:t>月</w:t>
      </w:r>
      <w:r w:rsidRPr="00875AC4">
        <w:rPr>
          <w:rFonts w:eastAsia="仿宋_GB2312"/>
          <w:sz w:val="32"/>
          <w:szCs w:val="32"/>
        </w:rPr>
        <w:t>1</w:t>
      </w:r>
      <w:r w:rsidRPr="00875AC4">
        <w:rPr>
          <w:rFonts w:eastAsia="仿宋_GB2312"/>
          <w:sz w:val="32"/>
          <w:szCs w:val="32"/>
        </w:rPr>
        <w:t>日至</w:t>
      </w:r>
      <w:r w:rsidRPr="00875AC4">
        <w:rPr>
          <w:rFonts w:eastAsia="仿宋_GB2312"/>
          <w:sz w:val="32"/>
          <w:szCs w:val="32"/>
        </w:rPr>
        <w:t>202</w:t>
      </w:r>
      <w:r w:rsidR="00D33979" w:rsidRPr="00875AC4">
        <w:rPr>
          <w:rFonts w:eastAsia="仿宋_GB2312" w:hint="eastAsia"/>
          <w:sz w:val="32"/>
          <w:szCs w:val="32"/>
        </w:rPr>
        <w:t>4</w:t>
      </w:r>
      <w:r w:rsidRPr="00875AC4">
        <w:rPr>
          <w:rFonts w:eastAsia="仿宋_GB2312"/>
          <w:sz w:val="32"/>
          <w:szCs w:val="32"/>
        </w:rPr>
        <w:t>年</w:t>
      </w:r>
      <w:r w:rsidR="00D33979" w:rsidRPr="00875AC4">
        <w:rPr>
          <w:rFonts w:eastAsia="仿宋_GB2312" w:hint="eastAsia"/>
          <w:sz w:val="32"/>
          <w:szCs w:val="32"/>
        </w:rPr>
        <w:t>12</w:t>
      </w:r>
      <w:r w:rsidRPr="00875AC4">
        <w:rPr>
          <w:rFonts w:eastAsia="仿宋_GB2312"/>
          <w:sz w:val="32"/>
          <w:szCs w:val="32"/>
        </w:rPr>
        <w:t>月</w:t>
      </w:r>
      <w:r w:rsidRPr="00875AC4">
        <w:rPr>
          <w:rFonts w:eastAsia="仿宋_GB2312"/>
          <w:sz w:val="32"/>
          <w:szCs w:val="32"/>
        </w:rPr>
        <w:t>31</w:t>
      </w:r>
      <w:r w:rsidRPr="00875AC4">
        <w:rPr>
          <w:rFonts w:eastAsia="仿宋_GB2312"/>
          <w:sz w:val="32"/>
          <w:szCs w:val="32"/>
        </w:rPr>
        <w:t>日。</w:t>
      </w:r>
      <w:r w:rsidRPr="00875AC4">
        <w:rPr>
          <w:rFonts w:eastAsia="仿宋_GB2312"/>
          <w:sz w:val="32"/>
          <w:szCs w:val="32"/>
        </w:rPr>
        <w:t xml:space="preserve"> </w:t>
      </w:r>
    </w:p>
    <w:p w:rsidR="004A74BA" w:rsidRPr="00875AC4" w:rsidRDefault="004A74BA" w:rsidP="004A74BA">
      <w:pPr>
        <w:pBdr>
          <w:bottom w:val="single" w:sz="4" w:space="30" w:color="FFFFFF"/>
        </w:pBdr>
        <w:snapToGrid w:val="0"/>
        <w:spacing w:line="360" w:lineRule="auto"/>
        <w:ind w:firstLineChars="200" w:firstLine="640"/>
        <w:rPr>
          <w:rFonts w:eastAsia="仿宋_GB2312"/>
          <w:sz w:val="32"/>
          <w:szCs w:val="32"/>
        </w:rPr>
      </w:pPr>
      <w:r w:rsidRPr="00875AC4">
        <w:rPr>
          <w:rFonts w:eastAsia="仿宋_GB2312"/>
          <w:sz w:val="32"/>
          <w:szCs w:val="32"/>
        </w:rPr>
        <w:t>6.</w:t>
      </w:r>
      <w:r w:rsidRPr="00875AC4">
        <w:rPr>
          <w:rFonts w:eastAsia="仿宋_GB2312"/>
          <w:sz w:val="32"/>
          <w:szCs w:val="32"/>
        </w:rPr>
        <w:t>年度预算安排</w:t>
      </w:r>
      <w:r w:rsidRPr="00875AC4">
        <w:rPr>
          <w:rFonts w:eastAsia="仿宋_GB2312"/>
          <w:sz w:val="32"/>
          <w:szCs w:val="32"/>
        </w:rPr>
        <w:t xml:space="preserve"> </w:t>
      </w:r>
    </w:p>
    <w:p w:rsidR="004A74BA" w:rsidRPr="00875AC4" w:rsidRDefault="004A74BA" w:rsidP="004A74BA">
      <w:pPr>
        <w:pBdr>
          <w:bottom w:val="single" w:sz="4" w:space="30" w:color="FFFFFF"/>
        </w:pBdr>
        <w:snapToGrid w:val="0"/>
        <w:spacing w:line="360" w:lineRule="auto"/>
        <w:ind w:firstLineChars="200" w:firstLine="640"/>
        <w:rPr>
          <w:rFonts w:eastAsia="仿宋_GB2312"/>
          <w:sz w:val="32"/>
          <w:szCs w:val="32"/>
        </w:rPr>
      </w:pPr>
      <w:r w:rsidRPr="00875AC4">
        <w:rPr>
          <w:rFonts w:eastAsia="仿宋_GB2312"/>
          <w:sz w:val="32"/>
          <w:szCs w:val="32"/>
        </w:rPr>
        <w:t>202</w:t>
      </w:r>
      <w:r w:rsidR="00D84271" w:rsidRPr="00875AC4">
        <w:rPr>
          <w:rFonts w:eastAsia="仿宋_GB2312" w:hint="eastAsia"/>
          <w:sz w:val="32"/>
          <w:szCs w:val="32"/>
        </w:rPr>
        <w:t>4</w:t>
      </w:r>
      <w:r w:rsidRPr="00875AC4">
        <w:rPr>
          <w:rFonts w:eastAsia="仿宋_GB2312"/>
          <w:sz w:val="32"/>
          <w:szCs w:val="32"/>
        </w:rPr>
        <w:t>年该项目预算</w:t>
      </w:r>
      <w:r w:rsidR="00D84271" w:rsidRPr="00875AC4">
        <w:rPr>
          <w:rFonts w:eastAsia="仿宋_GB2312" w:hint="eastAsia"/>
          <w:sz w:val="32"/>
          <w:szCs w:val="32"/>
        </w:rPr>
        <w:t>6.92</w:t>
      </w:r>
      <w:r w:rsidRPr="00875AC4">
        <w:rPr>
          <w:rFonts w:eastAsia="仿宋_GB2312" w:hint="eastAsia"/>
          <w:sz w:val="32"/>
          <w:szCs w:val="32"/>
        </w:rPr>
        <w:t>万</w:t>
      </w:r>
      <w:r w:rsidRPr="00875AC4">
        <w:rPr>
          <w:rFonts w:eastAsia="仿宋_GB2312"/>
          <w:sz w:val="32"/>
          <w:szCs w:val="32"/>
        </w:rPr>
        <w:t>元</w:t>
      </w:r>
      <w:r w:rsidRPr="00875AC4">
        <w:rPr>
          <w:rFonts w:eastAsia="仿宋_GB2312" w:hint="eastAsia"/>
          <w:sz w:val="32"/>
          <w:szCs w:val="32"/>
        </w:rPr>
        <w:t>，上年结转资金</w:t>
      </w:r>
      <w:r w:rsidRPr="00875AC4">
        <w:rPr>
          <w:rFonts w:eastAsia="仿宋_GB2312"/>
          <w:sz w:val="32"/>
          <w:szCs w:val="32"/>
        </w:rPr>
        <w:t>。</w:t>
      </w:r>
    </w:p>
    <w:p w:rsidR="004A74BA" w:rsidRPr="00875AC4" w:rsidRDefault="004A74BA" w:rsidP="004A74BA">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w:t>
      </w:r>
      <w:r w:rsidR="00D84271" w:rsidRPr="00875AC4">
        <w:rPr>
          <w:rFonts w:ascii="仿宋_GB2312" w:eastAsia="仿宋_GB2312" w:hAnsi="宋体" w:cs="宋体" w:hint="eastAsia"/>
          <w:sz w:val="32"/>
          <w:szCs w:val="32"/>
        </w:rPr>
        <w:t>二十九</w:t>
      </w:r>
      <w:r w:rsidRPr="00875AC4">
        <w:rPr>
          <w:rFonts w:ascii="仿宋_GB2312" w:eastAsia="仿宋_GB2312" w:hAnsi="___WRD_EMBED_SUB_39" w:cs="___WRD_EMBED_SUB_39" w:hint="eastAsia"/>
          <w:sz w:val="32"/>
          <w:szCs w:val="32"/>
        </w:rPr>
        <w:t>）</w:t>
      </w:r>
      <w:proofErr w:type="gramStart"/>
      <w:r w:rsidR="00D84271" w:rsidRPr="00875AC4">
        <w:rPr>
          <w:rFonts w:ascii="仿宋_GB2312" w:eastAsia="仿宋_GB2312" w:hAnsi="宋体" w:cs="宋体" w:hint="eastAsia"/>
          <w:sz w:val="32"/>
          <w:szCs w:val="32"/>
        </w:rPr>
        <w:t>锡林郭勒盟二中</w:t>
      </w:r>
      <w:proofErr w:type="gramEnd"/>
      <w:r w:rsidR="00D84271" w:rsidRPr="00875AC4">
        <w:rPr>
          <w:rFonts w:ascii="仿宋_GB2312" w:eastAsia="仿宋_GB2312" w:hAnsi="宋体" w:cs="宋体" w:hint="eastAsia"/>
          <w:sz w:val="32"/>
          <w:szCs w:val="32"/>
        </w:rPr>
        <w:t>师大附中分校“4K互动录播教室”建设项目</w:t>
      </w:r>
    </w:p>
    <w:p w:rsidR="004A74BA" w:rsidRPr="00875AC4" w:rsidRDefault="004A74BA" w:rsidP="004A74BA">
      <w:pPr>
        <w:pBdr>
          <w:bottom w:val="single" w:sz="4" w:space="30" w:color="FFFFFF"/>
        </w:pBdr>
        <w:snapToGrid w:val="0"/>
        <w:spacing w:line="360" w:lineRule="auto"/>
        <w:ind w:firstLineChars="200" w:firstLine="640"/>
        <w:rPr>
          <w:rFonts w:eastAsia="仿宋_GB2312"/>
          <w:sz w:val="32"/>
          <w:szCs w:val="32"/>
        </w:rPr>
      </w:pPr>
      <w:r w:rsidRPr="00875AC4">
        <w:rPr>
          <w:rFonts w:eastAsia="仿宋_GB2312"/>
          <w:sz w:val="32"/>
          <w:szCs w:val="32"/>
        </w:rPr>
        <w:t>1.</w:t>
      </w:r>
      <w:r w:rsidRPr="00875AC4">
        <w:rPr>
          <w:rFonts w:eastAsia="仿宋_GB2312"/>
          <w:sz w:val="32"/>
          <w:szCs w:val="32"/>
        </w:rPr>
        <w:t>项目概述</w:t>
      </w:r>
      <w:r w:rsidRPr="00875AC4">
        <w:rPr>
          <w:rFonts w:eastAsia="仿宋_GB2312"/>
          <w:sz w:val="32"/>
          <w:szCs w:val="32"/>
        </w:rPr>
        <w:t xml:space="preserve"> </w:t>
      </w:r>
    </w:p>
    <w:p w:rsidR="004A74BA" w:rsidRPr="00875AC4" w:rsidRDefault="004A74BA" w:rsidP="00D84271">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本项目主要用于</w:t>
      </w:r>
      <w:r w:rsidRPr="00875AC4">
        <w:rPr>
          <w:rFonts w:ascii="仿宋_GB2312" w:eastAsia="仿宋_GB2312" w:hAnsi="宋体" w:cs="宋体" w:hint="eastAsia"/>
          <w:sz w:val="32"/>
          <w:szCs w:val="32"/>
        </w:rPr>
        <w:t>我</w:t>
      </w:r>
      <w:r w:rsidRPr="00875AC4">
        <w:rPr>
          <w:rFonts w:ascii="仿宋_GB2312" w:eastAsia="仿宋_GB2312" w:hAnsi="___WRD_EMBED_SUB_39" w:cs="___WRD_EMBED_SUB_39" w:hint="eastAsia"/>
          <w:sz w:val="32"/>
          <w:szCs w:val="32"/>
        </w:rPr>
        <w:t>校</w:t>
      </w:r>
      <w:r w:rsidR="00D84271" w:rsidRPr="00875AC4">
        <w:rPr>
          <w:rFonts w:ascii="仿宋_GB2312" w:eastAsia="仿宋_GB2312" w:hAnsi="宋体" w:cs="宋体" w:hint="eastAsia"/>
          <w:sz w:val="32"/>
          <w:szCs w:val="32"/>
        </w:rPr>
        <w:t>“4K互动录播教室”建设项目</w:t>
      </w:r>
      <w:r w:rsidRPr="00875AC4">
        <w:rPr>
          <w:rFonts w:ascii="仿宋_GB2312" w:eastAsia="仿宋_GB2312" w:hAnsi="___WRD_EMBED_SUB_39" w:cs="___WRD_EMBED_SUB_39" w:hint="eastAsia"/>
          <w:sz w:val="32"/>
          <w:szCs w:val="32"/>
        </w:rPr>
        <w:t>。</w:t>
      </w:r>
    </w:p>
    <w:p w:rsidR="004A74BA" w:rsidRPr="00875AC4" w:rsidRDefault="004A74BA" w:rsidP="004A74BA">
      <w:pPr>
        <w:pBdr>
          <w:bottom w:val="single" w:sz="4" w:space="30" w:color="FFFFFF"/>
        </w:pBdr>
        <w:snapToGrid w:val="0"/>
        <w:spacing w:line="360" w:lineRule="auto"/>
        <w:ind w:firstLineChars="200" w:firstLine="640"/>
        <w:rPr>
          <w:rFonts w:eastAsia="仿宋_GB2312"/>
          <w:sz w:val="32"/>
          <w:szCs w:val="32"/>
        </w:rPr>
      </w:pPr>
      <w:r w:rsidRPr="00875AC4">
        <w:rPr>
          <w:rFonts w:eastAsia="仿宋_GB2312"/>
          <w:sz w:val="32"/>
          <w:szCs w:val="32"/>
        </w:rPr>
        <w:t>2.</w:t>
      </w:r>
      <w:r w:rsidRPr="00875AC4">
        <w:rPr>
          <w:rFonts w:eastAsia="仿宋_GB2312"/>
          <w:sz w:val="32"/>
          <w:szCs w:val="32"/>
        </w:rPr>
        <w:t>立项依据</w:t>
      </w:r>
      <w:r w:rsidRPr="00875AC4">
        <w:rPr>
          <w:rFonts w:eastAsia="仿宋_GB2312"/>
          <w:sz w:val="32"/>
          <w:szCs w:val="32"/>
        </w:rPr>
        <w:t xml:space="preserve"> </w:t>
      </w:r>
    </w:p>
    <w:p w:rsidR="00FD2BBA" w:rsidRPr="00875AC4" w:rsidRDefault="00FD2BBA" w:rsidP="004A74BA">
      <w:pPr>
        <w:pBdr>
          <w:bottom w:val="single" w:sz="4" w:space="30" w:color="FFFFFF"/>
        </w:pBdr>
        <w:snapToGrid w:val="0"/>
        <w:spacing w:line="360" w:lineRule="auto"/>
        <w:ind w:firstLineChars="200" w:firstLine="640"/>
        <w:rPr>
          <w:rFonts w:ascii="仿宋_GB2312" w:eastAsia="仿宋_GB2312" w:hAnsi="___WRD_EMBED_SUB_39" w:cs="___WRD_EMBED_SUB_39"/>
          <w:sz w:val="32"/>
          <w:szCs w:val="32"/>
        </w:rPr>
      </w:pPr>
      <w:r w:rsidRPr="00875AC4">
        <w:rPr>
          <w:rFonts w:ascii="仿宋_GB2312" w:eastAsia="仿宋_GB2312" w:hAnsi="宋体" w:cs="宋体" w:hint="eastAsia"/>
          <w:sz w:val="32"/>
          <w:szCs w:val="32"/>
        </w:rPr>
        <w:t>我</w:t>
      </w:r>
      <w:r w:rsidRPr="00875AC4">
        <w:rPr>
          <w:rFonts w:ascii="仿宋_GB2312" w:eastAsia="仿宋_GB2312" w:hAnsi="___WRD_EMBED_SUB_39" w:cs="___WRD_EMBED_SUB_39" w:hint="eastAsia"/>
          <w:sz w:val="32"/>
          <w:szCs w:val="32"/>
        </w:rPr>
        <w:t>校合作</w:t>
      </w:r>
      <w:r w:rsidRPr="00875AC4">
        <w:rPr>
          <w:rFonts w:ascii="仿宋_GB2312" w:eastAsia="仿宋_GB2312" w:hAnsi="宋体" w:cs="宋体" w:hint="eastAsia"/>
          <w:sz w:val="32"/>
          <w:szCs w:val="32"/>
        </w:rPr>
        <w:t>创</w:t>
      </w:r>
      <w:r w:rsidRPr="00875AC4">
        <w:rPr>
          <w:rFonts w:ascii="仿宋_GB2312" w:eastAsia="仿宋_GB2312" w:hAnsi="___WRD_EMBED_SUB_39" w:cs="___WRD_EMBED_SUB_39" w:hint="eastAsia"/>
          <w:sz w:val="32"/>
          <w:szCs w:val="32"/>
        </w:rPr>
        <w:t>办内</w:t>
      </w:r>
      <w:r w:rsidRPr="00875AC4">
        <w:rPr>
          <w:rFonts w:ascii="仿宋_GB2312" w:eastAsia="仿宋_GB2312" w:hAnsi="宋体" w:cs="宋体" w:hint="eastAsia"/>
          <w:sz w:val="32"/>
          <w:szCs w:val="32"/>
        </w:rPr>
        <w:t>蒙古师</w:t>
      </w:r>
      <w:r w:rsidRPr="00875AC4">
        <w:rPr>
          <w:rFonts w:ascii="仿宋_GB2312" w:eastAsia="仿宋_GB2312" w:hAnsi="___WRD_EMBED_SUB_39" w:cs="___WRD_EMBED_SUB_39" w:hint="eastAsia"/>
          <w:sz w:val="32"/>
          <w:szCs w:val="32"/>
        </w:rPr>
        <w:t>范大学附属中学</w:t>
      </w:r>
      <w:r w:rsidRPr="00875AC4">
        <w:rPr>
          <w:rFonts w:ascii="仿宋_GB2312" w:eastAsia="仿宋_GB2312" w:hAnsi="宋体" w:cs="宋体" w:hint="eastAsia"/>
          <w:sz w:val="32"/>
          <w:szCs w:val="32"/>
        </w:rPr>
        <w:t>锡林郭勒</w:t>
      </w:r>
      <w:r w:rsidRPr="00875AC4">
        <w:rPr>
          <w:rFonts w:ascii="仿宋_GB2312" w:eastAsia="仿宋_GB2312" w:hAnsi="___WRD_EMBED_SUB_39" w:cs="___WRD_EMBED_SUB_39" w:hint="eastAsia"/>
          <w:sz w:val="32"/>
          <w:szCs w:val="32"/>
        </w:rPr>
        <w:t>分校。</w:t>
      </w:r>
    </w:p>
    <w:p w:rsidR="004A74BA" w:rsidRPr="00875AC4" w:rsidRDefault="004A74BA" w:rsidP="004A74BA">
      <w:pPr>
        <w:pBdr>
          <w:bottom w:val="single" w:sz="4" w:space="30" w:color="FFFFFF"/>
        </w:pBdr>
        <w:snapToGrid w:val="0"/>
        <w:spacing w:line="360" w:lineRule="auto"/>
        <w:ind w:firstLineChars="200" w:firstLine="640"/>
        <w:rPr>
          <w:rFonts w:eastAsia="仿宋_GB2312"/>
          <w:sz w:val="32"/>
          <w:szCs w:val="32"/>
        </w:rPr>
      </w:pPr>
      <w:r w:rsidRPr="00875AC4">
        <w:rPr>
          <w:rFonts w:eastAsia="仿宋_GB2312"/>
          <w:sz w:val="32"/>
          <w:szCs w:val="32"/>
        </w:rPr>
        <w:t>3.</w:t>
      </w:r>
      <w:r w:rsidRPr="00875AC4">
        <w:rPr>
          <w:rFonts w:eastAsia="仿宋_GB2312"/>
          <w:sz w:val="32"/>
          <w:szCs w:val="32"/>
        </w:rPr>
        <w:t>实施主体</w:t>
      </w:r>
      <w:r w:rsidRPr="00875AC4">
        <w:rPr>
          <w:rFonts w:eastAsia="仿宋_GB2312"/>
          <w:sz w:val="32"/>
          <w:szCs w:val="32"/>
        </w:rPr>
        <w:t xml:space="preserve"> </w:t>
      </w:r>
    </w:p>
    <w:p w:rsidR="004A74BA" w:rsidRPr="00875AC4" w:rsidRDefault="004A74BA" w:rsidP="004A74BA">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Ansi="宋体" w:cs="宋体" w:hint="eastAsia"/>
          <w:sz w:val="32"/>
          <w:szCs w:val="32"/>
        </w:rPr>
        <w:t>锡林郭勒盟第</w:t>
      </w:r>
      <w:r w:rsidRPr="00875AC4">
        <w:rPr>
          <w:rFonts w:ascii="仿宋_GB2312" w:eastAsia="仿宋_GB2312" w:hAnsi="___WRD_EMBED_SUB_39" w:cs="___WRD_EMBED_SUB_39" w:hint="eastAsia"/>
          <w:sz w:val="32"/>
          <w:szCs w:val="32"/>
        </w:rPr>
        <w:t>二中学</w:t>
      </w:r>
    </w:p>
    <w:p w:rsidR="004A74BA" w:rsidRPr="00875AC4" w:rsidRDefault="004A74BA" w:rsidP="004A74BA">
      <w:pPr>
        <w:pBdr>
          <w:bottom w:val="single" w:sz="4" w:space="30" w:color="FFFFFF"/>
        </w:pBdr>
        <w:snapToGrid w:val="0"/>
        <w:spacing w:line="360" w:lineRule="auto"/>
        <w:ind w:firstLineChars="200" w:firstLine="640"/>
        <w:rPr>
          <w:rFonts w:eastAsia="仿宋_GB2312"/>
          <w:sz w:val="32"/>
          <w:szCs w:val="32"/>
        </w:rPr>
      </w:pPr>
      <w:r w:rsidRPr="00875AC4">
        <w:rPr>
          <w:rFonts w:eastAsia="仿宋_GB2312"/>
          <w:sz w:val="32"/>
          <w:szCs w:val="32"/>
        </w:rPr>
        <w:t>4.</w:t>
      </w:r>
      <w:r w:rsidRPr="00875AC4">
        <w:rPr>
          <w:rFonts w:eastAsia="仿宋_GB2312"/>
          <w:sz w:val="32"/>
          <w:szCs w:val="32"/>
        </w:rPr>
        <w:t>实施方案</w:t>
      </w:r>
      <w:r w:rsidRPr="00875AC4">
        <w:rPr>
          <w:rFonts w:eastAsia="仿宋_GB2312"/>
          <w:sz w:val="32"/>
          <w:szCs w:val="32"/>
        </w:rPr>
        <w:t xml:space="preserve"> </w:t>
      </w:r>
    </w:p>
    <w:p w:rsidR="004A74BA" w:rsidRPr="00875AC4" w:rsidRDefault="004A74BA" w:rsidP="004A74BA">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主要用于</w:t>
      </w:r>
      <w:r w:rsidRPr="00875AC4">
        <w:rPr>
          <w:rFonts w:ascii="仿宋_GB2312" w:eastAsia="仿宋_GB2312" w:hAnsi="宋体" w:cs="宋体" w:hint="eastAsia"/>
          <w:sz w:val="32"/>
          <w:szCs w:val="32"/>
        </w:rPr>
        <w:t>我</w:t>
      </w:r>
      <w:r w:rsidRPr="00875AC4">
        <w:rPr>
          <w:rFonts w:ascii="仿宋_GB2312" w:eastAsia="仿宋_GB2312" w:hAnsi="___WRD_EMBED_SUB_39" w:cs="___WRD_EMBED_SUB_39" w:hint="eastAsia"/>
          <w:sz w:val="32"/>
          <w:szCs w:val="32"/>
        </w:rPr>
        <w:t>校</w:t>
      </w:r>
      <w:r w:rsidR="00D84271" w:rsidRPr="00875AC4">
        <w:rPr>
          <w:rFonts w:ascii="仿宋_GB2312" w:eastAsia="仿宋_GB2312" w:hAnsi="宋体" w:cs="宋体" w:hint="eastAsia"/>
          <w:sz w:val="32"/>
          <w:szCs w:val="32"/>
        </w:rPr>
        <w:t>“4K互动录播教室”建设支出</w:t>
      </w:r>
      <w:r w:rsidR="00D84271" w:rsidRPr="00875AC4">
        <w:rPr>
          <w:rFonts w:ascii="仿宋_GB2312" w:eastAsia="仿宋_GB2312" w:hAnsi="___WRD_EMBED_SUB_39" w:cs="___WRD_EMBED_SUB_39" w:hint="eastAsia"/>
          <w:sz w:val="32"/>
          <w:szCs w:val="32"/>
        </w:rPr>
        <w:t>，提高我校教育教学质量。</w:t>
      </w:r>
    </w:p>
    <w:p w:rsidR="004A74BA" w:rsidRPr="00875AC4" w:rsidRDefault="004A74BA" w:rsidP="004A74BA">
      <w:pPr>
        <w:pBdr>
          <w:bottom w:val="single" w:sz="4" w:space="30" w:color="FFFFFF"/>
        </w:pBdr>
        <w:snapToGrid w:val="0"/>
        <w:spacing w:line="360" w:lineRule="auto"/>
        <w:ind w:firstLineChars="200" w:firstLine="640"/>
        <w:rPr>
          <w:rFonts w:eastAsia="仿宋_GB2312"/>
          <w:sz w:val="32"/>
          <w:szCs w:val="32"/>
        </w:rPr>
      </w:pPr>
      <w:r w:rsidRPr="00875AC4">
        <w:rPr>
          <w:rFonts w:eastAsia="仿宋_GB2312"/>
          <w:sz w:val="32"/>
          <w:szCs w:val="32"/>
        </w:rPr>
        <w:t>5.</w:t>
      </w:r>
      <w:r w:rsidRPr="00875AC4">
        <w:rPr>
          <w:rFonts w:eastAsia="仿宋_GB2312"/>
          <w:sz w:val="32"/>
          <w:szCs w:val="32"/>
        </w:rPr>
        <w:t>实施周期</w:t>
      </w:r>
      <w:r w:rsidRPr="00875AC4">
        <w:rPr>
          <w:rFonts w:eastAsia="仿宋_GB2312"/>
          <w:sz w:val="32"/>
          <w:szCs w:val="32"/>
        </w:rPr>
        <w:t xml:space="preserve"> </w:t>
      </w:r>
    </w:p>
    <w:p w:rsidR="004A74BA" w:rsidRPr="00875AC4" w:rsidRDefault="004A74BA" w:rsidP="004A74BA">
      <w:pPr>
        <w:pBdr>
          <w:bottom w:val="single" w:sz="4" w:space="30" w:color="FFFFFF"/>
        </w:pBdr>
        <w:snapToGrid w:val="0"/>
        <w:spacing w:line="360" w:lineRule="auto"/>
        <w:ind w:firstLineChars="200" w:firstLine="640"/>
        <w:rPr>
          <w:rFonts w:eastAsia="仿宋_GB2312"/>
          <w:sz w:val="32"/>
          <w:szCs w:val="32"/>
        </w:rPr>
      </w:pPr>
      <w:r w:rsidRPr="00875AC4">
        <w:rPr>
          <w:rFonts w:eastAsia="仿宋_GB2312"/>
          <w:sz w:val="32"/>
          <w:szCs w:val="32"/>
        </w:rPr>
        <w:t>自</w:t>
      </w:r>
      <w:r w:rsidRPr="00875AC4">
        <w:rPr>
          <w:rFonts w:eastAsia="仿宋_GB2312"/>
          <w:sz w:val="32"/>
          <w:szCs w:val="32"/>
        </w:rPr>
        <w:t>202</w:t>
      </w:r>
      <w:r w:rsidR="00D84271" w:rsidRPr="00875AC4">
        <w:rPr>
          <w:rFonts w:eastAsia="仿宋_GB2312" w:hint="eastAsia"/>
          <w:sz w:val="32"/>
          <w:szCs w:val="32"/>
        </w:rPr>
        <w:t>4</w:t>
      </w:r>
      <w:r w:rsidRPr="00875AC4">
        <w:rPr>
          <w:rFonts w:eastAsia="仿宋_GB2312"/>
          <w:sz w:val="32"/>
          <w:szCs w:val="32"/>
        </w:rPr>
        <w:t>年</w:t>
      </w:r>
      <w:r w:rsidR="00D84271" w:rsidRPr="00875AC4">
        <w:rPr>
          <w:rFonts w:eastAsia="仿宋_GB2312" w:hint="eastAsia"/>
          <w:sz w:val="32"/>
          <w:szCs w:val="32"/>
        </w:rPr>
        <w:t>1</w:t>
      </w:r>
      <w:r w:rsidRPr="00875AC4">
        <w:rPr>
          <w:rFonts w:eastAsia="仿宋_GB2312"/>
          <w:sz w:val="32"/>
          <w:szCs w:val="32"/>
        </w:rPr>
        <w:t>月</w:t>
      </w:r>
      <w:r w:rsidRPr="00875AC4">
        <w:rPr>
          <w:rFonts w:eastAsia="仿宋_GB2312"/>
          <w:sz w:val="32"/>
          <w:szCs w:val="32"/>
        </w:rPr>
        <w:t>1</w:t>
      </w:r>
      <w:r w:rsidRPr="00875AC4">
        <w:rPr>
          <w:rFonts w:eastAsia="仿宋_GB2312"/>
          <w:sz w:val="32"/>
          <w:szCs w:val="32"/>
        </w:rPr>
        <w:t>日至</w:t>
      </w:r>
      <w:r w:rsidRPr="00875AC4">
        <w:rPr>
          <w:rFonts w:eastAsia="仿宋_GB2312"/>
          <w:sz w:val="32"/>
          <w:szCs w:val="32"/>
        </w:rPr>
        <w:t>202</w:t>
      </w:r>
      <w:r w:rsidR="00D84271" w:rsidRPr="00875AC4">
        <w:rPr>
          <w:rFonts w:eastAsia="仿宋_GB2312" w:hint="eastAsia"/>
          <w:sz w:val="32"/>
          <w:szCs w:val="32"/>
        </w:rPr>
        <w:t>4</w:t>
      </w:r>
      <w:r w:rsidRPr="00875AC4">
        <w:rPr>
          <w:rFonts w:eastAsia="仿宋_GB2312"/>
          <w:sz w:val="32"/>
          <w:szCs w:val="32"/>
        </w:rPr>
        <w:t>年</w:t>
      </w:r>
      <w:r w:rsidRPr="00875AC4">
        <w:rPr>
          <w:rFonts w:eastAsia="仿宋_GB2312"/>
          <w:sz w:val="32"/>
          <w:szCs w:val="32"/>
        </w:rPr>
        <w:t>12</w:t>
      </w:r>
      <w:r w:rsidRPr="00875AC4">
        <w:rPr>
          <w:rFonts w:eastAsia="仿宋_GB2312"/>
          <w:sz w:val="32"/>
          <w:szCs w:val="32"/>
        </w:rPr>
        <w:t>月</w:t>
      </w:r>
      <w:r w:rsidRPr="00875AC4">
        <w:rPr>
          <w:rFonts w:eastAsia="仿宋_GB2312"/>
          <w:sz w:val="32"/>
          <w:szCs w:val="32"/>
        </w:rPr>
        <w:t>31</w:t>
      </w:r>
      <w:r w:rsidRPr="00875AC4">
        <w:rPr>
          <w:rFonts w:eastAsia="仿宋_GB2312"/>
          <w:sz w:val="32"/>
          <w:szCs w:val="32"/>
        </w:rPr>
        <w:t>日。</w:t>
      </w:r>
      <w:r w:rsidRPr="00875AC4">
        <w:rPr>
          <w:rFonts w:eastAsia="仿宋_GB2312"/>
          <w:sz w:val="32"/>
          <w:szCs w:val="32"/>
        </w:rPr>
        <w:t xml:space="preserve"> </w:t>
      </w:r>
    </w:p>
    <w:p w:rsidR="004A74BA" w:rsidRPr="00875AC4" w:rsidRDefault="004A74BA" w:rsidP="004A74BA">
      <w:pPr>
        <w:pBdr>
          <w:bottom w:val="single" w:sz="4" w:space="30" w:color="FFFFFF"/>
        </w:pBdr>
        <w:snapToGrid w:val="0"/>
        <w:spacing w:line="360" w:lineRule="auto"/>
        <w:ind w:firstLineChars="200" w:firstLine="640"/>
        <w:rPr>
          <w:rFonts w:eastAsia="仿宋_GB2312"/>
          <w:sz w:val="32"/>
          <w:szCs w:val="32"/>
        </w:rPr>
      </w:pPr>
      <w:r w:rsidRPr="00875AC4">
        <w:rPr>
          <w:rFonts w:eastAsia="仿宋_GB2312"/>
          <w:sz w:val="32"/>
          <w:szCs w:val="32"/>
        </w:rPr>
        <w:t>6.</w:t>
      </w:r>
      <w:r w:rsidRPr="00875AC4">
        <w:rPr>
          <w:rFonts w:eastAsia="仿宋_GB2312"/>
          <w:sz w:val="32"/>
          <w:szCs w:val="32"/>
        </w:rPr>
        <w:t>年度预算安排</w:t>
      </w:r>
      <w:r w:rsidRPr="00875AC4">
        <w:rPr>
          <w:rFonts w:eastAsia="仿宋_GB2312"/>
          <w:sz w:val="32"/>
          <w:szCs w:val="32"/>
        </w:rPr>
        <w:t xml:space="preserve"> </w:t>
      </w:r>
    </w:p>
    <w:p w:rsidR="004A74BA" w:rsidRPr="00875AC4" w:rsidRDefault="004A74BA" w:rsidP="004A74BA">
      <w:pPr>
        <w:pBdr>
          <w:bottom w:val="single" w:sz="4" w:space="30" w:color="FFFFFF"/>
        </w:pBdr>
        <w:snapToGrid w:val="0"/>
        <w:spacing w:line="360" w:lineRule="auto"/>
        <w:ind w:firstLineChars="200" w:firstLine="640"/>
        <w:rPr>
          <w:rFonts w:eastAsia="仿宋_GB2312"/>
          <w:sz w:val="32"/>
          <w:szCs w:val="32"/>
        </w:rPr>
      </w:pPr>
      <w:r w:rsidRPr="00875AC4">
        <w:rPr>
          <w:rFonts w:eastAsia="仿宋_GB2312"/>
          <w:sz w:val="32"/>
          <w:szCs w:val="32"/>
        </w:rPr>
        <w:lastRenderedPageBreak/>
        <w:t>202</w:t>
      </w:r>
      <w:r w:rsidR="009473A8" w:rsidRPr="00875AC4">
        <w:rPr>
          <w:rFonts w:eastAsia="仿宋_GB2312" w:hint="eastAsia"/>
          <w:sz w:val="32"/>
          <w:szCs w:val="32"/>
        </w:rPr>
        <w:t>4</w:t>
      </w:r>
      <w:r w:rsidRPr="00875AC4">
        <w:rPr>
          <w:rFonts w:eastAsia="仿宋_GB2312"/>
          <w:sz w:val="32"/>
          <w:szCs w:val="32"/>
        </w:rPr>
        <w:t>年该项目预算</w:t>
      </w:r>
      <w:r w:rsidR="009473A8" w:rsidRPr="00875AC4">
        <w:rPr>
          <w:rFonts w:eastAsia="仿宋_GB2312" w:hint="eastAsia"/>
          <w:sz w:val="32"/>
          <w:szCs w:val="32"/>
        </w:rPr>
        <w:t>86.91</w:t>
      </w:r>
      <w:r w:rsidRPr="00875AC4">
        <w:rPr>
          <w:rFonts w:eastAsia="仿宋_GB2312" w:hint="eastAsia"/>
          <w:sz w:val="32"/>
          <w:szCs w:val="32"/>
        </w:rPr>
        <w:t>万</w:t>
      </w:r>
      <w:r w:rsidRPr="00875AC4">
        <w:rPr>
          <w:rFonts w:eastAsia="仿宋_GB2312"/>
          <w:sz w:val="32"/>
          <w:szCs w:val="32"/>
        </w:rPr>
        <w:t>元</w:t>
      </w:r>
      <w:r w:rsidRPr="00875AC4">
        <w:rPr>
          <w:rFonts w:eastAsia="仿宋_GB2312" w:hint="eastAsia"/>
          <w:sz w:val="32"/>
          <w:szCs w:val="32"/>
        </w:rPr>
        <w:t>，上年结转资金</w:t>
      </w:r>
      <w:r w:rsidRPr="00875AC4">
        <w:rPr>
          <w:rFonts w:eastAsia="仿宋_GB2312"/>
          <w:sz w:val="32"/>
          <w:szCs w:val="32"/>
        </w:rPr>
        <w:t>。</w:t>
      </w:r>
    </w:p>
    <w:p w:rsidR="004A74BA" w:rsidRPr="00875AC4" w:rsidRDefault="004A74BA" w:rsidP="004A74BA">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w:t>
      </w:r>
      <w:r w:rsidR="00077D05" w:rsidRPr="00875AC4">
        <w:rPr>
          <w:rFonts w:ascii="仿宋_GB2312" w:eastAsia="仿宋_GB2312" w:hAnsi="宋体" w:cs="宋体" w:hint="eastAsia"/>
          <w:sz w:val="32"/>
          <w:szCs w:val="32"/>
        </w:rPr>
        <w:t>三十</w:t>
      </w:r>
      <w:r w:rsidRPr="00875AC4">
        <w:rPr>
          <w:rFonts w:ascii="仿宋_GB2312" w:eastAsia="仿宋_GB2312" w:hAnsi="___WRD_EMBED_SUB_39" w:cs="___WRD_EMBED_SUB_39" w:hint="eastAsia"/>
          <w:sz w:val="32"/>
          <w:szCs w:val="32"/>
        </w:rPr>
        <w:t>）</w:t>
      </w:r>
      <w:proofErr w:type="gramStart"/>
      <w:r w:rsidR="00077D05" w:rsidRPr="00875AC4">
        <w:rPr>
          <w:rFonts w:ascii="仿宋_GB2312" w:eastAsia="仿宋_GB2312" w:hAnsi="宋体" w:cs="宋体" w:hint="eastAsia"/>
          <w:sz w:val="32"/>
          <w:szCs w:val="32"/>
        </w:rPr>
        <w:t>锡</w:t>
      </w:r>
      <w:r w:rsidR="00077D05" w:rsidRPr="00875AC4">
        <w:rPr>
          <w:rFonts w:ascii="仿宋_GB2312" w:eastAsia="仿宋_GB2312" w:hAnsi="___WRD_EMBED_SUB_39" w:cs="___WRD_EMBED_SUB_39" w:hint="eastAsia"/>
          <w:sz w:val="32"/>
          <w:szCs w:val="32"/>
        </w:rPr>
        <w:t>财教</w:t>
      </w:r>
      <w:proofErr w:type="gramEnd"/>
      <w:r w:rsidR="00077D05" w:rsidRPr="00875AC4">
        <w:rPr>
          <w:rFonts w:ascii="仿宋_GB2312" w:eastAsia="仿宋_GB2312" w:hAnsi="宋体" w:cs="宋体" w:hint="eastAsia"/>
          <w:sz w:val="32"/>
          <w:szCs w:val="32"/>
        </w:rPr>
        <w:t>【</w:t>
      </w:r>
      <w:r w:rsidR="00077D05" w:rsidRPr="00875AC4">
        <w:rPr>
          <w:rFonts w:ascii="仿宋_GB2312" w:eastAsia="仿宋_GB2312" w:hint="eastAsia"/>
          <w:sz w:val="32"/>
          <w:szCs w:val="32"/>
        </w:rPr>
        <w:t>2023</w:t>
      </w:r>
      <w:r w:rsidR="00077D05" w:rsidRPr="00875AC4">
        <w:rPr>
          <w:rFonts w:ascii="仿宋_GB2312" w:eastAsia="仿宋_GB2312" w:hAnsi="宋体" w:cs="宋体" w:hint="eastAsia"/>
          <w:sz w:val="32"/>
          <w:szCs w:val="32"/>
        </w:rPr>
        <w:t>】</w:t>
      </w:r>
      <w:r w:rsidR="00077D05" w:rsidRPr="00875AC4">
        <w:rPr>
          <w:rFonts w:ascii="仿宋_GB2312" w:eastAsia="仿宋_GB2312" w:hint="eastAsia"/>
          <w:sz w:val="32"/>
          <w:szCs w:val="32"/>
        </w:rPr>
        <w:t>946</w:t>
      </w:r>
      <w:r w:rsidR="00077D05" w:rsidRPr="00875AC4">
        <w:rPr>
          <w:rFonts w:ascii="仿宋_GB2312" w:eastAsia="仿宋_GB2312" w:hAnsi="宋体" w:cs="宋体" w:hint="eastAsia"/>
          <w:sz w:val="32"/>
          <w:szCs w:val="32"/>
        </w:rPr>
        <w:t>号</w:t>
      </w:r>
      <w:r w:rsidR="00077D05" w:rsidRPr="00875AC4">
        <w:rPr>
          <w:rFonts w:ascii="仿宋_GB2312" w:eastAsia="仿宋_GB2312" w:hAnsi="___WRD_EMBED_SUB_39" w:cs="___WRD_EMBED_SUB_39" w:hint="eastAsia"/>
          <w:sz w:val="32"/>
          <w:szCs w:val="32"/>
        </w:rPr>
        <w:t>教育</w:t>
      </w:r>
      <w:r w:rsidR="00077D05" w:rsidRPr="00875AC4">
        <w:rPr>
          <w:rFonts w:ascii="仿宋_GB2312" w:eastAsia="仿宋_GB2312" w:hAnsi="宋体" w:cs="宋体" w:hint="eastAsia"/>
          <w:sz w:val="32"/>
          <w:szCs w:val="32"/>
        </w:rPr>
        <w:t>局</w:t>
      </w:r>
      <w:r w:rsidR="00077D05" w:rsidRPr="00875AC4">
        <w:rPr>
          <w:rFonts w:ascii="仿宋_GB2312" w:eastAsia="仿宋_GB2312" w:hAnsi="___WRD_EMBED_SUB_39" w:cs="___WRD_EMBED_SUB_39" w:hint="eastAsia"/>
          <w:sz w:val="32"/>
          <w:szCs w:val="32"/>
        </w:rPr>
        <w:t>关于下</w:t>
      </w:r>
      <w:r w:rsidR="00077D05" w:rsidRPr="00875AC4">
        <w:rPr>
          <w:rFonts w:ascii="仿宋_GB2312" w:eastAsia="仿宋_GB2312" w:hAnsi="宋体" w:cs="宋体" w:hint="eastAsia"/>
          <w:sz w:val="32"/>
          <w:szCs w:val="32"/>
        </w:rPr>
        <w:t>达</w:t>
      </w:r>
      <w:r w:rsidR="00077D05" w:rsidRPr="00875AC4">
        <w:rPr>
          <w:rFonts w:ascii="仿宋_GB2312" w:eastAsia="仿宋_GB2312" w:hint="eastAsia"/>
          <w:sz w:val="32"/>
          <w:szCs w:val="32"/>
        </w:rPr>
        <w:t>2023年</w:t>
      </w:r>
      <w:r w:rsidR="00077D05" w:rsidRPr="00875AC4">
        <w:rPr>
          <w:rFonts w:ascii="仿宋_GB2312" w:eastAsia="仿宋_GB2312" w:hAnsi="宋体" w:cs="宋体" w:hint="eastAsia"/>
          <w:sz w:val="32"/>
          <w:szCs w:val="32"/>
        </w:rPr>
        <w:t>盟</w:t>
      </w:r>
      <w:r w:rsidR="00077D05" w:rsidRPr="00875AC4">
        <w:rPr>
          <w:rFonts w:ascii="仿宋_GB2312" w:eastAsia="仿宋_GB2312" w:hAnsi="___WRD_EMBED_SUB_39" w:cs="___WRD_EMBED_SUB_39" w:hint="eastAsia"/>
          <w:sz w:val="32"/>
          <w:szCs w:val="32"/>
        </w:rPr>
        <w:t>本级</w:t>
      </w:r>
      <w:r w:rsidR="00077D05" w:rsidRPr="00875AC4">
        <w:rPr>
          <w:rFonts w:ascii="仿宋_GB2312" w:eastAsia="仿宋_GB2312" w:hAnsi="宋体" w:cs="宋体" w:hint="eastAsia"/>
          <w:sz w:val="32"/>
          <w:szCs w:val="32"/>
        </w:rPr>
        <w:t>第</w:t>
      </w:r>
      <w:r w:rsidR="00077D05" w:rsidRPr="00875AC4">
        <w:rPr>
          <w:rFonts w:ascii="仿宋_GB2312" w:eastAsia="仿宋_GB2312" w:hAnsi="___WRD_EMBED_SUB_39" w:cs="___WRD_EMBED_SUB_39" w:hint="eastAsia"/>
          <w:sz w:val="32"/>
          <w:szCs w:val="32"/>
        </w:rPr>
        <w:t>二批教学</w:t>
      </w:r>
      <w:r w:rsidR="00077D05" w:rsidRPr="00875AC4">
        <w:rPr>
          <w:rFonts w:ascii="仿宋_GB2312" w:eastAsia="仿宋_GB2312" w:hAnsi="宋体" w:cs="宋体" w:hint="eastAsia"/>
          <w:sz w:val="32"/>
          <w:szCs w:val="32"/>
        </w:rPr>
        <w:t>质量提升激</w:t>
      </w:r>
      <w:r w:rsidR="00077D05" w:rsidRPr="00875AC4">
        <w:rPr>
          <w:rFonts w:ascii="仿宋_GB2312" w:eastAsia="仿宋_GB2312" w:hAnsi="___WRD_EMBED_SUB_39" w:cs="___WRD_EMBED_SUB_39" w:hint="eastAsia"/>
          <w:sz w:val="32"/>
          <w:szCs w:val="32"/>
        </w:rPr>
        <w:t>励资金预算的通</w:t>
      </w:r>
      <w:r w:rsidR="00077D05" w:rsidRPr="00875AC4">
        <w:rPr>
          <w:rFonts w:ascii="仿宋_GB2312" w:eastAsia="仿宋_GB2312" w:hAnsi="宋体" w:cs="宋体" w:hint="eastAsia"/>
          <w:sz w:val="32"/>
          <w:szCs w:val="32"/>
        </w:rPr>
        <w:t>知</w:t>
      </w:r>
      <w:r w:rsidRPr="00875AC4">
        <w:rPr>
          <w:rFonts w:ascii="仿宋_GB2312" w:eastAsia="仿宋_GB2312" w:hint="eastAsia"/>
          <w:sz w:val="32"/>
          <w:szCs w:val="32"/>
        </w:rPr>
        <w:t xml:space="preserve">  </w:t>
      </w:r>
    </w:p>
    <w:p w:rsidR="004A74BA" w:rsidRPr="00875AC4" w:rsidRDefault="004A74BA" w:rsidP="004A74BA">
      <w:pPr>
        <w:pBdr>
          <w:bottom w:val="single" w:sz="4" w:space="30" w:color="FFFFFF"/>
        </w:pBdr>
        <w:snapToGrid w:val="0"/>
        <w:spacing w:line="360" w:lineRule="auto"/>
        <w:ind w:firstLineChars="200" w:firstLine="640"/>
        <w:rPr>
          <w:rFonts w:eastAsia="仿宋_GB2312"/>
          <w:sz w:val="32"/>
          <w:szCs w:val="32"/>
        </w:rPr>
      </w:pPr>
      <w:r w:rsidRPr="00875AC4">
        <w:rPr>
          <w:rFonts w:eastAsia="仿宋_GB2312"/>
          <w:sz w:val="32"/>
          <w:szCs w:val="32"/>
        </w:rPr>
        <w:t>1.</w:t>
      </w:r>
      <w:r w:rsidRPr="00875AC4">
        <w:rPr>
          <w:rFonts w:eastAsia="仿宋_GB2312"/>
          <w:sz w:val="32"/>
          <w:szCs w:val="32"/>
        </w:rPr>
        <w:t>项目概述</w:t>
      </w:r>
      <w:r w:rsidRPr="00875AC4">
        <w:rPr>
          <w:rFonts w:eastAsia="仿宋_GB2312"/>
          <w:sz w:val="32"/>
          <w:szCs w:val="32"/>
        </w:rPr>
        <w:t xml:space="preserve"> </w:t>
      </w:r>
    </w:p>
    <w:p w:rsidR="004A74BA" w:rsidRPr="00875AC4" w:rsidRDefault="004A74BA" w:rsidP="004A74BA">
      <w:pPr>
        <w:pBdr>
          <w:bottom w:val="single" w:sz="4" w:space="30" w:color="FFFFFF"/>
        </w:pBdr>
        <w:snapToGrid w:val="0"/>
        <w:spacing w:line="360" w:lineRule="auto"/>
        <w:ind w:firstLineChars="200" w:firstLine="640"/>
        <w:rPr>
          <w:rFonts w:eastAsia="仿宋_GB2312"/>
          <w:sz w:val="32"/>
          <w:szCs w:val="32"/>
        </w:rPr>
      </w:pPr>
      <w:r w:rsidRPr="00875AC4">
        <w:rPr>
          <w:rFonts w:eastAsia="仿宋_GB2312"/>
          <w:sz w:val="32"/>
          <w:szCs w:val="32"/>
        </w:rPr>
        <w:t>本项目主要用于</w:t>
      </w:r>
      <w:r w:rsidRPr="00875AC4">
        <w:rPr>
          <w:rFonts w:ascii="宋体" w:eastAsia="宋体" w:hAnsi="宋体" w:cs="宋体" w:hint="eastAsia"/>
          <w:sz w:val="32"/>
          <w:szCs w:val="32"/>
        </w:rPr>
        <w:t>我</w:t>
      </w:r>
      <w:r w:rsidRPr="00875AC4">
        <w:rPr>
          <w:rFonts w:eastAsia="仿宋_GB2312" w:hint="eastAsia"/>
          <w:sz w:val="32"/>
          <w:szCs w:val="32"/>
        </w:rPr>
        <w:t>校</w:t>
      </w:r>
      <w:r w:rsidR="00077D05" w:rsidRPr="00875AC4">
        <w:rPr>
          <w:rFonts w:eastAsia="仿宋_GB2312" w:hint="eastAsia"/>
          <w:sz w:val="32"/>
          <w:szCs w:val="32"/>
        </w:rPr>
        <w:t>教师教育教学水平提升奖励</w:t>
      </w:r>
      <w:r w:rsidRPr="00875AC4">
        <w:rPr>
          <w:rFonts w:eastAsia="仿宋_GB2312" w:hint="eastAsia"/>
          <w:sz w:val="32"/>
          <w:szCs w:val="32"/>
        </w:rPr>
        <w:t>。</w:t>
      </w:r>
    </w:p>
    <w:p w:rsidR="004A74BA" w:rsidRPr="00875AC4" w:rsidRDefault="004A74BA" w:rsidP="004A74BA">
      <w:pPr>
        <w:pBdr>
          <w:bottom w:val="single" w:sz="4" w:space="30" w:color="FFFFFF"/>
        </w:pBdr>
        <w:snapToGrid w:val="0"/>
        <w:spacing w:line="360" w:lineRule="auto"/>
        <w:ind w:firstLineChars="200" w:firstLine="640"/>
        <w:rPr>
          <w:rFonts w:eastAsia="仿宋_GB2312"/>
          <w:sz w:val="32"/>
          <w:szCs w:val="32"/>
        </w:rPr>
      </w:pPr>
      <w:r w:rsidRPr="00875AC4">
        <w:rPr>
          <w:rFonts w:eastAsia="仿宋_GB2312"/>
          <w:sz w:val="32"/>
          <w:szCs w:val="32"/>
        </w:rPr>
        <w:t>2.</w:t>
      </w:r>
      <w:r w:rsidRPr="00875AC4">
        <w:rPr>
          <w:rFonts w:eastAsia="仿宋_GB2312"/>
          <w:sz w:val="32"/>
          <w:szCs w:val="32"/>
        </w:rPr>
        <w:t>立项依据</w:t>
      </w:r>
      <w:r w:rsidRPr="00875AC4">
        <w:rPr>
          <w:rFonts w:eastAsia="仿宋_GB2312"/>
          <w:sz w:val="32"/>
          <w:szCs w:val="32"/>
        </w:rPr>
        <w:t xml:space="preserve"> </w:t>
      </w:r>
    </w:p>
    <w:p w:rsidR="004A74BA" w:rsidRPr="00875AC4" w:rsidRDefault="00863C79" w:rsidP="004A74BA">
      <w:pPr>
        <w:pBdr>
          <w:bottom w:val="single" w:sz="4" w:space="30" w:color="FFFFFF"/>
        </w:pBdr>
        <w:snapToGrid w:val="0"/>
        <w:spacing w:line="360" w:lineRule="auto"/>
        <w:ind w:firstLineChars="200" w:firstLine="640"/>
        <w:rPr>
          <w:rFonts w:ascii="仿宋_GB2312" w:eastAsia="仿宋_GB2312"/>
          <w:sz w:val="32"/>
          <w:szCs w:val="32"/>
        </w:rPr>
      </w:pPr>
      <w:r w:rsidRPr="00875AC4">
        <w:rPr>
          <w:rFonts w:ascii="仿宋_GB2312" w:eastAsia="仿宋_GB2312" w:hint="eastAsia"/>
          <w:sz w:val="32"/>
          <w:szCs w:val="32"/>
        </w:rPr>
        <w:t>盟级</w:t>
      </w:r>
      <w:r w:rsidR="003C45E1" w:rsidRPr="00875AC4">
        <w:rPr>
          <w:rFonts w:ascii="仿宋_GB2312" w:eastAsia="仿宋_GB2312" w:hAnsi="宋体" w:cs="宋体" w:hint="eastAsia"/>
          <w:sz w:val="32"/>
          <w:szCs w:val="32"/>
        </w:rPr>
        <w:t>普通高中教育教育质量提升专项资金</w:t>
      </w:r>
      <w:r w:rsidR="00394D1D" w:rsidRPr="00875AC4">
        <w:rPr>
          <w:rFonts w:ascii="仿宋_GB2312" w:eastAsia="仿宋_GB2312" w:hAnsi="宋体" w:cs="宋体" w:hint="eastAsia"/>
          <w:sz w:val="32"/>
          <w:szCs w:val="32"/>
        </w:rPr>
        <w:t>，用于提高全盟教育质量提升激励支出。</w:t>
      </w:r>
    </w:p>
    <w:p w:rsidR="004A74BA" w:rsidRPr="00875AC4" w:rsidRDefault="004A74BA" w:rsidP="004A74BA">
      <w:pPr>
        <w:pBdr>
          <w:bottom w:val="single" w:sz="4" w:space="30" w:color="FFFFFF"/>
        </w:pBdr>
        <w:snapToGrid w:val="0"/>
        <w:spacing w:line="360" w:lineRule="auto"/>
        <w:ind w:firstLineChars="200" w:firstLine="640"/>
        <w:rPr>
          <w:rFonts w:eastAsia="仿宋_GB2312"/>
          <w:sz w:val="32"/>
          <w:szCs w:val="32"/>
        </w:rPr>
      </w:pPr>
      <w:r w:rsidRPr="00875AC4">
        <w:rPr>
          <w:rFonts w:eastAsia="仿宋_GB2312"/>
          <w:sz w:val="32"/>
          <w:szCs w:val="32"/>
        </w:rPr>
        <w:t>3.</w:t>
      </w:r>
      <w:r w:rsidRPr="00875AC4">
        <w:rPr>
          <w:rFonts w:eastAsia="仿宋_GB2312"/>
          <w:sz w:val="32"/>
          <w:szCs w:val="32"/>
        </w:rPr>
        <w:t>实施主体</w:t>
      </w:r>
      <w:r w:rsidRPr="00875AC4">
        <w:rPr>
          <w:rFonts w:eastAsia="仿宋_GB2312"/>
          <w:sz w:val="32"/>
          <w:szCs w:val="32"/>
        </w:rPr>
        <w:t xml:space="preserve"> </w:t>
      </w:r>
    </w:p>
    <w:p w:rsidR="004A74BA" w:rsidRPr="00875AC4" w:rsidRDefault="004A74BA" w:rsidP="004A74BA">
      <w:pPr>
        <w:pBdr>
          <w:bottom w:val="single" w:sz="4" w:space="30" w:color="FFFFFF"/>
        </w:pBdr>
        <w:snapToGrid w:val="0"/>
        <w:spacing w:line="360" w:lineRule="auto"/>
        <w:ind w:firstLineChars="200" w:firstLine="640"/>
        <w:rPr>
          <w:rFonts w:eastAsia="仿宋_GB2312"/>
          <w:sz w:val="32"/>
          <w:szCs w:val="32"/>
        </w:rPr>
      </w:pPr>
      <w:r w:rsidRPr="00875AC4">
        <w:rPr>
          <w:rFonts w:eastAsia="仿宋_GB2312" w:hint="eastAsia"/>
          <w:sz w:val="32"/>
          <w:szCs w:val="32"/>
        </w:rPr>
        <w:t>锡林郭勒盟第二中学</w:t>
      </w:r>
    </w:p>
    <w:p w:rsidR="004A74BA" w:rsidRPr="00875AC4" w:rsidRDefault="004A74BA" w:rsidP="004A74BA">
      <w:pPr>
        <w:pBdr>
          <w:bottom w:val="single" w:sz="4" w:space="30" w:color="FFFFFF"/>
        </w:pBdr>
        <w:snapToGrid w:val="0"/>
        <w:spacing w:line="360" w:lineRule="auto"/>
        <w:ind w:firstLineChars="200" w:firstLine="640"/>
        <w:rPr>
          <w:rFonts w:eastAsia="仿宋_GB2312"/>
          <w:sz w:val="32"/>
          <w:szCs w:val="32"/>
        </w:rPr>
      </w:pPr>
      <w:r w:rsidRPr="00875AC4">
        <w:rPr>
          <w:rFonts w:eastAsia="仿宋_GB2312"/>
          <w:sz w:val="32"/>
          <w:szCs w:val="32"/>
        </w:rPr>
        <w:t>4.</w:t>
      </w:r>
      <w:r w:rsidRPr="00875AC4">
        <w:rPr>
          <w:rFonts w:eastAsia="仿宋_GB2312"/>
          <w:sz w:val="32"/>
          <w:szCs w:val="32"/>
        </w:rPr>
        <w:t>实施方案</w:t>
      </w:r>
      <w:r w:rsidRPr="00875AC4">
        <w:rPr>
          <w:rFonts w:eastAsia="仿宋_GB2312"/>
          <w:sz w:val="32"/>
          <w:szCs w:val="32"/>
        </w:rPr>
        <w:t xml:space="preserve"> </w:t>
      </w:r>
    </w:p>
    <w:p w:rsidR="004A74BA" w:rsidRPr="00875AC4" w:rsidRDefault="004A74BA" w:rsidP="004A74BA">
      <w:pPr>
        <w:pBdr>
          <w:bottom w:val="single" w:sz="4" w:space="30" w:color="FFFFFF"/>
        </w:pBdr>
        <w:snapToGrid w:val="0"/>
        <w:spacing w:line="360" w:lineRule="auto"/>
        <w:ind w:firstLineChars="200" w:firstLine="640"/>
        <w:rPr>
          <w:rFonts w:eastAsia="仿宋_GB2312"/>
          <w:sz w:val="32"/>
          <w:szCs w:val="32"/>
        </w:rPr>
      </w:pPr>
      <w:r w:rsidRPr="00875AC4">
        <w:rPr>
          <w:rFonts w:eastAsia="仿宋_GB2312"/>
          <w:sz w:val="32"/>
          <w:szCs w:val="32"/>
        </w:rPr>
        <w:t>主要用于</w:t>
      </w:r>
      <w:r w:rsidR="001F230B" w:rsidRPr="00875AC4">
        <w:rPr>
          <w:rFonts w:ascii="宋体" w:eastAsia="宋体" w:hAnsi="宋体" w:cs="宋体" w:hint="eastAsia"/>
          <w:sz w:val="32"/>
          <w:szCs w:val="32"/>
        </w:rPr>
        <w:t>我</w:t>
      </w:r>
      <w:r w:rsidR="001F230B" w:rsidRPr="00875AC4">
        <w:rPr>
          <w:rFonts w:eastAsia="仿宋_GB2312" w:hint="eastAsia"/>
          <w:sz w:val="32"/>
          <w:szCs w:val="32"/>
        </w:rPr>
        <w:t>校教师教育教学水平提升奖励</w:t>
      </w:r>
      <w:r w:rsidR="00556D6C" w:rsidRPr="00875AC4">
        <w:rPr>
          <w:rFonts w:eastAsia="仿宋_GB2312" w:hint="eastAsia"/>
          <w:sz w:val="32"/>
          <w:szCs w:val="32"/>
        </w:rPr>
        <w:t>及教师培训</w:t>
      </w:r>
      <w:r w:rsidRPr="00875AC4">
        <w:rPr>
          <w:rFonts w:eastAsia="仿宋_GB2312" w:hint="eastAsia"/>
          <w:sz w:val="32"/>
          <w:szCs w:val="32"/>
        </w:rPr>
        <w:t>。</w:t>
      </w:r>
    </w:p>
    <w:p w:rsidR="004A74BA" w:rsidRPr="00875AC4" w:rsidRDefault="004A74BA" w:rsidP="004A74BA">
      <w:pPr>
        <w:pBdr>
          <w:bottom w:val="single" w:sz="4" w:space="30" w:color="FFFFFF"/>
        </w:pBdr>
        <w:snapToGrid w:val="0"/>
        <w:spacing w:line="360" w:lineRule="auto"/>
        <w:ind w:firstLineChars="200" w:firstLine="640"/>
        <w:rPr>
          <w:rFonts w:eastAsia="仿宋_GB2312"/>
          <w:sz w:val="32"/>
          <w:szCs w:val="32"/>
        </w:rPr>
      </w:pPr>
      <w:r w:rsidRPr="00875AC4">
        <w:rPr>
          <w:rFonts w:eastAsia="仿宋_GB2312"/>
          <w:sz w:val="32"/>
          <w:szCs w:val="32"/>
        </w:rPr>
        <w:t>5.</w:t>
      </w:r>
      <w:r w:rsidRPr="00875AC4">
        <w:rPr>
          <w:rFonts w:eastAsia="仿宋_GB2312"/>
          <w:sz w:val="32"/>
          <w:szCs w:val="32"/>
        </w:rPr>
        <w:t>实施周期</w:t>
      </w:r>
      <w:r w:rsidRPr="00875AC4">
        <w:rPr>
          <w:rFonts w:eastAsia="仿宋_GB2312"/>
          <w:sz w:val="32"/>
          <w:szCs w:val="32"/>
        </w:rPr>
        <w:t xml:space="preserve"> </w:t>
      </w:r>
    </w:p>
    <w:p w:rsidR="004A74BA" w:rsidRPr="00875AC4" w:rsidRDefault="004A74BA" w:rsidP="004A74BA">
      <w:pPr>
        <w:pBdr>
          <w:bottom w:val="single" w:sz="4" w:space="30" w:color="FFFFFF"/>
        </w:pBdr>
        <w:snapToGrid w:val="0"/>
        <w:spacing w:line="360" w:lineRule="auto"/>
        <w:ind w:firstLineChars="200" w:firstLine="640"/>
        <w:rPr>
          <w:rFonts w:eastAsia="仿宋_GB2312"/>
          <w:sz w:val="32"/>
          <w:szCs w:val="32"/>
        </w:rPr>
      </w:pPr>
      <w:r w:rsidRPr="00875AC4">
        <w:rPr>
          <w:rFonts w:eastAsia="仿宋_GB2312"/>
          <w:sz w:val="32"/>
          <w:szCs w:val="32"/>
        </w:rPr>
        <w:t>自</w:t>
      </w:r>
      <w:r w:rsidRPr="00875AC4">
        <w:rPr>
          <w:rFonts w:eastAsia="仿宋_GB2312"/>
          <w:sz w:val="32"/>
          <w:szCs w:val="32"/>
        </w:rPr>
        <w:t>202</w:t>
      </w:r>
      <w:r w:rsidR="009C407E" w:rsidRPr="00875AC4">
        <w:rPr>
          <w:rFonts w:eastAsia="仿宋_GB2312" w:hint="eastAsia"/>
          <w:sz w:val="32"/>
          <w:szCs w:val="32"/>
        </w:rPr>
        <w:t>4</w:t>
      </w:r>
      <w:r w:rsidRPr="00875AC4">
        <w:rPr>
          <w:rFonts w:eastAsia="仿宋_GB2312"/>
          <w:sz w:val="32"/>
          <w:szCs w:val="32"/>
        </w:rPr>
        <w:t>年</w:t>
      </w:r>
      <w:r w:rsidRPr="00875AC4">
        <w:rPr>
          <w:rFonts w:eastAsia="仿宋_GB2312" w:hint="eastAsia"/>
          <w:sz w:val="32"/>
          <w:szCs w:val="32"/>
        </w:rPr>
        <w:t>1</w:t>
      </w:r>
      <w:r w:rsidRPr="00875AC4">
        <w:rPr>
          <w:rFonts w:eastAsia="仿宋_GB2312"/>
          <w:sz w:val="32"/>
          <w:szCs w:val="32"/>
        </w:rPr>
        <w:t>月</w:t>
      </w:r>
      <w:r w:rsidRPr="00875AC4">
        <w:rPr>
          <w:rFonts w:eastAsia="仿宋_GB2312"/>
          <w:sz w:val="32"/>
          <w:szCs w:val="32"/>
        </w:rPr>
        <w:t>1</w:t>
      </w:r>
      <w:r w:rsidRPr="00875AC4">
        <w:rPr>
          <w:rFonts w:eastAsia="仿宋_GB2312"/>
          <w:sz w:val="32"/>
          <w:szCs w:val="32"/>
        </w:rPr>
        <w:t>日至</w:t>
      </w:r>
      <w:r w:rsidRPr="00875AC4">
        <w:rPr>
          <w:rFonts w:eastAsia="仿宋_GB2312"/>
          <w:sz w:val="32"/>
          <w:szCs w:val="32"/>
        </w:rPr>
        <w:t>202</w:t>
      </w:r>
      <w:r w:rsidR="009C407E" w:rsidRPr="00875AC4">
        <w:rPr>
          <w:rFonts w:eastAsia="仿宋_GB2312" w:hint="eastAsia"/>
          <w:sz w:val="32"/>
          <w:szCs w:val="32"/>
        </w:rPr>
        <w:t>4</w:t>
      </w:r>
      <w:r w:rsidRPr="00875AC4">
        <w:rPr>
          <w:rFonts w:eastAsia="仿宋_GB2312"/>
          <w:sz w:val="32"/>
          <w:szCs w:val="32"/>
        </w:rPr>
        <w:t>年</w:t>
      </w:r>
      <w:r w:rsidRPr="00875AC4">
        <w:rPr>
          <w:rFonts w:eastAsia="仿宋_GB2312"/>
          <w:sz w:val="32"/>
          <w:szCs w:val="32"/>
        </w:rPr>
        <w:t>12</w:t>
      </w:r>
      <w:r w:rsidRPr="00875AC4">
        <w:rPr>
          <w:rFonts w:eastAsia="仿宋_GB2312"/>
          <w:sz w:val="32"/>
          <w:szCs w:val="32"/>
        </w:rPr>
        <w:t>月</w:t>
      </w:r>
      <w:r w:rsidRPr="00875AC4">
        <w:rPr>
          <w:rFonts w:eastAsia="仿宋_GB2312"/>
          <w:sz w:val="32"/>
          <w:szCs w:val="32"/>
        </w:rPr>
        <w:t>31</w:t>
      </w:r>
      <w:r w:rsidRPr="00875AC4">
        <w:rPr>
          <w:rFonts w:eastAsia="仿宋_GB2312"/>
          <w:sz w:val="32"/>
          <w:szCs w:val="32"/>
        </w:rPr>
        <w:t>日。</w:t>
      </w:r>
      <w:r w:rsidRPr="00875AC4">
        <w:rPr>
          <w:rFonts w:eastAsia="仿宋_GB2312"/>
          <w:sz w:val="32"/>
          <w:szCs w:val="32"/>
        </w:rPr>
        <w:t xml:space="preserve"> </w:t>
      </w:r>
    </w:p>
    <w:p w:rsidR="004A74BA" w:rsidRPr="00875AC4" w:rsidRDefault="004A74BA" w:rsidP="004A74BA">
      <w:pPr>
        <w:pBdr>
          <w:bottom w:val="single" w:sz="4" w:space="30" w:color="FFFFFF"/>
        </w:pBdr>
        <w:snapToGrid w:val="0"/>
        <w:spacing w:line="360" w:lineRule="auto"/>
        <w:ind w:firstLineChars="200" w:firstLine="640"/>
        <w:rPr>
          <w:rFonts w:eastAsia="仿宋_GB2312"/>
          <w:sz w:val="32"/>
          <w:szCs w:val="32"/>
        </w:rPr>
      </w:pPr>
      <w:r w:rsidRPr="00875AC4">
        <w:rPr>
          <w:rFonts w:eastAsia="仿宋_GB2312"/>
          <w:sz w:val="32"/>
          <w:szCs w:val="32"/>
        </w:rPr>
        <w:t>6.</w:t>
      </w:r>
      <w:r w:rsidRPr="00875AC4">
        <w:rPr>
          <w:rFonts w:eastAsia="仿宋_GB2312"/>
          <w:sz w:val="32"/>
          <w:szCs w:val="32"/>
        </w:rPr>
        <w:t>年度预算安排</w:t>
      </w:r>
      <w:r w:rsidRPr="00875AC4">
        <w:rPr>
          <w:rFonts w:eastAsia="仿宋_GB2312"/>
          <w:sz w:val="32"/>
          <w:szCs w:val="32"/>
        </w:rPr>
        <w:t xml:space="preserve"> </w:t>
      </w:r>
    </w:p>
    <w:p w:rsidR="00556D6C" w:rsidRPr="00875AC4" w:rsidRDefault="004A74BA" w:rsidP="004A74BA">
      <w:pPr>
        <w:pBdr>
          <w:bottom w:val="single" w:sz="4" w:space="30" w:color="FFFFFF"/>
        </w:pBdr>
        <w:snapToGrid w:val="0"/>
        <w:spacing w:line="360" w:lineRule="auto"/>
        <w:ind w:firstLineChars="200" w:firstLine="640"/>
        <w:rPr>
          <w:rFonts w:eastAsia="仿宋_GB2312"/>
          <w:sz w:val="32"/>
          <w:szCs w:val="32"/>
        </w:rPr>
      </w:pPr>
      <w:r w:rsidRPr="00875AC4">
        <w:rPr>
          <w:rFonts w:eastAsia="仿宋_GB2312"/>
          <w:sz w:val="32"/>
          <w:szCs w:val="32"/>
        </w:rPr>
        <w:t>202</w:t>
      </w:r>
      <w:r w:rsidRPr="00875AC4">
        <w:rPr>
          <w:rFonts w:eastAsia="仿宋_GB2312" w:hint="eastAsia"/>
          <w:sz w:val="32"/>
          <w:szCs w:val="32"/>
        </w:rPr>
        <w:t>3</w:t>
      </w:r>
      <w:r w:rsidRPr="00875AC4">
        <w:rPr>
          <w:rFonts w:eastAsia="仿宋_GB2312"/>
          <w:sz w:val="32"/>
          <w:szCs w:val="32"/>
        </w:rPr>
        <w:t>年该项目预算</w:t>
      </w:r>
      <w:r w:rsidR="00556D6C" w:rsidRPr="00875AC4">
        <w:rPr>
          <w:rFonts w:eastAsia="仿宋_GB2312" w:hint="eastAsia"/>
          <w:sz w:val="32"/>
          <w:szCs w:val="32"/>
        </w:rPr>
        <w:t>13.48</w:t>
      </w:r>
      <w:r w:rsidRPr="00875AC4">
        <w:rPr>
          <w:rFonts w:eastAsia="仿宋_GB2312" w:hint="eastAsia"/>
          <w:sz w:val="32"/>
          <w:szCs w:val="32"/>
        </w:rPr>
        <w:t>万</w:t>
      </w:r>
      <w:r w:rsidRPr="00875AC4">
        <w:rPr>
          <w:rFonts w:eastAsia="仿宋_GB2312"/>
          <w:sz w:val="32"/>
          <w:szCs w:val="32"/>
        </w:rPr>
        <w:t>元</w:t>
      </w:r>
      <w:r w:rsidR="00556D6C" w:rsidRPr="00875AC4">
        <w:rPr>
          <w:rFonts w:eastAsia="仿宋_GB2312" w:hint="eastAsia"/>
          <w:sz w:val="32"/>
          <w:szCs w:val="32"/>
        </w:rPr>
        <w:t>，上年结转资金</w:t>
      </w:r>
      <w:r w:rsidR="00556D6C" w:rsidRPr="00875AC4">
        <w:rPr>
          <w:rFonts w:eastAsia="仿宋_GB2312"/>
          <w:sz w:val="32"/>
          <w:szCs w:val="32"/>
        </w:rPr>
        <w:t>。</w:t>
      </w:r>
    </w:p>
    <w:p w:rsidR="001D7334" w:rsidRPr="00875AC4" w:rsidRDefault="00A30BCD">
      <w:pPr>
        <w:pBdr>
          <w:bottom w:val="single" w:sz="4" w:space="30" w:color="FFFFFF"/>
        </w:pBdr>
        <w:snapToGrid w:val="0"/>
        <w:spacing w:line="600" w:lineRule="exact"/>
        <w:rPr>
          <w:rFonts w:eastAsia="黑体" w:cs="黑体"/>
          <w:sz w:val="32"/>
          <w:szCs w:val="36"/>
        </w:rPr>
      </w:pPr>
      <w:r w:rsidRPr="00875AC4">
        <w:rPr>
          <w:rFonts w:ascii="黑体" w:eastAsia="黑体" w:hAnsi="黑体" w:cs="黑体" w:hint="eastAsia"/>
          <w:bCs/>
          <w:color w:val="000000" w:themeColor="text1"/>
          <w:sz w:val="32"/>
          <w:szCs w:val="32"/>
        </w:rPr>
        <w:t xml:space="preserve">    十一、</w:t>
      </w:r>
      <w:r w:rsidRPr="00875AC4">
        <w:rPr>
          <w:rFonts w:eastAsia="黑体" w:cs="黑体" w:hint="eastAsia"/>
          <w:sz w:val="32"/>
          <w:szCs w:val="36"/>
        </w:rPr>
        <w:t>一般公共预算机关运行经费支出预算情况说明</w:t>
      </w:r>
    </w:p>
    <w:p w:rsidR="001D7334" w:rsidRPr="00875AC4" w:rsidRDefault="00931035">
      <w:pPr>
        <w:pBdr>
          <w:bottom w:val="single" w:sz="4" w:space="30" w:color="FFFFFF"/>
        </w:pBdr>
        <w:snapToGrid w:val="0"/>
        <w:spacing w:line="600" w:lineRule="exact"/>
        <w:ind w:firstLineChars="200" w:firstLine="640"/>
        <w:rPr>
          <w:rFonts w:eastAsia="仿宋_GB2312"/>
          <w:sz w:val="32"/>
          <w:szCs w:val="32"/>
        </w:rPr>
      </w:pPr>
      <w:r w:rsidRPr="00875AC4">
        <w:rPr>
          <w:rFonts w:eastAsia="仿宋_GB2312" w:hint="eastAsia"/>
          <w:sz w:val="32"/>
          <w:szCs w:val="32"/>
          <w:u w:val="single"/>
        </w:rPr>
        <w:t>2024</w:t>
      </w:r>
      <w:r w:rsidR="00A30BCD" w:rsidRPr="00875AC4">
        <w:rPr>
          <w:rFonts w:eastAsia="仿宋_GB2312"/>
          <w:sz w:val="32"/>
          <w:szCs w:val="32"/>
          <w:u w:val="single"/>
        </w:rPr>
        <w:t>年部门（单位）</w:t>
      </w:r>
      <w:r w:rsidR="00A30BCD" w:rsidRPr="00875AC4">
        <w:rPr>
          <w:rFonts w:eastAsia="仿宋_GB2312"/>
          <w:sz w:val="32"/>
          <w:szCs w:val="32"/>
        </w:rPr>
        <w:t>一般公共预算机关运行经费预算支出</w:t>
      </w:r>
      <w:r w:rsidRPr="00875AC4">
        <w:rPr>
          <w:rFonts w:eastAsia="仿宋_GB2312" w:hint="eastAsia"/>
          <w:sz w:val="32"/>
          <w:szCs w:val="32"/>
          <w:u w:val="single"/>
        </w:rPr>
        <w:t>643.61</w:t>
      </w:r>
      <w:r w:rsidR="00A30BCD" w:rsidRPr="00875AC4">
        <w:rPr>
          <w:rFonts w:eastAsia="仿宋_GB2312"/>
          <w:sz w:val="32"/>
          <w:szCs w:val="32"/>
        </w:rPr>
        <w:t>万元，主要包括以下支出：</w:t>
      </w:r>
      <w:r w:rsidRPr="00875AC4">
        <w:rPr>
          <w:rFonts w:eastAsia="仿宋_GB2312" w:hint="eastAsia"/>
          <w:sz w:val="32"/>
          <w:szCs w:val="32"/>
        </w:rPr>
        <w:t>水费</w:t>
      </w:r>
      <w:r w:rsidRPr="00875AC4">
        <w:rPr>
          <w:rFonts w:eastAsia="仿宋_GB2312" w:hint="eastAsia"/>
          <w:sz w:val="32"/>
          <w:szCs w:val="32"/>
        </w:rPr>
        <w:t>20</w:t>
      </w:r>
      <w:r w:rsidRPr="00875AC4">
        <w:rPr>
          <w:rFonts w:eastAsia="仿宋_GB2312" w:hint="eastAsia"/>
          <w:sz w:val="32"/>
          <w:szCs w:val="32"/>
        </w:rPr>
        <w:t>万元、电费</w:t>
      </w:r>
      <w:r w:rsidRPr="00875AC4">
        <w:rPr>
          <w:rFonts w:eastAsia="仿宋_GB2312" w:hint="eastAsia"/>
          <w:sz w:val="32"/>
          <w:szCs w:val="32"/>
        </w:rPr>
        <w:t>20</w:t>
      </w:r>
      <w:r w:rsidRPr="00875AC4">
        <w:rPr>
          <w:rFonts w:eastAsia="仿宋_GB2312" w:hint="eastAsia"/>
          <w:sz w:val="32"/>
          <w:szCs w:val="32"/>
        </w:rPr>
        <w:t>万元、</w:t>
      </w:r>
      <w:r w:rsidRPr="00875AC4">
        <w:rPr>
          <w:rFonts w:eastAsia="仿宋_GB2312"/>
          <w:sz w:val="32"/>
          <w:szCs w:val="32"/>
        </w:rPr>
        <w:t>取暖费</w:t>
      </w:r>
      <w:r w:rsidRPr="00875AC4">
        <w:rPr>
          <w:rFonts w:eastAsia="仿宋_GB2312" w:hint="eastAsia"/>
          <w:sz w:val="32"/>
          <w:szCs w:val="32"/>
        </w:rPr>
        <w:t>168.31</w:t>
      </w:r>
      <w:r w:rsidRPr="00875AC4">
        <w:rPr>
          <w:rFonts w:eastAsia="仿宋_GB2312" w:hint="eastAsia"/>
          <w:sz w:val="32"/>
          <w:szCs w:val="32"/>
        </w:rPr>
        <w:t>万元</w:t>
      </w:r>
      <w:r w:rsidRPr="00875AC4">
        <w:rPr>
          <w:rFonts w:eastAsia="仿宋_GB2312"/>
          <w:sz w:val="32"/>
          <w:szCs w:val="32"/>
        </w:rPr>
        <w:t>、物业管理费</w:t>
      </w:r>
      <w:r w:rsidRPr="00875AC4">
        <w:rPr>
          <w:rFonts w:eastAsia="仿宋_GB2312" w:hint="eastAsia"/>
          <w:sz w:val="32"/>
          <w:szCs w:val="32"/>
        </w:rPr>
        <w:t>220</w:t>
      </w:r>
      <w:r w:rsidRPr="00875AC4">
        <w:rPr>
          <w:rFonts w:eastAsia="仿宋_GB2312" w:hint="eastAsia"/>
          <w:sz w:val="32"/>
          <w:szCs w:val="32"/>
        </w:rPr>
        <w:t>万元</w:t>
      </w:r>
      <w:r w:rsidRPr="00875AC4">
        <w:rPr>
          <w:rFonts w:eastAsia="仿宋_GB2312"/>
          <w:sz w:val="32"/>
          <w:szCs w:val="32"/>
        </w:rPr>
        <w:t>、工会经费</w:t>
      </w:r>
      <w:r w:rsidRPr="00875AC4">
        <w:rPr>
          <w:rFonts w:eastAsia="仿宋_GB2312" w:hint="eastAsia"/>
          <w:sz w:val="32"/>
          <w:szCs w:val="32"/>
        </w:rPr>
        <w:t>78.31</w:t>
      </w:r>
      <w:r w:rsidRPr="00875AC4">
        <w:rPr>
          <w:rFonts w:eastAsia="仿宋_GB2312" w:hint="eastAsia"/>
          <w:sz w:val="32"/>
          <w:szCs w:val="32"/>
        </w:rPr>
        <w:t>万元</w:t>
      </w:r>
      <w:r w:rsidRPr="00875AC4">
        <w:rPr>
          <w:rFonts w:eastAsia="仿宋_GB2312"/>
          <w:sz w:val="32"/>
          <w:szCs w:val="32"/>
        </w:rPr>
        <w:t>、福利费</w:t>
      </w:r>
      <w:r w:rsidRPr="00875AC4">
        <w:rPr>
          <w:rFonts w:eastAsia="仿宋_GB2312" w:hint="eastAsia"/>
          <w:sz w:val="32"/>
          <w:szCs w:val="32"/>
        </w:rPr>
        <w:t>90.96</w:t>
      </w:r>
      <w:r w:rsidRPr="00875AC4">
        <w:rPr>
          <w:rFonts w:eastAsia="仿宋_GB2312" w:hint="eastAsia"/>
          <w:sz w:val="32"/>
          <w:szCs w:val="32"/>
        </w:rPr>
        <w:t>万元</w:t>
      </w:r>
      <w:r w:rsidRPr="00875AC4">
        <w:rPr>
          <w:rFonts w:eastAsia="仿宋_GB2312"/>
          <w:sz w:val="32"/>
          <w:szCs w:val="32"/>
        </w:rPr>
        <w:t>、公务用车运行维护费</w:t>
      </w:r>
      <w:r w:rsidRPr="00875AC4">
        <w:rPr>
          <w:rFonts w:eastAsia="仿宋_GB2312" w:hint="eastAsia"/>
          <w:sz w:val="32"/>
          <w:szCs w:val="32"/>
        </w:rPr>
        <w:t>5.5</w:t>
      </w:r>
      <w:r w:rsidRPr="00875AC4">
        <w:rPr>
          <w:rFonts w:eastAsia="仿宋_GB2312" w:hint="eastAsia"/>
          <w:sz w:val="32"/>
          <w:szCs w:val="32"/>
        </w:rPr>
        <w:t>万元</w:t>
      </w:r>
      <w:r w:rsidRPr="00875AC4">
        <w:rPr>
          <w:rFonts w:eastAsia="仿宋_GB2312"/>
          <w:sz w:val="32"/>
          <w:szCs w:val="32"/>
        </w:rPr>
        <w:t>、</w:t>
      </w:r>
      <w:r w:rsidRPr="00875AC4">
        <w:rPr>
          <w:rFonts w:eastAsia="仿宋_GB2312" w:hint="eastAsia"/>
          <w:sz w:val="32"/>
          <w:szCs w:val="32"/>
        </w:rPr>
        <w:t>其他社会保障缴费</w:t>
      </w:r>
      <w:r w:rsidRPr="00875AC4">
        <w:rPr>
          <w:rFonts w:eastAsia="仿宋_GB2312" w:hint="eastAsia"/>
          <w:sz w:val="32"/>
          <w:szCs w:val="32"/>
        </w:rPr>
        <w:t>40.53</w:t>
      </w:r>
      <w:r w:rsidRPr="00875AC4">
        <w:rPr>
          <w:rFonts w:eastAsia="仿宋_GB2312" w:hint="eastAsia"/>
          <w:sz w:val="32"/>
          <w:szCs w:val="32"/>
        </w:rPr>
        <w:t>万元</w:t>
      </w:r>
      <w:r w:rsidRPr="00875AC4">
        <w:rPr>
          <w:rFonts w:eastAsia="仿宋_GB2312"/>
          <w:sz w:val="32"/>
          <w:szCs w:val="32"/>
        </w:rPr>
        <w:t>。</w:t>
      </w:r>
      <w:r w:rsidR="00A30BCD" w:rsidRPr="00875AC4">
        <w:rPr>
          <w:rFonts w:eastAsia="仿宋_GB2312"/>
          <w:color w:val="000000" w:themeColor="text1"/>
          <w:sz w:val="32"/>
          <w:szCs w:val="32"/>
        </w:rPr>
        <w:t>与</w:t>
      </w:r>
      <w:r w:rsidR="00A30BCD" w:rsidRPr="00875AC4">
        <w:rPr>
          <w:rFonts w:eastAsia="仿宋_GB2312"/>
          <w:sz w:val="32"/>
          <w:szCs w:val="32"/>
        </w:rPr>
        <w:t>上年相比增加</w:t>
      </w:r>
      <w:r w:rsidRPr="00875AC4">
        <w:rPr>
          <w:rFonts w:eastAsia="仿宋_GB2312" w:hint="eastAsia"/>
          <w:sz w:val="32"/>
          <w:szCs w:val="32"/>
          <w:u w:val="single"/>
        </w:rPr>
        <w:t>170.48</w:t>
      </w:r>
      <w:r w:rsidR="00A30BCD" w:rsidRPr="00875AC4">
        <w:rPr>
          <w:rFonts w:eastAsia="仿宋_GB2312"/>
          <w:sz w:val="32"/>
          <w:szCs w:val="32"/>
        </w:rPr>
        <w:t>万元，增长</w:t>
      </w:r>
      <w:r w:rsidRPr="00875AC4">
        <w:rPr>
          <w:rFonts w:ascii="宋体" w:eastAsia="宋体" w:hAnsi="宋体" w:cs="宋体" w:hint="eastAsia"/>
          <w:sz w:val="32"/>
          <w:szCs w:val="32"/>
          <w:u w:val="single"/>
        </w:rPr>
        <w:t>36.03</w:t>
      </w:r>
      <w:r w:rsidR="00A30BCD" w:rsidRPr="00875AC4">
        <w:rPr>
          <w:rFonts w:eastAsia="仿宋_GB2312"/>
          <w:sz w:val="32"/>
          <w:szCs w:val="32"/>
        </w:rPr>
        <w:t>%</w:t>
      </w:r>
      <w:r w:rsidR="00A30BCD" w:rsidRPr="00875AC4">
        <w:rPr>
          <w:rFonts w:eastAsia="仿宋_GB2312"/>
          <w:sz w:val="32"/>
          <w:szCs w:val="32"/>
        </w:rPr>
        <w:t>。主要原因是：</w:t>
      </w:r>
      <w:proofErr w:type="gramStart"/>
      <w:r w:rsidRPr="00875AC4">
        <w:rPr>
          <w:rFonts w:eastAsia="仿宋_GB2312" w:hint="eastAsia"/>
          <w:sz w:val="32"/>
          <w:szCs w:val="32"/>
        </w:rPr>
        <w:t>物业费</w:t>
      </w:r>
      <w:proofErr w:type="gramEnd"/>
      <w:r w:rsidRPr="00875AC4">
        <w:rPr>
          <w:rFonts w:eastAsia="仿宋_GB2312" w:hint="eastAsia"/>
          <w:sz w:val="32"/>
          <w:szCs w:val="32"/>
        </w:rPr>
        <w:t>定额</w:t>
      </w:r>
      <w:r w:rsidRPr="00875AC4">
        <w:rPr>
          <w:rFonts w:eastAsia="仿宋_GB2312" w:hint="eastAsia"/>
          <w:sz w:val="32"/>
          <w:szCs w:val="32"/>
        </w:rPr>
        <w:lastRenderedPageBreak/>
        <w:t>增加</w:t>
      </w:r>
      <w:r w:rsidRPr="00875AC4">
        <w:rPr>
          <w:rFonts w:eastAsia="仿宋_GB2312" w:hint="eastAsia"/>
          <w:sz w:val="32"/>
          <w:szCs w:val="32"/>
        </w:rPr>
        <w:t>150</w:t>
      </w:r>
      <w:r w:rsidRPr="00875AC4">
        <w:rPr>
          <w:rFonts w:eastAsia="仿宋_GB2312" w:hint="eastAsia"/>
          <w:sz w:val="32"/>
          <w:szCs w:val="32"/>
        </w:rPr>
        <w:t>万元</w:t>
      </w:r>
      <w:r w:rsidR="00A30BCD" w:rsidRPr="00875AC4">
        <w:rPr>
          <w:rFonts w:eastAsia="仿宋_GB2312"/>
          <w:sz w:val="32"/>
          <w:szCs w:val="32"/>
        </w:rPr>
        <w:t>。</w:t>
      </w:r>
    </w:p>
    <w:p w:rsidR="001D7334" w:rsidRPr="00875AC4" w:rsidRDefault="00A30BCD">
      <w:pPr>
        <w:pBdr>
          <w:bottom w:val="single" w:sz="4" w:space="30" w:color="FFFFFF"/>
        </w:pBdr>
        <w:snapToGrid w:val="0"/>
        <w:spacing w:line="600" w:lineRule="exact"/>
        <w:rPr>
          <w:rFonts w:eastAsia="仿宋_GB2312" w:cstheme="minorBidi"/>
          <w:sz w:val="32"/>
          <w:szCs w:val="32"/>
        </w:rPr>
      </w:pPr>
      <w:r w:rsidRPr="00875AC4">
        <w:rPr>
          <w:rFonts w:eastAsia="黑体" w:cs="黑体" w:hint="eastAsia"/>
          <w:sz w:val="32"/>
          <w:szCs w:val="36"/>
        </w:rPr>
        <w:t xml:space="preserve">    </w:t>
      </w:r>
      <w:r w:rsidRPr="00875AC4">
        <w:rPr>
          <w:rFonts w:eastAsia="黑体" w:cs="黑体" w:hint="eastAsia"/>
          <w:sz w:val="32"/>
          <w:szCs w:val="36"/>
        </w:rPr>
        <w:t>十二、政府采购支出预算情况说明</w:t>
      </w:r>
    </w:p>
    <w:p w:rsidR="001D7334" w:rsidRPr="00875AC4" w:rsidRDefault="005B157D">
      <w:pPr>
        <w:pBdr>
          <w:bottom w:val="single" w:sz="4" w:space="30" w:color="FFFFFF"/>
        </w:pBdr>
        <w:snapToGrid w:val="0"/>
        <w:spacing w:line="600" w:lineRule="exact"/>
        <w:ind w:firstLineChars="200" w:firstLine="640"/>
        <w:rPr>
          <w:rFonts w:eastAsia="仿宋_GB2312"/>
          <w:sz w:val="32"/>
          <w:szCs w:val="32"/>
        </w:rPr>
      </w:pPr>
      <w:r w:rsidRPr="00875AC4">
        <w:rPr>
          <w:rFonts w:eastAsia="仿宋_GB2312" w:hint="eastAsia"/>
          <w:sz w:val="32"/>
          <w:szCs w:val="32"/>
        </w:rPr>
        <w:t>2024</w:t>
      </w:r>
      <w:r w:rsidR="00A30BCD" w:rsidRPr="00875AC4">
        <w:rPr>
          <w:rFonts w:eastAsia="仿宋_GB2312"/>
          <w:sz w:val="32"/>
          <w:szCs w:val="32"/>
        </w:rPr>
        <w:t>年度政府采购支出预算总额</w:t>
      </w:r>
      <w:r w:rsidRPr="00875AC4">
        <w:rPr>
          <w:rFonts w:eastAsia="仿宋_GB2312" w:hint="eastAsia"/>
          <w:sz w:val="32"/>
          <w:szCs w:val="32"/>
          <w:u w:val="single"/>
        </w:rPr>
        <w:t>1723.05</w:t>
      </w:r>
      <w:r w:rsidR="00A30BCD" w:rsidRPr="00875AC4">
        <w:rPr>
          <w:rFonts w:eastAsia="仿宋_GB2312"/>
          <w:sz w:val="32"/>
          <w:szCs w:val="32"/>
        </w:rPr>
        <w:t>万元，其中：拟采购货物支出</w:t>
      </w:r>
      <w:r w:rsidRPr="00875AC4">
        <w:rPr>
          <w:rFonts w:eastAsia="仿宋_GB2312" w:hint="eastAsia"/>
          <w:sz w:val="32"/>
          <w:szCs w:val="32"/>
          <w:u w:val="single"/>
        </w:rPr>
        <w:t>690.55</w:t>
      </w:r>
      <w:r w:rsidR="00A30BCD" w:rsidRPr="00875AC4">
        <w:rPr>
          <w:rFonts w:eastAsia="仿宋_GB2312"/>
          <w:sz w:val="32"/>
          <w:szCs w:val="32"/>
        </w:rPr>
        <w:t>万元、拟采购工程支出</w:t>
      </w:r>
      <w:r w:rsidR="00A30BCD" w:rsidRPr="00875AC4">
        <w:rPr>
          <w:rFonts w:eastAsia="仿宋_GB2312"/>
          <w:sz w:val="32"/>
          <w:szCs w:val="32"/>
          <w:u w:val="single"/>
        </w:rPr>
        <w:tab/>
      </w:r>
      <w:r w:rsidRPr="00875AC4">
        <w:rPr>
          <w:rFonts w:eastAsia="仿宋_GB2312" w:hint="eastAsia"/>
          <w:sz w:val="32"/>
          <w:szCs w:val="32"/>
          <w:u w:val="single"/>
        </w:rPr>
        <w:t>800</w:t>
      </w:r>
      <w:r w:rsidR="00A30BCD" w:rsidRPr="00875AC4">
        <w:rPr>
          <w:rFonts w:eastAsia="仿宋_GB2312"/>
          <w:sz w:val="32"/>
          <w:szCs w:val="32"/>
        </w:rPr>
        <w:t>万元、拟购买服务支出</w:t>
      </w:r>
      <w:r w:rsidRPr="00875AC4">
        <w:rPr>
          <w:rFonts w:eastAsia="仿宋_GB2312" w:hint="eastAsia"/>
          <w:sz w:val="32"/>
          <w:szCs w:val="32"/>
          <w:u w:val="single"/>
        </w:rPr>
        <w:t>232.50</w:t>
      </w:r>
      <w:r w:rsidR="00A30BCD" w:rsidRPr="00875AC4">
        <w:rPr>
          <w:rFonts w:eastAsia="仿宋_GB2312"/>
          <w:sz w:val="32"/>
          <w:szCs w:val="32"/>
        </w:rPr>
        <w:t>万元。涵盖</w:t>
      </w:r>
      <w:r w:rsidR="005F2416" w:rsidRPr="00875AC4">
        <w:rPr>
          <w:rFonts w:eastAsia="仿宋_GB2312" w:hint="eastAsia"/>
          <w:sz w:val="32"/>
          <w:szCs w:val="32"/>
        </w:rPr>
        <w:t>采购计算机等设备类、房屋附属设施施工类、物业管理服务等</w:t>
      </w:r>
      <w:r w:rsidR="00A30BCD" w:rsidRPr="00875AC4">
        <w:rPr>
          <w:rFonts w:eastAsia="仿宋_GB2312"/>
          <w:sz w:val="32"/>
          <w:szCs w:val="32"/>
        </w:rPr>
        <w:t>采购大类，编制政府采购预算明细</w:t>
      </w:r>
      <w:r w:rsidR="00722EE0" w:rsidRPr="00875AC4">
        <w:rPr>
          <w:rFonts w:eastAsia="仿宋_GB2312" w:hint="eastAsia"/>
          <w:sz w:val="32"/>
          <w:szCs w:val="32"/>
        </w:rPr>
        <w:t>10</w:t>
      </w:r>
      <w:r w:rsidR="00A30BCD" w:rsidRPr="00875AC4">
        <w:rPr>
          <w:rFonts w:eastAsia="仿宋_GB2312"/>
          <w:sz w:val="32"/>
          <w:szCs w:val="32"/>
        </w:rPr>
        <w:t>项，采购金额来源为</w:t>
      </w:r>
      <w:r w:rsidR="00722EE0" w:rsidRPr="00875AC4">
        <w:rPr>
          <w:rFonts w:eastAsia="仿宋_GB2312" w:hint="eastAsia"/>
          <w:sz w:val="32"/>
          <w:szCs w:val="32"/>
        </w:rPr>
        <w:t>1723.05</w:t>
      </w:r>
      <w:r w:rsidR="00722EE0" w:rsidRPr="00875AC4">
        <w:rPr>
          <w:rFonts w:eastAsia="仿宋_GB2312" w:hint="eastAsia"/>
          <w:sz w:val="32"/>
          <w:szCs w:val="32"/>
        </w:rPr>
        <w:t>万元</w:t>
      </w:r>
      <w:r w:rsidR="00A30BCD" w:rsidRPr="00875AC4">
        <w:rPr>
          <w:rFonts w:eastAsia="仿宋_GB2312"/>
          <w:sz w:val="32"/>
          <w:szCs w:val="32"/>
        </w:rPr>
        <w:t>。</w:t>
      </w:r>
    </w:p>
    <w:p w:rsidR="001D7334" w:rsidRPr="00875AC4" w:rsidRDefault="00A30BCD" w:rsidP="00650A87">
      <w:pPr>
        <w:pBdr>
          <w:bottom w:val="single" w:sz="4" w:space="30" w:color="FFFFFF"/>
        </w:pBdr>
        <w:snapToGrid w:val="0"/>
        <w:spacing w:line="600" w:lineRule="exact"/>
        <w:ind w:firstLineChars="200" w:firstLine="640"/>
        <w:rPr>
          <w:rFonts w:eastAsia="黑体" w:cs="黑体"/>
          <w:sz w:val="32"/>
          <w:szCs w:val="36"/>
        </w:rPr>
      </w:pPr>
      <w:r w:rsidRPr="00875AC4">
        <w:rPr>
          <w:rFonts w:eastAsia="黑体" w:cs="黑体" w:hint="eastAsia"/>
          <w:sz w:val="32"/>
          <w:szCs w:val="36"/>
        </w:rPr>
        <w:t>十三、国有资产占用情况说明</w:t>
      </w:r>
    </w:p>
    <w:p w:rsidR="001D7334" w:rsidRPr="00875AC4" w:rsidRDefault="00A30BCD">
      <w:pPr>
        <w:pBdr>
          <w:bottom w:val="single" w:sz="4" w:space="30" w:color="FFFFFF"/>
        </w:pBdr>
        <w:snapToGrid w:val="0"/>
        <w:spacing w:line="600" w:lineRule="exact"/>
        <w:ind w:firstLineChars="200" w:firstLine="640"/>
        <w:rPr>
          <w:rFonts w:eastAsia="仿宋_GB2312"/>
          <w:sz w:val="32"/>
          <w:szCs w:val="32"/>
        </w:rPr>
      </w:pPr>
      <w:r w:rsidRPr="00875AC4">
        <w:rPr>
          <w:rFonts w:eastAsia="仿宋_GB2312"/>
          <w:sz w:val="32"/>
          <w:szCs w:val="32"/>
        </w:rPr>
        <w:t>本部门（单位）共有车辆</w:t>
      </w:r>
      <w:r w:rsidRPr="00875AC4">
        <w:rPr>
          <w:rFonts w:eastAsia="仿宋_GB2312"/>
          <w:sz w:val="32"/>
          <w:szCs w:val="32"/>
          <w:u w:val="single"/>
        </w:rPr>
        <w:tab/>
      </w:r>
      <w:r w:rsidR="00A32C5E" w:rsidRPr="00875AC4">
        <w:rPr>
          <w:rFonts w:eastAsia="仿宋_GB2312" w:hint="eastAsia"/>
          <w:sz w:val="32"/>
          <w:szCs w:val="32"/>
          <w:u w:val="single"/>
        </w:rPr>
        <w:t>3</w:t>
      </w:r>
      <w:r w:rsidRPr="00875AC4">
        <w:rPr>
          <w:rFonts w:eastAsia="仿宋_GB2312"/>
          <w:sz w:val="32"/>
          <w:szCs w:val="32"/>
        </w:rPr>
        <w:t>辆，其中，一般公务用车</w:t>
      </w:r>
      <w:r w:rsidR="00A32C5E" w:rsidRPr="00875AC4">
        <w:rPr>
          <w:rFonts w:ascii="宋体" w:eastAsia="宋体" w:hAnsi="宋体" w:cs="宋体" w:hint="eastAsia"/>
          <w:sz w:val="32"/>
          <w:szCs w:val="32"/>
          <w:u w:val="single"/>
        </w:rPr>
        <w:t>3</w:t>
      </w:r>
      <w:r w:rsidRPr="00875AC4">
        <w:rPr>
          <w:rFonts w:eastAsia="仿宋_GB2312"/>
          <w:sz w:val="32"/>
          <w:szCs w:val="32"/>
        </w:rPr>
        <w:t>辆、执法执勤用车</w:t>
      </w:r>
      <w:r w:rsidR="00A32C5E" w:rsidRPr="00875AC4">
        <w:rPr>
          <w:rFonts w:eastAsia="仿宋_GB2312" w:hint="eastAsia"/>
          <w:sz w:val="32"/>
          <w:szCs w:val="32"/>
          <w:u w:val="single"/>
        </w:rPr>
        <w:t>0</w:t>
      </w:r>
      <w:r w:rsidRPr="00875AC4">
        <w:rPr>
          <w:rFonts w:eastAsia="仿宋_GB2312"/>
          <w:sz w:val="32"/>
          <w:szCs w:val="32"/>
        </w:rPr>
        <w:t>辆、特种专业技术用车</w:t>
      </w:r>
      <w:r w:rsidR="00A32C5E" w:rsidRPr="00875AC4">
        <w:rPr>
          <w:rFonts w:eastAsia="仿宋_GB2312" w:hint="eastAsia"/>
          <w:sz w:val="32"/>
          <w:szCs w:val="32"/>
          <w:u w:val="single"/>
        </w:rPr>
        <w:t>0</w:t>
      </w:r>
      <w:r w:rsidRPr="00875AC4">
        <w:rPr>
          <w:rFonts w:eastAsia="仿宋_GB2312"/>
          <w:sz w:val="32"/>
          <w:szCs w:val="32"/>
        </w:rPr>
        <w:t>辆、业务用车</w:t>
      </w:r>
      <w:r w:rsidR="00A32C5E" w:rsidRPr="00875AC4">
        <w:rPr>
          <w:rFonts w:eastAsia="仿宋_GB2312" w:hint="eastAsia"/>
          <w:sz w:val="32"/>
          <w:szCs w:val="32"/>
          <w:u w:val="single"/>
        </w:rPr>
        <w:t>0</w:t>
      </w:r>
      <w:r w:rsidRPr="00875AC4">
        <w:rPr>
          <w:rFonts w:eastAsia="仿宋_GB2312"/>
          <w:sz w:val="32"/>
          <w:szCs w:val="32"/>
        </w:rPr>
        <w:t>辆、其他用车</w:t>
      </w:r>
      <w:r w:rsidR="00A32C5E" w:rsidRPr="00875AC4">
        <w:rPr>
          <w:rFonts w:eastAsia="仿宋_GB2312" w:hint="eastAsia"/>
          <w:sz w:val="32"/>
          <w:szCs w:val="32"/>
          <w:u w:val="single"/>
        </w:rPr>
        <w:t>0</w:t>
      </w:r>
      <w:r w:rsidRPr="00875AC4">
        <w:rPr>
          <w:rFonts w:eastAsia="仿宋_GB2312"/>
          <w:sz w:val="32"/>
          <w:szCs w:val="32"/>
        </w:rPr>
        <w:t>辆等。单价</w:t>
      </w:r>
      <w:r w:rsidRPr="00875AC4">
        <w:rPr>
          <w:rFonts w:eastAsia="仿宋_GB2312"/>
          <w:sz w:val="32"/>
          <w:szCs w:val="32"/>
        </w:rPr>
        <w:t>50</w:t>
      </w:r>
      <w:r w:rsidRPr="00875AC4">
        <w:rPr>
          <w:rFonts w:eastAsia="仿宋_GB2312"/>
          <w:sz w:val="32"/>
          <w:szCs w:val="32"/>
        </w:rPr>
        <w:t>万元（含）以上的通用设备</w:t>
      </w:r>
      <w:r w:rsidR="00A32C5E" w:rsidRPr="00875AC4">
        <w:rPr>
          <w:rFonts w:eastAsia="仿宋_GB2312" w:hint="eastAsia"/>
          <w:sz w:val="32"/>
          <w:szCs w:val="32"/>
          <w:u w:val="single"/>
        </w:rPr>
        <w:t>9</w:t>
      </w:r>
      <w:r w:rsidRPr="00875AC4">
        <w:rPr>
          <w:rFonts w:eastAsia="仿宋_GB2312"/>
          <w:sz w:val="32"/>
          <w:szCs w:val="32"/>
        </w:rPr>
        <w:t>台（套），单价</w:t>
      </w:r>
      <w:r w:rsidRPr="00875AC4">
        <w:rPr>
          <w:rFonts w:eastAsia="仿宋_GB2312"/>
          <w:sz w:val="32"/>
          <w:szCs w:val="32"/>
        </w:rPr>
        <w:t>100</w:t>
      </w:r>
      <w:r w:rsidRPr="00875AC4">
        <w:rPr>
          <w:rFonts w:eastAsia="仿宋_GB2312"/>
          <w:sz w:val="32"/>
          <w:szCs w:val="32"/>
        </w:rPr>
        <w:t>万元（含）以上的专用设备</w:t>
      </w:r>
      <w:r w:rsidR="00A32C5E" w:rsidRPr="00875AC4">
        <w:rPr>
          <w:rFonts w:eastAsia="仿宋_GB2312" w:hint="eastAsia"/>
          <w:sz w:val="32"/>
          <w:szCs w:val="32"/>
          <w:u w:val="single"/>
        </w:rPr>
        <w:t>4</w:t>
      </w:r>
      <w:r w:rsidRPr="00875AC4">
        <w:rPr>
          <w:rFonts w:eastAsia="仿宋_GB2312"/>
          <w:sz w:val="32"/>
          <w:szCs w:val="32"/>
        </w:rPr>
        <w:t>台（套）。</w:t>
      </w:r>
    </w:p>
    <w:p w:rsidR="001D7334" w:rsidRPr="00875AC4" w:rsidRDefault="00A30BCD" w:rsidP="00650A87">
      <w:pPr>
        <w:pBdr>
          <w:bottom w:val="single" w:sz="4" w:space="30" w:color="FFFFFF"/>
        </w:pBdr>
        <w:snapToGrid w:val="0"/>
        <w:spacing w:line="600" w:lineRule="exact"/>
        <w:ind w:firstLineChars="200" w:firstLine="640"/>
        <w:rPr>
          <w:rFonts w:eastAsia="仿宋_GB2312" w:cstheme="minorBidi"/>
          <w:sz w:val="32"/>
          <w:szCs w:val="32"/>
        </w:rPr>
      </w:pPr>
      <w:r w:rsidRPr="00875AC4">
        <w:rPr>
          <w:rFonts w:eastAsia="黑体" w:cs="黑体" w:hint="eastAsia"/>
          <w:sz w:val="32"/>
          <w:szCs w:val="36"/>
        </w:rPr>
        <w:t>十四、项目绩效目标情况说明</w:t>
      </w:r>
    </w:p>
    <w:p w:rsidR="001D7334" w:rsidRPr="00875AC4" w:rsidRDefault="00685733">
      <w:pPr>
        <w:pBdr>
          <w:bottom w:val="single" w:sz="4" w:space="30" w:color="FFFFFF"/>
        </w:pBdr>
        <w:snapToGrid w:val="0"/>
        <w:spacing w:line="600" w:lineRule="exact"/>
        <w:rPr>
          <w:rFonts w:ascii="方正小标宋简体" w:eastAsia="方正小标宋简体" w:hAnsi="方正小标宋简体" w:cs="方正小标宋简体"/>
          <w:sz w:val="36"/>
          <w:szCs w:val="36"/>
        </w:rPr>
      </w:pPr>
      <w:r w:rsidRPr="00875AC4">
        <w:rPr>
          <w:rFonts w:eastAsia="仿宋_GB2312" w:cstheme="minorBidi" w:hint="eastAsia"/>
          <w:sz w:val="32"/>
          <w:szCs w:val="32"/>
        </w:rPr>
        <w:t xml:space="preserve">    2024</w:t>
      </w:r>
      <w:r w:rsidR="00A30BCD" w:rsidRPr="00875AC4">
        <w:rPr>
          <w:rFonts w:eastAsia="仿宋_GB2312" w:cstheme="minorBidi" w:hint="eastAsia"/>
          <w:sz w:val="32"/>
          <w:szCs w:val="32"/>
        </w:rPr>
        <w:t>年，填报绩效目标的预算项目</w:t>
      </w:r>
      <w:r w:rsidRPr="00875AC4">
        <w:rPr>
          <w:rFonts w:eastAsia="仿宋_GB2312" w:cstheme="minorBidi" w:hint="eastAsia"/>
          <w:sz w:val="32"/>
          <w:szCs w:val="32"/>
          <w:u w:val="single"/>
        </w:rPr>
        <w:t>30</w:t>
      </w:r>
      <w:r w:rsidR="00A30BCD" w:rsidRPr="00875AC4">
        <w:rPr>
          <w:rFonts w:eastAsia="仿宋_GB2312" w:cstheme="minorBidi" w:hint="eastAsia"/>
          <w:sz w:val="32"/>
          <w:szCs w:val="32"/>
        </w:rPr>
        <w:t>个，公开绩效目标</w:t>
      </w:r>
      <w:r w:rsidRPr="00875AC4">
        <w:rPr>
          <w:rFonts w:eastAsia="仿宋_GB2312" w:cstheme="minorBidi" w:hint="eastAsia"/>
          <w:sz w:val="32"/>
          <w:szCs w:val="32"/>
          <w:u w:val="single"/>
        </w:rPr>
        <w:t>30</w:t>
      </w:r>
      <w:r w:rsidR="00A30BCD" w:rsidRPr="00875AC4">
        <w:rPr>
          <w:rFonts w:eastAsia="仿宋_GB2312" w:cstheme="minorBidi" w:hint="eastAsia"/>
          <w:sz w:val="32"/>
          <w:szCs w:val="32"/>
        </w:rPr>
        <w:t>个，公开项目占全部预算项目的</w:t>
      </w:r>
      <w:r w:rsidR="00A30BCD" w:rsidRPr="00875AC4">
        <w:rPr>
          <w:rFonts w:eastAsia="仿宋_GB2312" w:cstheme="minorBidi" w:hint="eastAsia"/>
          <w:sz w:val="32"/>
          <w:szCs w:val="32"/>
        </w:rPr>
        <w:t>100 %</w:t>
      </w:r>
      <w:r w:rsidR="00A30BCD" w:rsidRPr="00875AC4">
        <w:rPr>
          <w:rFonts w:eastAsia="仿宋_GB2312" w:cstheme="minorBidi" w:hint="eastAsia"/>
          <w:sz w:val="32"/>
          <w:szCs w:val="32"/>
        </w:rPr>
        <w:t>。公开填报绩效目标的项目预算</w:t>
      </w:r>
      <w:r w:rsidR="00A30BCD" w:rsidRPr="00875AC4">
        <w:rPr>
          <w:rFonts w:eastAsia="仿宋_GB2312" w:cstheme="minorBidi" w:hint="eastAsia"/>
          <w:sz w:val="32"/>
          <w:szCs w:val="32"/>
          <w:u w:val="single"/>
        </w:rPr>
        <w:tab/>
      </w:r>
      <w:r w:rsidR="00A30BCD" w:rsidRPr="00875AC4">
        <w:rPr>
          <w:rFonts w:eastAsia="仿宋_GB2312" w:cstheme="minorBidi" w:hint="eastAsia"/>
          <w:sz w:val="32"/>
          <w:szCs w:val="32"/>
        </w:rPr>
        <w:t>万元，占全部项目预算的</w:t>
      </w:r>
      <w:r w:rsidR="00A30BCD" w:rsidRPr="00875AC4">
        <w:rPr>
          <w:rFonts w:eastAsia="仿宋_GB2312" w:cstheme="minorBidi" w:hint="eastAsia"/>
          <w:sz w:val="32"/>
          <w:szCs w:val="32"/>
        </w:rPr>
        <w:t>100%</w:t>
      </w:r>
      <w:r w:rsidR="00A30BCD" w:rsidRPr="00875AC4">
        <w:rPr>
          <w:rFonts w:eastAsia="仿宋_GB2312" w:cstheme="minorBidi" w:hint="eastAsia"/>
          <w:sz w:val="32"/>
          <w:szCs w:val="32"/>
        </w:rPr>
        <w:t>。</w:t>
      </w:r>
    </w:p>
    <w:p w:rsidR="001D7334" w:rsidRPr="00875AC4" w:rsidRDefault="00A30BCD">
      <w:pPr>
        <w:pStyle w:val="4"/>
        <w:tabs>
          <w:tab w:val="left" w:pos="4392"/>
        </w:tabs>
        <w:spacing w:before="0" w:after="0" w:line="600" w:lineRule="exact"/>
        <w:ind w:firstLineChars="200" w:firstLine="720"/>
        <w:jc w:val="center"/>
        <w:rPr>
          <w:rFonts w:ascii="方正小标宋简体" w:eastAsia="方正小标宋简体" w:hAnsi="方正小标宋简体" w:cs="方正小标宋简体"/>
          <w:b w:val="0"/>
          <w:bCs w:val="0"/>
          <w:sz w:val="36"/>
          <w:szCs w:val="36"/>
        </w:rPr>
      </w:pPr>
      <w:r w:rsidRPr="00875AC4">
        <w:rPr>
          <w:rFonts w:ascii="方正小标宋简体" w:eastAsia="方正小标宋简体" w:hAnsi="方正小标宋简体" w:cs="方正小标宋简体" w:hint="eastAsia"/>
          <w:b w:val="0"/>
          <w:bCs w:val="0"/>
          <w:sz w:val="36"/>
          <w:szCs w:val="36"/>
        </w:rPr>
        <w:t>第三部分   名词解释</w:t>
      </w:r>
    </w:p>
    <w:p w:rsidR="001D7334" w:rsidRPr="00875AC4" w:rsidRDefault="001D7334">
      <w:pPr>
        <w:rPr>
          <w:sz w:val="36"/>
          <w:szCs w:val="36"/>
        </w:rPr>
      </w:pPr>
    </w:p>
    <w:p w:rsidR="001D7334" w:rsidRPr="00875AC4" w:rsidRDefault="00A30BCD" w:rsidP="00554726">
      <w:pPr>
        <w:spacing w:line="600" w:lineRule="exact"/>
        <w:ind w:firstLineChars="200" w:firstLine="643"/>
        <w:rPr>
          <w:rFonts w:eastAsia="仿宋_GB2312" w:cstheme="minorBidi"/>
          <w:sz w:val="32"/>
          <w:szCs w:val="32"/>
        </w:rPr>
      </w:pPr>
      <w:r w:rsidRPr="00875AC4">
        <w:rPr>
          <w:rFonts w:eastAsia="仿宋_GB2312" w:cstheme="minorBidi" w:hint="eastAsia"/>
          <w:b/>
          <w:bCs/>
          <w:sz w:val="32"/>
          <w:szCs w:val="32"/>
        </w:rPr>
        <w:t>一、财政拨款：</w:t>
      </w:r>
      <w:r w:rsidRPr="00875AC4">
        <w:rPr>
          <w:rFonts w:eastAsia="仿宋_GB2312" w:cstheme="minorBidi" w:hint="eastAsia"/>
          <w:sz w:val="32"/>
          <w:szCs w:val="32"/>
        </w:rPr>
        <w:t>部门</w:t>
      </w:r>
      <w:r w:rsidRPr="00875AC4">
        <w:rPr>
          <w:rFonts w:eastAsia="仿宋_GB2312" w:cstheme="minorBidi" w:hint="eastAsia"/>
          <w:sz w:val="32"/>
          <w:szCs w:val="32"/>
        </w:rPr>
        <w:t>/</w:t>
      </w:r>
      <w:r w:rsidRPr="00875AC4">
        <w:rPr>
          <w:rFonts w:eastAsia="仿宋_GB2312" w:cstheme="minorBidi" w:hint="eastAsia"/>
          <w:sz w:val="32"/>
          <w:szCs w:val="32"/>
        </w:rPr>
        <w:t>单位从同级财政部门取得的各</w:t>
      </w:r>
      <w:proofErr w:type="gramStart"/>
      <w:r w:rsidRPr="00875AC4">
        <w:rPr>
          <w:rFonts w:eastAsia="仿宋_GB2312" w:cstheme="minorBidi" w:hint="eastAsia"/>
          <w:sz w:val="32"/>
          <w:szCs w:val="32"/>
        </w:rPr>
        <w:t>类财政</w:t>
      </w:r>
      <w:proofErr w:type="gramEnd"/>
      <w:r w:rsidRPr="00875AC4">
        <w:rPr>
          <w:rFonts w:eastAsia="仿宋_GB2312" w:cstheme="minorBidi" w:hint="eastAsia"/>
          <w:sz w:val="32"/>
          <w:szCs w:val="32"/>
        </w:rPr>
        <w:t>拨款，包括一般公共预算拨款、政府性基金预算拨款、国有资本经营预算拨款。</w:t>
      </w:r>
    </w:p>
    <w:p w:rsidR="001D7334" w:rsidRPr="00875AC4" w:rsidRDefault="00A30BCD" w:rsidP="00554726">
      <w:pPr>
        <w:spacing w:line="600" w:lineRule="exact"/>
        <w:ind w:firstLineChars="200" w:firstLine="643"/>
      </w:pPr>
      <w:r w:rsidRPr="00875AC4">
        <w:rPr>
          <w:rFonts w:eastAsia="仿宋_GB2312" w:cstheme="minorBidi" w:hint="eastAsia"/>
          <w:b/>
          <w:bCs/>
          <w:sz w:val="32"/>
          <w:szCs w:val="32"/>
        </w:rPr>
        <w:t>二、一般公共预算拨款收入：</w:t>
      </w:r>
      <w:r w:rsidRPr="00875AC4">
        <w:rPr>
          <w:rFonts w:ascii="仿宋" w:eastAsia="仿宋" w:hAnsi="仿宋" w:cs="仿宋" w:hint="eastAsia"/>
          <w:bCs/>
          <w:sz w:val="30"/>
          <w:szCs w:val="30"/>
        </w:rPr>
        <w:t>指市级财政当年拨付的资金。</w:t>
      </w:r>
    </w:p>
    <w:p w:rsidR="001D7334" w:rsidRPr="00875AC4" w:rsidRDefault="00A30BCD" w:rsidP="00554726">
      <w:pPr>
        <w:spacing w:line="600" w:lineRule="exact"/>
        <w:ind w:firstLineChars="200" w:firstLine="643"/>
        <w:rPr>
          <w:rFonts w:eastAsia="仿宋_GB2312" w:cstheme="minorBidi"/>
          <w:sz w:val="32"/>
          <w:szCs w:val="32"/>
        </w:rPr>
      </w:pPr>
      <w:r w:rsidRPr="00875AC4">
        <w:rPr>
          <w:rFonts w:eastAsia="仿宋_GB2312" w:cstheme="minorBidi" w:hint="eastAsia"/>
          <w:b/>
          <w:bCs/>
          <w:sz w:val="32"/>
          <w:szCs w:val="32"/>
        </w:rPr>
        <w:lastRenderedPageBreak/>
        <w:t>三、财政专户管理资金：</w:t>
      </w:r>
      <w:r w:rsidRPr="00875AC4">
        <w:rPr>
          <w:rFonts w:eastAsia="仿宋_GB2312" w:cstheme="minorBidi" w:hint="eastAsia"/>
          <w:sz w:val="32"/>
          <w:szCs w:val="32"/>
        </w:rPr>
        <w:t>缴入财政专户、实行专项管理的高中以上学费、住宿费、高校委托培养费、函大、电大、夜大及短训班培训费等教育收费。</w:t>
      </w:r>
    </w:p>
    <w:p w:rsidR="001D7334" w:rsidRPr="00875AC4" w:rsidRDefault="00A30BCD" w:rsidP="00554726">
      <w:pPr>
        <w:spacing w:line="600" w:lineRule="exact"/>
        <w:ind w:firstLineChars="200" w:firstLine="643"/>
        <w:rPr>
          <w:rFonts w:eastAsia="仿宋_GB2312" w:cstheme="minorBidi"/>
          <w:sz w:val="32"/>
          <w:szCs w:val="32"/>
        </w:rPr>
      </w:pPr>
      <w:r w:rsidRPr="00875AC4">
        <w:rPr>
          <w:rFonts w:eastAsia="仿宋_GB2312" w:cstheme="minorBidi" w:hint="eastAsia"/>
          <w:b/>
          <w:bCs/>
          <w:sz w:val="32"/>
          <w:szCs w:val="32"/>
        </w:rPr>
        <w:t>四、单位资金：</w:t>
      </w:r>
      <w:r w:rsidRPr="00875AC4">
        <w:rPr>
          <w:rFonts w:eastAsia="仿宋_GB2312" w:cstheme="minorBidi" w:hint="eastAsia"/>
          <w:sz w:val="32"/>
          <w:szCs w:val="32"/>
        </w:rPr>
        <w:t>除财政拨款收入和财政专户管理资金以外的收入，包括事业收入（不含教育收费）、上级补助收入、附属单位上缴收入、事业单位经营收入及其他收入（包含债务收入、投资收益等）。</w:t>
      </w:r>
    </w:p>
    <w:p w:rsidR="001D7334" w:rsidRPr="00875AC4" w:rsidRDefault="00A30BCD" w:rsidP="00554726">
      <w:pPr>
        <w:spacing w:line="600" w:lineRule="exact"/>
        <w:ind w:firstLineChars="200" w:firstLine="643"/>
        <w:rPr>
          <w:rFonts w:eastAsia="仿宋_GB2312" w:cstheme="minorBidi"/>
          <w:sz w:val="32"/>
          <w:szCs w:val="32"/>
        </w:rPr>
      </w:pPr>
      <w:r w:rsidRPr="00875AC4">
        <w:rPr>
          <w:rFonts w:eastAsia="仿宋_GB2312" w:cstheme="minorBidi" w:hint="eastAsia"/>
          <w:b/>
          <w:bCs/>
          <w:sz w:val="32"/>
          <w:szCs w:val="32"/>
        </w:rPr>
        <w:t>五、基本支出：</w:t>
      </w:r>
      <w:r w:rsidRPr="00875AC4">
        <w:rPr>
          <w:rFonts w:eastAsia="仿宋_GB2312" w:cstheme="minorBidi" w:hint="eastAsia"/>
          <w:sz w:val="32"/>
          <w:szCs w:val="32"/>
        </w:rPr>
        <w:t>指为保障机构正常运转、完成工作任务而发生的人员支出和公用支出。</w:t>
      </w:r>
    </w:p>
    <w:p w:rsidR="001D7334" w:rsidRPr="00875AC4" w:rsidRDefault="00A30BCD" w:rsidP="00554726">
      <w:pPr>
        <w:spacing w:line="600" w:lineRule="exact"/>
        <w:ind w:firstLineChars="200" w:firstLine="643"/>
        <w:rPr>
          <w:rFonts w:eastAsia="仿宋_GB2312" w:cstheme="minorBidi"/>
          <w:sz w:val="32"/>
          <w:szCs w:val="32"/>
        </w:rPr>
      </w:pPr>
      <w:r w:rsidRPr="00875AC4">
        <w:rPr>
          <w:rFonts w:eastAsia="仿宋_GB2312" w:cstheme="minorBidi" w:hint="eastAsia"/>
          <w:b/>
          <w:bCs/>
          <w:sz w:val="32"/>
          <w:szCs w:val="32"/>
        </w:rPr>
        <w:t>六、项目支出：</w:t>
      </w:r>
      <w:r w:rsidRPr="00875AC4">
        <w:rPr>
          <w:rFonts w:eastAsia="仿宋_GB2312" w:cstheme="minorBidi" w:hint="eastAsia"/>
          <w:sz w:val="32"/>
          <w:szCs w:val="32"/>
        </w:rPr>
        <w:t>指在基本支出之外为完成特定工作任务和事业发展目标所发生的支出。</w:t>
      </w:r>
    </w:p>
    <w:p w:rsidR="001D7334" w:rsidRPr="00875AC4" w:rsidRDefault="00A30BCD" w:rsidP="00554726">
      <w:pPr>
        <w:spacing w:line="600" w:lineRule="exact"/>
        <w:ind w:firstLineChars="200" w:firstLine="643"/>
        <w:rPr>
          <w:rFonts w:eastAsia="仿宋_GB2312" w:cstheme="minorBidi"/>
          <w:sz w:val="32"/>
          <w:szCs w:val="32"/>
        </w:rPr>
      </w:pPr>
      <w:r w:rsidRPr="00875AC4">
        <w:rPr>
          <w:rFonts w:eastAsia="仿宋_GB2312" w:cstheme="minorBidi" w:hint="eastAsia"/>
          <w:b/>
          <w:bCs/>
          <w:sz w:val="32"/>
          <w:szCs w:val="32"/>
        </w:rPr>
        <w:t>七、对个人和家庭的补助：</w:t>
      </w:r>
      <w:r w:rsidRPr="00875AC4">
        <w:rPr>
          <w:rFonts w:eastAsia="仿宋_GB2312" w:cstheme="minorBidi" w:hint="eastAsia"/>
          <w:sz w:val="32"/>
          <w:szCs w:val="32"/>
        </w:rPr>
        <w:t>是指政府用于对个人和家庭的补助支出。</w:t>
      </w:r>
    </w:p>
    <w:p w:rsidR="001D7334" w:rsidRPr="00875AC4" w:rsidRDefault="00A30BCD" w:rsidP="00554726">
      <w:pPr>
        <w:spacing w:line="600" w:lineRule="exact"/>
        <w:ind w:firstLineChars="200" w:firstLine="643"/>
        <w:rPr>
          <w:rFonts w:eastAsia="仿宋_GB2312" w:cstheme="minorBidi"/>
          <w:sz w:val="32"/>
          <w:szCs w:val="32"/>
        </w:rPr>
      </w:pPr>
      <w:r w:rsidRPr="00875AC4">
        <w:rPr>
          <w:rFonts w:eastAsia="仿宋_GB2312" w:cstheme="minorBidi" w:hint="eastAsia"/>
          <w:b/>
          <w:bCs/>
          <w:sz w:val="32"/>
          <w:szCs w:val="32"/>
        </w:rPr>
        <w:t>八、“三公”经费：</w:t>
      </w:r>
      <w:r w:rsidRPr="00875AC4">
        <w:rPr>
          <w:rFonts w:eastAsia="仿宋_GB2312" w:cstheme="minorBidi" w:hint="eastAsia"/>
          <w:sz w:val="32"/>
          <w:szCs w:val="32"/>
        </w:rPr>
        <w:t>指部门</w:t>
      </w:r>
      <w:r w:rsidRPr="00875AC4">
        <w:rPr>
          <w:rFonts w:eastAsia="仿宋_GB2312" w:cstheme="minorBidi" w:hint="eastAsia"/>
          <w:sz w:val="32"/>
          <w:szCs w:val="32"/>
        </w:rPr>
        <w:t>/</w:t>
      </w:r>
      <w:r w:rsidRPr="00875AC4">
        <w:rPr>
          <w:rFonts w:eastAsia="仿宋_GB2312" w:cstheme="minorBidi" w:hint="eastAsia"/>
          <w:sz w:val="32"/>
          <w:szCs w:val="32"/>
        </w:rPr>
        <w:t>单位用一般公共预算财政拨款安排的因公出国（境）费、公务用车购置及运行维护费和公务接待费。其中，因公出国（境）</w:t>
      </w:r>
      <w:proofErr w:type="gramStart"/>
      <w:r w:rsidRPr="00875AC4">
        <w:rPr>
          <w:rFonts w:eastAsia="仿宋_GB2312" w:cstheme="minorBidi" w:hint="eastAsia"/>
          <w:sz w:val="32"/>
          <w:szCs w:val="32"/>
        </w:rPr>
        <w:t>费反映</w:t>
      </w:r>
      <w:proofErr w:type="gramEnd"/>
      <w:r w:rsidRPr="00875AC4">
        <w:rPr>
          <w:rFonts w:eastAsia="仿宋_GB2312" w:cstheme="minorBidi" w:hint="eastAsia"/>
          <w:sz w:val="32"/>
          <w:szCs w:val="32"/>
        </w:rPr>
        <w:t>部门</w:t>
      </w:r>
      <w:r w:rsidRPr="00875AC4">
        <w:rPr>
          <w:rFonts w:eastAsia="仿宋_GB2312" w:cstheme="minorBidi" w:hint="eastAsia"/>
          <w:sz w:val="32"/>
          <w:szCs w:val="32"/>
        </w:rPr>
        <w:t>/</w:t>
      </w:r>
      <w:r w:rsidRPr="00875AC4">
        <w:rPr>
          <w:rFonts w:eastAsia="仿宋_GB2312" w:cstheme="minorBidi" w:hint="eastAsia"/>
          <w:sz w:val="32"/>
          <w:szCs w:val="32"/>
        </w:rPr>
        <w:t>单位公务出国（境）的住宿费、旅费、伙食补助费、杂费、培训费等支出；公务用车购置及运行维护费反映部门</w:t>
      </w:r>
      <w:r w:rsidRPr="00875AC4">
        <w:rPr>
          <w:rFonts w:eastAsia="仿宋_GB2312" w:cstheme="minorBidi" w:hint="eastAsia"/>
          <w:sz w:val="32"/>
          <w:szCs w:val="32"/>
        </w:rPr>
        <w:t>/</w:t>
      </w:r>
      <w:r w:rsidRPr="00875AC4">
        <w:rPr>
          <w:rFonts w:eastAsia="仿宋_GB2312" w:cstheme="minorBidi" w:hint="eastAsia"/>
          <w:sz w:val="32"/>
          <w:szCs w:val="32"/>
        </w:rPr>
        <w:t>单位公务用车购置费、燃料费、维修费、过路过桥费、保险费、安全奖励费用等支出；公务接待</w:t>
      </w:r>
      <w:proofErr w:type="gramStart"/>
      <w:r w:rsidRPr="00875AC4">
        <w:rPr>
          <w:rFonts w:eastAsia="仿宋_GB2312" w:cstheme="minorBidi" w:hint="eastAsia"/>
          <w:sz w:val="32"/>
          <w:szCs w:val="32"/>
        </w:rPr>
        <w:t>费反映</w:t>
      </w:r>
      <w:proofErr w:type="gramEnd"/>
      <w:r w:rsidRPr="00875AC4">
        <w:rPr>
          <w:rFonts w:eastAsia="仿宋_GB2312" w:cstheme="minorBidi" w:hint="eastAsia"/>
          <w:sz w:val="32"/>
          <w:szCs w:val="32"/>
        </w:rPr>
        <w:t>部门</w:t>
      </w:r>
      <w:r w:rsidRPr="00875AC4">
        <w:rPr>
          <w:rFonts w:eastAsia="仿宋_GB2312" w:cstheme="minorBidi" w:hint="eastAsia"/>
          <w:sz w:val="32"/>
          <w:szCs w:val="32"/>
        </w:rPr>
        <w:t>/</w:t>
      </w:r>
      <w:r w:rsidRPr="00875AC4">
        <w:rPr>
          <w:rFonts w:eastAsia="仿宋_GB2312" w:cstheme="minorBidi" w:hint="eastAsia"/>
          <w:sz w:val="32"/>
          <w:szCs w:val="32"/>
        </w:rPr>
        <w:t>单位按规定开支的各类公务接待（含外宾接待）支出。</w:t>
      </w:r>
    </w:p>
    <w:p w:rsidR="001D7334" w:rsidRDefault="00A30BCD" w:rsidP="00554726">
      <w:pPr>
        <w:spacing w:line="600" w:lineRule="exact"/>
        <w:ind w:firstLineChars="200" w:firstLine="643"/>
        <w:rPr>
          <w:rFonts w:eastAsia="仿宋_GB2312" w:cstheme="minorBidi"/>
          <w:sz w:val="32"/>
          <w:szCs w:val="32"/>
        </w:rPr>
      </w:pPr>
      <w:r w:rsidRPr="00875AC4">
        <w:rPr>
          <w:rFonts w:eastAsia="仿宋_GB2312" w:cstheme="minorBidi" w:hint="eastAsia"/>
          <w:b/>
          <w:bCs/>
          <w:sz w:val="32"/>
          <w:szCs w:val="32"/>
        </w:rPr>
        <w:t>九、机关运行经费：</w:t>
      </w:r>
      <w:r w:rsidRPr="00875AC4">
        <w:rPr>
          <w:rFonts w:eastAsia="仿宋_GB2312" w:cstheme="minorBidi" w:hint="eastAsia"/>
          <w:sz w:val="32"/>
          <w:szCs w:val="32"/>
        </w:rPr>
        <w:t>指部门</w:t>
      </w:r>
      <w:r w:rsidRPr="00875AC4">
        <w:rPr>
          <w:rFonts w:eastAsia="仿宋_GB2312" w:cstheme="minorBidi" w:hint="eastAsia"/>
          <w:sz w:val="32"/>
          <w:szCs w:val="32"/>
        </w:rPr>
        <w:t>/</w:t>
      </w:r>
      <w:r w:rsidRPr="00875AC4">
        <w:rPr>
          <w:rFonts w:eastAsia="仿宋_GB2312" w:cstheme="minorBidi" w:hint="eastAsia"/>
          <w:sz w:val="32"/>
          <w:szCs w:val="32"/>
        </w:rPr>
        <w:t>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w:t>
      </w:r>
      <w:r w:rsidRPr="00875AC4">
        <w:rPr>
          <w:rFonts w:eastAsia="仿宋_GB2312" w:cstheme="minorBidi" w:hint="eastAsia"/>
          <w:sz w:val="32"/>
          <w:szCs w:val="32"/>
        </w:rPr>
        <w:lastRenderedPageBreak/>
        <w:t>费及其他费用等。</w:t>
      </w:r>
    </w:p>
    <w:p w:rsidR="001D7334" w:rsidRDefault="001D7334" w:rsidP="00554726">
      <w:pPr>
        <w:spacing w:line="600" w:lineRule="exact"/>
        <w:ind w:firstLineChars="200" w:firstLine="643"/>
        <w:rPr>
          <w:rFonts w:eastAsia="仿宋_GB2312" w:cstheme="minorBidi"/>
          <w:b/>
          <w:bCs/>
          <w:sz w:val="32"/>
          <w:szCs w:val="32"/>
        </w:rPr>
      </w:pPr>
    </w:p>
    <w:p w:rsidR="001D7334" w:rsidRDefault="001D7334">
      <w:pPr>
        <w:spacing w:line="600" w:lineRule="exact"/>
        <w:jc w:val="center"/>
        <w:rPr>
          <w:rFonts w:ascii="方正小标宋简体" w:eastAsia="方正小标宋简体" w:hAnsi="方正小标宋简体" w:cs="方正小标宋简体"/>
          <w:sz w:val="36"/>
          <w:szCs w:val="36"/>
        </w:rPr>
      </w:pPr>
    </w:p>
    <w:p w:rsidR="001D7334" w:rsidRDefault="00A30BCD">
      <w:pPr>
        <w:spacing w:line="6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第四部分预算公开联系方式及信息反馈渠道</w:t>
      </w:r>
    </w:p>
    <w:p w:rsidR="001D7334" w:rsidRDefault="001D7334">
      <w:pPr>
        <w:snapToGrid w:val="0"/>
        <w:spacing w:line="600" w:lineRule="exact"/>
        <w:rPr>
          <w:rFonts w:ascii="方正小标宋简体" w:eastAsia="方正小标宋简体" w:hAnsi="方正小标宋简体" w:cs="方正小标宋简体"/>
          <w:sz w:val="36"/>
          <w:szCs w:val="36"/>
        </w:rPr>
      </w:pPr>
    </w:p>
    <w:p w:rsidR="001D7334" w:rsidRDefault="00A30BCD">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本单位预算公开信息反馈和联系方式：</w:t>
      </w:r>
    </w:p>
    <w:p w:rsidR="001D7334" w:rsidRDefault="00A30BCD">
      <w:pPr>
        <w:snapToGrid w:val="0"/>
        <w:spacing w:line="600" w:lineRule="exact"/>
        <w:ind w:firstLineChars="200" w:firstLine="640"/>
        <w:rPr>
          <w:rFonts w:ascii="仿宋_GB2312" w:eastAsia="仿宋_GB2312" w:hAnsi="仿宋_GB2312" w:cs="仿宋_GB2312"/>
          <w:sz w:val="32"/>
          <w:szCs w:val="32"/>
        </w:rPr>
        <w:sectPr w:rsidR="001D7334">
          <w:pgSz w:w="11910" w:h="16840"/>
          <w:pgMar w:top="1580" w:right="1020" w:bottom="280" w:left="1240" w:header="720" w:footer="720" w:gutter="0"/>
          <w:pgNumType w:fmt="numberInDash"/>
          <w:cols w:space="720"/>
        </w:sectPr>
      </w:pPr>
      <w:r>
        <w:rPr>
          <w:rFonts w:ascii="仿宋_GB2312" w:eastAsia="仿宋_GB2312" w:hAnsi="仿宋_GB2312" w:cs="仿宋_GB2312" w:hint="eastAsia"/>
          <w:sz w:val="32"/>
          <w:szCs w:val="32"/>
        </w:rPr>
        <w:t>联系人：</w:t>
      </w:r>
      <w:r w:rsidR="00D500BD">
        <w:rPr>
          <w:rFonts w:ascii="仿宋_GB2312" w:eastAsia="仿宋_GB2312" w:hAnsi="仿宋_GB2312" w:cs="仿宋_GB2312" w:hint="eastAsia"/>
          <w:sz w:val="32"/>
          <w:szCs w:val="32"/>
        </w:rPr>
        <w:t>格日乐</w:t>
      </w:r>
      <w:r>
        <w:rPr>
          <w:rFonts w:ascii="仿宋_GB2312" w:eastAsia="仿宋_GB2312" w:hAnsi="仿宋_GB2312" w:cs="仿宋_GB2312" w:hint="eastAsia"/>
          <w:sz w:val="32"/>
          <w:szCs w:val="32"/>
        </w:rPr>
        <w:t xml:space="preserve">               联系电话：</w:t>
      </w:r>
      <w:r w:rsidR="00D500BD">
        <w:rPr>
          <w:rFonts w:ascii="仿宋_GB2312" w:eastAsia="仿宋_GB2312" w:hAnsi="仿宋_GB2312" w:cs="仿宋_GB2312" w:hint="eastAsia"/>
          <w:sz w:val="32"/>
          <w:szCs w:val="32"/>
        </w:rPr>
        <w:t>8241992</w:t>
      </w:r>
    </w:p>
    <w:p w:rsidR="001D7334" w:rsidRDefault="00A30BCD">
      <w:pPr>
        <w:pStyle w:val="4"/>
        <w:tabs>
          <w:tab w:val="left" w:pos="4392"/>
        </w:tabs>
        <w:spacing w:before="0" w:after="0" w:line="600" w:lineRule="exact"/>
        <w:jc w:val="center"/>
        <w:rPr>
          <w:sz w:val="23"/>
        </w:rPr>
      </w:pPr>
      <w:r>
        <w:rPr>
          <w:rFonts w:ascii="方正小标宋简体" w:eastAsia="方正小标宋简体" w:hAnsi="方正小标宋简体" w:cs="方正小标宋简体" w:hint="eastAsia"/>
          <w:b w:val="0"/>
          <w:bCs w:val="0"/>
          <w:sz w:val="36"/>
          <w:szCs w:val="36"/>
        </w:rPr>
        <w:lastRenderedPageBreak/>
        <w:t xml:space="preserve">第五部分  </w:t>
      </w:r>
      <w:r w:rsidR="00D500BD">
        <w:rPr>
          <w:rFonts w:ascii="方正小标宋简体" w:eastAsia="方正小标宋简体" w:hAnsi="方正小标宋简体" w:cs="方正小标宋简体" w:hint="eastAsia"/>
          <w:b w:val="0"/>
          <w:bCs w:val="0"/>
          <w:sz w:val="36"/>
          <w:szCs w:val="36"/>
        </w:rPr>
        <w:t>2024</w:t>
      </w:r>
      <w:r>
        <w:rPr>
          <w:rFonts w:ascii="方正小标宋简体" w:eastAsia="方正小标宋简体" w:hAnsi="方正小标宋简体" w:cs="方正小标宋简体" w:hint="eastAsia"/>
          <w:b w:val="0"/>
          <w:bCs w:val="0"/>
          <w:sz w:val="36"/>
          <w:szCs w:val="36"/>
        </w:rPr>
        <w:t>年度</w:t>
      </w:r>
      <w:r w:rsidR="00D500BD">
        <w:rPr>
          <w:rFonts w:ascii="方正小标宋简体" w:eastAsia="方正小标宋简体" w:hAnsi="方正小标宋简体" w:cs="方正小标宋简体" w:hint="eastAsia"/>
          <w:b w:val="0"/>
          <w:bCs w:val="0"/>
          <w:sz w:val="36"/>
          <w:szCs w:val="36"/>
        </w:rPr>
        <w:t>锡林郭勒盟第二中学</w:t>
      </w:r>
      <w:r>
        <w:rPr>
          <w:rFonts w:ascii="方正小标宋简体" w:eastAsia="方正小标宋简体" w:hAnsi="方正小标宋简体" w:cs="方正小标宋简体" w:hint="eastAsia"/>
          <w:b w:val="0"/>
          <w:bCs w:val="0"/>
          <w:sz w:val="36"/>
          <w:szCs w:val="36"/>
        </w:rPr>
        <w:t>部门（单位）预算表</w:t>
      </w:r>
    </w:p>
    <w:p w:rsidR="001D7334" w:rsidRDefault="001D7334">
      <w:pPr>
        <w:spacing w:line="600" w:lineRule="exact"/>
        <w:rPr>
          <w:rFonts w:eastAsia="仿宋_GB2312" w:cstheme="minorBidi"/>
          <w:sz w:val="30"/>
          <w:szCs w:val="30"/>
        </w:rPr>
      </w:pPr>
    </w:p>
    <w:sectPr w:rsidR="001D7334" w:rsidSect="001D7334">
      <w:pgSz w:w="11910" w:h="16840"/>
      <w:pgMar w:top="1580" w:right="1080" w:bottom="280" w:left="1080" w:header="720" w:footer="720" w:gutter="0"/>
      <w:pgNumType w:fmt="numberInDash"/>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0E3" w:rsidRDefault="00BB20E3" w:rsidP="001D7334">
      <w:r>
        <w:separator/>
      </w:r>
    </w:p>
  </w:endnote>
  <w:endnote w:type="continuationSeparator" w:id="0">
    <w:p w:rsidR="00BB20E3" w:rsidRDefault="00BB20E3" w:rsidP="001D7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embedRegular r:id="rId1" w:subsetted="1" w:fontKey="{AA6E032A-CE5E-4E65-B4F6-172C9E84F608}"/>
    <w:embedBold r:id="rId2" w:subsetted="1" w:fontKey="{800A41A3-CC8D-475B-B3A5-788890ACB420}"/>
  </w:font>
  <w:font w:name="等线">
    <w:altName w:val="华文仿宋"/>
    <w:charset w:val="86"/>
    <w:family w:val="auto"/>
    <w:pitch w:val="default"/>
    <w:sig w:usb0="00000000" w:usb1="00000000" w:usb2="00000016" w:usb3="00000000" w:csb0="0004000F" w:csb1="00000000"/>
    <w:embedRegular r:id="rId3" w:subsetted="1" w:fontKey="{A8B916E9-B7AD-4B52-8B50-BEA46CF4B6B4}"/>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embedRegular r:id="rId4" w:subsetted="1" w:fontKey="{EEEE2559-E852-4B87-B3D6-3679D66FB330}"/>
  </w:font>
  <w:font w:name="方正小标宋简体">
    <w:panose1 w:val="03000509000000000000"/>
    <w:charset w:val="86"/>
    <w:family w:val="script"/>
    <w:pitch w:val="fixed"/>
    <w:sig w:usb0="00000001" w:usb1="080E0000" w:usb2="00000010" w:usb3="00000000" w:csb0="00040000" w:csb1="00000000"/>
    <w:embedRegular r:id="rId5" w:subsetted="1" w:fontKey="{7B9D4460-63AC-4934-A8C7-C04472B95D78}"/>
  </w:font>
  <w:font w:name="仿宋">
    <w:panose1 w:val="02010609060101010101"/>
    <w:charset w:val="86"/>
    <w:family w:val="modern"/>
    <w:pitch w:val="fixed"/>
    <w:sig w:usb0="800002BF" w:usb1="38CF7CFA" w:usb2="00000016" w:usb3="00000000" w:csb0="00040001" w:csb1="00000000"/>
    <w:embedRegular r:id="rId6" w:subsetted="1" w:fontKey="{CD9C3D79-50DA-4C2F-863B-AD545077066D}"/>
  </w:font>
  <w:font w:name="楷体">
    <w:panose1 w:val="02010609060101010101"/>
    <w:charset w:val="86"/>
    <w:family w:val="modern"/>
    <w:pitch w:val="fixed"/>
    <w:sig w:usb0="800002BF" w:usb1="38CF7CFA" w:usb2="00000016" w:usb3="00000000" w:csb0="00040001" w:csb1="00000000"/>
    <w:embedBold r:id="rId7" w:subsetted="1" w:fontKey="{92D2A9E0-B9A7-474C-A2D7-82D7EBDD8EDB}"/>
  </w:font>
  <w:font w:name="___WRD_EMBED_SUB_39">
    <w:altName w:val="Arial Unicode MS"/>
    <w:charset w:val="86"/>
    <w:family w:val="decorative"/>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AC4" w:rsidRDefault="00650A87">
    <w:pPr>
      <w:pStyle w:val="a8"/>
      <w:jc w:val="center"/>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297815" cy="154940"/>
              <wp:effectExtent l="0" t="0" r="3810" b="10160"/>
              <wp:wrapNone/>
              <wp:docPr id="196" name="文本框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815" cy="154940"/>
                      </a:xfrm>
                      <a:prstGeom prst="rect">
                        <a:avLst/>
                      </a:prstGeom>
                      <a:noFill/>
                      <a:ln w="6350">
                        <a:noFill/>
                      </a:ln>
                    </wps:spPr>
                    <wps:txbx>
                      <w:txbxContent>
                        <w:p w:rsidR="00875AC4" w:rsidRDefault="00875AC4">
                          <w:pPr>
                            <w:pStyle w:val="a8"/>
                          </w:pPr>
                          <w:r>
                            <w:fldChar w:fldCharType="begin"/>
                          </w:r>
                          <w:r>
                            <w:instrText xml:space="preserve"> PAGE  \* MERGEFORMAT </w:instrText>
                          </w:r>
                          <w:r>
                            <w:fldChar w:fldCharType="separate"/>
                          </w:r>
                          <w:r w:rsidR="00DC2393">
                            <w:rPr>
                              <w:noProof/>
                            </w:rPr>
                            <w:t>- 26 -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96" o:spid="_x0000_s1026" type="#_x0000_t202" style="position:absolute;left:0;text-align:left;margin-left:-27.75pt;margin-top:0;width:23.45pt;height:12.2pt;z-index:25165926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" filled="f" stroked="f" strokeweight=".5pt">
              <v:path arrowok="t"/>
              <v:textbox style="mso-fit-shape-to-text:t" inset="0,0,0,0">
                <w:txbxContent>
                  <w:p w:rsidR="00875AC4" w:rsidRDefault="00875AC4">
                    <w:pPr>
                      <w:pStyle w:val="a8"/>
                    </w:pPr>
                    <w:r>
                      <w:fldChar w:fldCharType="begin"/>
                    </w:r>
                    <w:r>
                      <w:instrText xml:space="preserve"> PAGE  \* MERGEFORMAT </w:instrText>
                    </w:r>
                    <w:r>
                      <w:fldChar w:fldCharType="separate"/>
                    </w:r>
                    <w:r w:rsidR="00DC2393">
                      <w:rPr>
                        <w:noProof/>
                      </w:rPr>
                      <w:t>- 26 -</w:t>
                    </w:r>
                    <w:r>
                      <w:fldChar w:fldCharType="end"/>
                    </w:r>
                  </w:p>
                </w:txbxContent>
              </v:textbox>
              <w10:wrap anchorx="margin"/>
            </v:shape>
          </w:pict>
        </mc:Fallback>
      </mc:AlternateContent>
    </w:r>
  </w:p>
  <w:p w:rsidR="00875AC4" w:rsidRDefault="00875AC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0E3" w:rsidRDefault="00BB20E3" w:rsidP="001D7334">
      <w:r>
        <w:separator/>
      </w:r>
    </w:p>
  </w:footnote>
  <w:footnote w:type="continuationSeparator" w:id="0">
    <w:p w:rsidR="00BB20E3" w:rsidRDefault="00BB20E3" w:rsidP="001D73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AC4" w:rsidRDefault="00875AC4">
    <w:pPr>
      <w:ind w:left="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65B7C3"/>
    <w:multiLevelType w:val="singleLevel"/>
    <w:tmpl w:val="3265B7C3"/>
    <w:lvl w:ilvl="0">
      <w:start w:val="1"/>
      <w:numFmt w:val="chineseCounting"/>
      <w:suff w:val="nothing"/>
      <w:lvlText w:val="%1、"/>
      <w:lvlJc w:val="left"/>
      <w:rPr>
        <w:rFonts w:hint="eastAsia"/>
      </w:rPr>
    </w:lvl>
  </w:abstractNum>
  <w:abstractNum w:abstractNumId="1">
    <w:nsid w:val="4EC74364"/>
    <w:multiLevelType w:val="singleLevel"/>
    <w:tmpl w:val="4EC74364"/>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MyOTA5YzIxNDIxNWFhMmQ5ZDViM2ZkNjAxNzE0M2UifQ=="/>
  </w:docVars>
  <w:rsids>
    <w:rsidRoot w:val="00172A27"/>
    <w:rsid w:val="E46DF715"/>
    <w:rsid w:val="EBBBE663"/>
    <w:rsid w:val="F5D5012D"/>
    <w:rsid w:val="00000CBF"/>
    <w:rsid w:val="000034CD"/>
    <w:rsid w:val="00003B87"/>
    <w:rsid w:val="000106AF"/>
    <w:rsid w:val="00010CC8"/>
    <w:rsid w:val="00010F09"/>
    <w:rsid w:val="00010F57"/>
    <w:rsid w:val="00014729"/>
    <w:rsid w:val="0001617A"/>
    <w:rsid w:val="000168E2"/>
    <w:rsid w:val="00016C2F"/>
    <w:rsid w:val="00016E30"/>
    <w:rsid w:val="0001778D"/>
    <w:rsid w:val="00023930"/>
    <w:rsid w:val="0002537D"/>
    <w:rsid w:val="000267C9"/>
    <w:rsid w:val="000316D6"/>
    <w:rsid w:val="00034C3D"/>
    <w:rsid w:val="00035935"/>
    <w:rsid w:val="00035BD9"/>
    <w:rsid w:val="00037650"/>
    <w:rsid w:val="000408B3"/>
    <w:rsid w:val="000409C6"/>
    <w:rsid w:val="00040A7B"/>
    <w:rsid w:val="0004437D"/>
    <w:rsid w:val="00044D5A"/>
    <w:rsid w:val="000517C8"/>
    <w:rsid w:val="00052722"/>
    <w:rsid w:val="00052AB3"/>
    <w:rsid w:val="000530B5"/>
    <w:rsid w:val="000547DF"/>
    <w:rsid w:val="0005634A"/>
    <w:rsid w:val="00056E21"/>
    <w:rsid w:val="000603D0"/>
    <w:rsid w:val="00063642"/>
    <w:rsid w:val="00064403"/>
    <w:rsid w:val="00065474"/>
    <w:rsid w:val="00071596"/>
    <w:rsid w:val="000737DC"/>
    <w:rsid w:val="00073EED"/>
    <w:rsid w:val="00077D05"/>
    <w:rsid w:val="00080034"/>
    <w:rsid w:val="00080B1C"/>
    <w:rsid w:val="00082025"/>
    <w:rsid w:val="00084154"/>
    <w:rsid w:val="000843F5"/>
    <w:rsid w:val="00084B87"/>
    <w:rsid w:val="00084C61"/>
    <w:rsid w:val="00084EE5"/>
    <w:rsid w:val="00085C93"/>
    <w:rsid w:val="00087A5E"/>
    <w:rsid w:val="00090945"/>
    <w:rsid w:val="00094212"/>
    <w:rsid w:val="00094289"/>
    <w:rsid w:val="00094579"/>
    <w:rsid w:val="0009486F"/>
    <w:rsid w:val="00097AD5"/>
    <w:rsid w:val="00097E70"/>
    <w:rsid w:val="000A3463"/>
    <w:rsid w:val="000A3CBA"/>
    <w:rsid w:val="000B179A"/>
    <w:rsid w:val="000B19DD"/>
    <w:rsid w:val="000B271C"/>
    <w:rsid w:val="000B3090"/>
    <w:rsid w:val="000B395D"/>
    <w:rsid w:val="000B4C87"/>
    <w:rsid w:val="000B5E2F"/>
    <w:rsid w:val="000B75C9"/>
    <w:rsid w:val="000C2547"/>
    <w:rsid w:val="000C2657"/>
    <w:rsid w:val="000C3B4A"/>
    <w:rsid w:val="000C7570"/>
    <w:rsid w:val="000D1A18"/>
    <w:rsid w:val="000D4710"/>
    <w:rsid w:val="000E093A"/>
    <w:rsid w:val="000E597B"/>
    <w:rsid w:val="000E63BF"/>
    <w:rsid w:val="000F0BD4"/>
    <w:rsid w:val="000F344F"/>
    <w:rsid w:val="000F6C2D"/>
    <w:rsid w:val="000F7468"/>
    <w:rsid w:val="000F746A"/>
    <w:rsid w:val="000F7C1A"/>
    <w:rsid w:val="00102140"/>
    <w:rsid w:val="001022B0"/>
    <w:rsid w:val="00106E16"/>
    <w:rsid w:val="001114EC"/>
    <w:rsid w:val="00112A96"/>
    <w:rsid w:val="001133DF"/>
    <w:rsid w:val="00114F9E"/>
    <w:rsid w:val="001151B8"/>
    <w:rsid w:val="001175AE"/>
    <w:rsid w:val="00122854"/>
    <w:rsid w:val="00122B22"/>
    <w:rsid w:val="00123EEA"/>
    <w:rsid w:val="00126508"/>
    <w:rsid w:val="001329DF"/>
    <w:rsid w:val="001342A7"/>
    <w:rsid w:val="001357A3"/>
    <w:rsid w:val="00142E3E"/>
    <w:rsid w:val="001432CD"/>
    <w:rsid w:val="0014381D"/>
    <w:rsid w:val="00143984"/>
    <w:rsid w:val="0014464F"/>
    <w:rsid w:val="00152205"/>
    <w:rsid w:val="00153AFD"/>
    <w:rsid w:val="00155332"/>
    <w:rsid w:val="00155E13"/>
    <w:rsid w:val="00157214"/>
    <w:rsid w:val="001602D6"/>
    <w:rsid w:val="00163244"/>
    <w:rsid w:val="00163F67"/>
    <w:rsid w:val="00172A27"/>
    <w:rsid w:val="001735FD"/>
    <w:rsid w:val="001738CA"/>
    <w:rsid w:val="00175368"/>
    <w:rsid w:val="00176892"/>
    <w:rsid w:val="001802D6"/>
    <w:rsid w:val="00183E6A"/>
    <w:rsid w:val="00191536"/>
    <w:rsid w:val="00193879"/>
    <w:rsid w:val="001940E1"/>
    <w:rsid w:val="00196BA0"/>
    <w:rsid w:val="0019719A"/>
    <w:rsid w:val="001A02B5"/>
    <w:rsid w:val="001A0D72"/>
    <w:rsid w:val="001A1BDF"/>
    <w:rsid w:val="001A2F89"/>
    <w:rsid w:val="001A3158"/>
    <w:rsid w:val="001A3CE2"/>
    <w:rsid w:val="001A3FCF"/>
    <w:rsid w:val="001A5241"/>
    <w:rsid w:val="001B012D"/>
    <w:rsid w:val="001B0DDF"/>
    <w:rsid w:val="001B1449"/>
    <w:rsid w:val="001B3621"/>
    <w:rsid w:val="001B4457"/>
    <w:rsid w:val="001B512F"/>
    <w:rsid w:val="001B5368"/>
    <w:rsid w:val="001B5EC9"/>
    <w:rsid w:val="001B7178"/>
    <w:rsid w:val="001B7FCD"/>
    <w:rsid w:val="001C0CDF"/>
    <w:rsid w:val="001C4010"/>
    <w:rsid w:val="001C6BF1"/>
    <w:rsid w:val="001D3C7E"/>
    <w:rsid w:val="001D6D0B"/>
    <w:rsid w:val="001D7334"/>
    <w:rsid w:val="001D7897"/>
    <w:rsid w:val="001D7958"/>
    <w:rsid w:val="001E0433"/>
    <w:rsid w:val="001E0815"/>
    <w:rsid w:val="001E3429"/>
    <w:rsid w:val="001E68D8"/>
    <w:rsid w:val="001E76DB"/>
    <w:rsid w:val="001F230B"/>
    <w:rsid w:val="001F4C1E"/>
    <w:rsid w:val="001F6B7A"/>
    <w:rsid w:val="00200204"/>
    <w:rsid w:val="002015D3"/>
    <w:rsid w:val="002039F1"/>
    <w:rsid w:val="002044DF"/>
    <w:rsid w:val="002049F7"/>
    <w:rsid w:val="0021312E"/>
    <w:rsid w:val="0021383F"/>
    <w:rsid w:val="00214BEE"/>
    <w:rsid w:val="0021585B"/>
    <w:rsid w:val="0021600A"/>
    <w:rsid w:val="0021726C"/>
    <w:rsid w:val="00217770"/>
    <w:rsid w:val="00220C2A"/>
    <w:rsid w:val="00221E65"/>
    <w:rsid w:val="002240B1"/>
    <w:rsid w:val="0022415F"/>
    <w:rsid w:val="00224835"/>
    <w:rsid w:val="00224F3D"/>
    <w:rsid w:val="00225C23"/>
    <w:rsid w:val="00233D9B"/>
    <w:rsid w:val="00235D87"/>
    <w:rsid w:val="002363B0"/>
    <w:rsid w:val="00236FA6"/>
    <w:rsid w:val="00240094"/>
    <w:rsid w:val="00241B6B"/>
    <w:rsid w:val="002431E6"/>
    <w:rsid w:val="0024416D"/>
    <w:rsid w:val="00244B90"/>
    <w:rsid w:val="00245FFD"/>
    <w:rsid w:val="0025052F"/>
    <w:rsid w:val="0025133B"/>
    <w:rsid w:val="002519F2"/>
    <w:rsid w:val="00251E52"/>
    <w:rsid w:val="00252024"/>
    <w:rsid w:val="00252295"/>
    <w:rsid w:val="002604EC"/>
    <w:rsid w:val="0026390E"/>
    <w:rsid w:val="00266811"/>
    <w:rsid w:val="00266E55"/>
    <w:rsid w:val="002670EA"/>
    <w:rsid w:val="00270D49"/>
    <w:rsid w:val="002742F8"/>
    <w:rsid w:val="002748BD"/>
    <w:rsid w:val="00274A4D"/>
    <w:rsid w:val="00274E33"/>
    <w:rsid w:val="00286355"/>
    <w:rsid w:val="00286B1A"/>
    <w:rsid w:val="00287D92"/>
    <w:rsid w:val="00290958"/>
    <w:rsid w:val="00291FC4"/>
    <w:rsid w:val="002926AE"/>
    <w:rsid w:val="00293A42"/>
    <w:rsid w:val="00293F3B"/>
    <w:rsid w:val="00294D1F"/>
    <w:rsid w:val="0029718A"/>
    <w:rsid w:val="002A1A3B"/>
    <w:rsid w:val="002A25F0"/>
    <w:rsid w:val="002A38DC"/>
    <w:rsid w:val="002A3F94"/>
    <w:rsid w:val="002A4CC2"/>
    <w:rsid w:val="002B0E96"/>
    <w:rsid w:val="002B21CC"/>
    <w:rsid w:val="002B3658"/>
    <w:rsid w:val="002B37C5"/>
    <w:rsid w:val="002B7E88"/>
    <w:rsid w:val="002D028A"/>
    <w:rsid w:val="002D2D64"/>
    <w:rsid w:val="002D3180"/>
    <w:rsid w:val="002D4EA7"/>
    <w:rsid w:val="002D6124"/>
    <w:rsid w:val="002D6167"/>
    <w:rsid w:val="002D70B8"/>
    <w:rsid w:val="002D7791"/>
    <w:rsid w:val="002D7AEB"/>
    <w:rsid w:val="002D7FE5"/>
    <w:rsid w:val="002E2060"/>
    <w:rsid w:val="002E7580"/>
    <w:rsid w:val="002F0AEA"/>
    <w:rsid w:val="002F0CEB"/>
    <w:rsid w:val="002F1022"/>
    <w:rsid w:val="002F2712"/>
    <w:rsid w:val="002F73C2"/>
    <w:rsid w:val="002F7A79"/>
    <w:rsid w:val="002F7AA1"/>
    <w:rsid w:val="0030209D"/>
    <w:rsid w:val="0030486B"/>
    <w:rsid w:val="00304A27"/>
    <w:rsid w:val="0030703E"/>
    <w:rsid w:val="00307477"/>
    <w:rsid w:val="003115CC"/>
    <w:rsid w:val="003116BD"/>
    <w:rsid w:val="00313750"/>
    <w:rsid w:val="00316EA0"/>
    <w:rsid w:val="00321A3C"/>
    <w:rsid w:val="00327A33"/>
    <w:rsid w:val="0033160F"/>
    <w:rsid w:val="00331DB0"/>
    <w:rsid w:val="003337F4"/>
    <w:rsid w:val="00334CE7"/>
    <w:rsid w:val="00335EEB"/>
    <w:rsid w:val="00337D32"/>
    <w:rsid w:val="0034049F"/>
    <w:rsid w:val="003406D1"/>
    <w:rsid w:val="0034673B"/>
    <w:rsid w:val="00351751"/>
    <w:rsid w:val="00351CBC"/>
    <w:rsid w:val="00352172"/>
    <w:rsid w:val="00355342"/>
    <w:rsid w:val="00356692"/>
    <w:rsid w:val="00356F2E"/>
    <w:rsid w:val="003575C9"/>
    <w:rsid w:val="0036025D"/>
    <w:rsid w:val="00361339"/>
    <w:rsid w:val="003617B4"/>
    <w:rsid w:val="003631E0"/>
    <w:rsid w:val="003655C7"/>
    <w:rsid w:val="00365F54"/>
    <w:rsid w:val="003666F6"/>
    <w:rsid w:val="00367F5C"/>
    <w:rsid w:val="00367FEB"/>
    <w:rsid w:val="00370C21"/>
    <w:rsid w:val="0037119D"/>
    <w:rsid w:val="00371460"/>
    <w:rsid w:val="00371837"/>
    <w:rsid w:val="00371E38"/>
    <w:rsid w:val="003743E8"/>
    <w:rsid w:val="00374C99"/>
    <w:rsid w:val="00374EC2"/>
    <w:rsid w:val="00375717"/>
    <w:rsid w:val="00377F83"/>
    <w:rsid w:val="00385C9F"/>
    <w:rsid w:val="00385D9C"/>
    <w:rsid w:val="00386A78"/>
    <w:rsid w:val="00387B4F"/>
    <w:rsid w:val="00387FDC"/>
    <w:rsid w:val="003900E4"/>
    <w:rsid w:val="003908AD"/>
    <w:rsid w:val="003944BB"/>
    <w:rsid w:val="003945B5"/>
    <w:rsid w:val="00394D1D"/>
    <w:rsid w:val="00394D62"/>
    <w:rsid w:val="00395D0B"/>
    <w:rsid w:val="00397362"/>
    <w:rsid w:val="003A003A"/>
    <w:rsid w:val="003A1185"/>
    <w:rsid w:val="003A3E3C"/>
    <w:rsid w:val="003A4972"/>
    <w:rsid w:val="003B4A14"/>
    <w:rsid w:val="003B5570"/>
    <w:rsid w:val="003C31AB"/>
    <w:rsid w:val="003C35CD"/>
    <w:rsid w:val="003C43EA"/>
    <w:rsid w:val="003C45E1"/>
    <w:rsid w:val="003C4F65"/>
    <w:rsid w:val="003C53D2"/>
    <w:rsid w:val="003C7866"/>
    <w:rsid w:val="003D0971"/>
    <w:rsid w:val="003D2967"/>
    <w:rsid w:val="003D3C90"/>
    <w:rsid w:val="003D5CBF"/>
    <w:rsid w:val="003E02C3"/>
    <w:rsid w:val="003E18C9"/>
    <w:rsid w:val="003F567D"/>
    <w:rsid w:val="003F7782"/>
    <w:rsid w:val="00400588"/>
    <w:rsid w:val="00402FEA"/>
    <w:rsid w:val="00406AC9"/>
    <w:rsid w:val="0041073B"/>
    <w:rsid w:val="0041167C"/>
    <w:rsid w:val="004138A8"/>
    <w:rsid w:val="0041426C"/>
    <w:rsid w:val="00416FDF"/>
    <w:rsid w:val="00417B37"/>
    <w:rsid w:val="0042054B"/>
    <w:rsid w:val="00420D95"/>
    <w:rsid w:val="00423D55"/>
    <w:rsid w:val="004253B8"/>
    <w:rsid w:val="00425ED7"/>
    <w:rsid w:val="00426740"/>
    <w:rsid w:val="00427C2F"/>
    <w:rsid w:val="0043128C"/>
    <w:rsid w:val="00434D44"/>
    <w:rsid w:val="0044228B"/>
    <w:rsid w:val="00442688"/>
    <w:rsid w:val="00442AED"/>
    <w:rsid w:val="00442D5D"/>
    <w:rsid w:val="00444B82"/>
    <w:rsid w:val="004459F0"/>
    <w:rsid w:val="00454633"/>
    <w:rsid w:val="00454737"/>
    <w:rsid w:val="00455BF8"/>
    <w:rsid w:val="00456DB3"/>
    <w:rsid w:val="00456EAD"/>
    <w:rsid w:val="004604FE"/>
    <w:rsid w:val="004611A8"/>
    <w:rsid w:val="00461737"/>
    <w:rsid w:val="00467117"/>
    <w:rsid w:val="00467D70"/>
    <w:rsid w:val="00467DC5"/>
    <w:rsid w:val="004702DB"/>
    <w:rsid w:val="00473D33"/>
    <w:rsid w:val="004769DB"/>
    <w:rsid w:val="00481EB5"/>
    <w:rsid w:val="00482B89"/>
    <w:rsid w:val="004833E7"/>
    <w:rsid w:val="00483401"/>
    <w:rsid w:val="00491B17"/>
    <w:rsid w:val="004931F8"/>
    <w:rsid w:val="00494023"/>
    <w:rsid w:val="0049636B"/>
    <w:rsid w:val="004967F7"/>
    <w:rsid w:val="00497241"/>
    <w:rsid w:val="004A1F81"/>
    <w:rsid w:val="004A20B6"/>
    <w:rsid w:val="004A2789"/>
    <w:rsid w:val="004A2DF3"/>
    <w:rsid w:val="004A2FCA"/>
    <w:rsid w:val="004A3875"/>
    <w:rsid w:val="004A74BA"/>
    <w:rsid w:val="004A7AF4"/>
    <w:rsid w:val="004B048E"/>
    <w:rsid w:val="004B143B"/>
    <w:rsid w:val="004B174D"/>
    <w:rsid w:val="004B5595"/>
    <w:rsid w:val="004B5933"/>
    <w:rsid w:val="004C500C"/>
    <w:rsid w:val="004C5FFC"/>
    <w:rsid w:val="004C74F7"/>
    <w:rsid w:val="004D1253"/>
    <w:rsid w:val="004D158E"/>
    <w:rsid w:val="004D281F"/>
    <w:rsid w:val="004D2861"/>
    <w:rsid w:val="004D5666"/>
    <w:rsid w:val="004D6BB1"/>
    <w:rsid w:val="004D7A03"/>
    <w:rsid w:val="004D7DBF"/>
    <w:rsid w:val="004E0454"/>
    <w:rsid w:val="004E06ED"/>
    <w:rsid w:val="004E1457"/>
    <w:rsid w:val="004E4A43"/>
    <w:rsid w:val="004E4BBF"/>
    <w:rsid w:val="004F2CDD"/>
    <w:rsid w:val="004F2CFC"/>
    <w:rsid w:val="004F49CB"/>
    <w:rsid w:val="004F4D87"/>
    <w:rsid w:val="004F55CD"/>
    <w:rsid w:val="004F58A0"/>
    <w:rsid w:val="004F5F12"/>
    <w:rsid w:val="004F6692"/>
    <w:rsid w:val="004F77B0"/>
    <w:rsid w:val="00501EEF"/>
    <w:rsid w:val="00502A31"/>
    <w:rsid w:val="00505021"/>
    <w:rsid w:val="00506790"/>
    <w:rsid w:val="00510EFF"/>
    <w:rsid w:val="00511B53"/>
    <w:rsid w:val="00511FC5"/>
    <w:rsid w:val="005146EE"/>
    <w:rsid w:val="005160E3"/>
    <w:rsid w:val="005161E3"/>
    <w:rsid w:val="00516B40"/>
    <w:rsid w:val="005203F0"/>
    <w:rsid w:val="00521E09"/>
    <w:rsid w:val="00525EB0"/>
    <w:rsid w:val="00535551"/>
    <w:rsid w:val="0053664B"/>
    <w:rsid w:val="00540718"/>
    <w:rsid w:val="00540B71"/>
    <w:rsid w:val="00541F46"/>
    <w:rsid w:val="0054292B"/>
    <w:rsid w:val="005436AA"/>
    <w:rsid w:val="005440BF"/>
    <w:rsid w:val="0054661A"/>
    <w:rsid w:val="00552574"/>
    <w:rsid w:val="00554726"/>
    <w:rsid w:val="00554DCA"/>
    <w:rsid w:val="00556C59"/>
    <w:rsid w:val="00556D6C"/>
    <w:rsid w:val="0055722F"/>
    <w:rsid w:val="00557E0E"/>
    <w:rsid w:val="005604D0"/>
    <w:rsid w:val="005614CC"/>
    <w:rsid w:val="005615F3"/>
    <w:rsid w:val="0056225D"/>
    <w:rsid w:val="00562E92"/>
    <w:rsid w:val="005639FA"/>
    <w:rsid w:val="0056420B"/>
    <w:rsid w:val="00564ABA"/>
    <w:rsid w:val="005653F5"/>
    <w:rsid w:val="00571BB6"/>
    <w:rsid w:val="00572A14"/>
    <w:rsid w:val="0057572A"/>
    <w:rsid w:val="00576A02"/>
    <w:rsid w:val="0058236D"/>
    <w:rsid w:val="00582BA2"/>
    <w:rsid w:val="00583D19"/>
    <w:rsid w:val="0058789A"/>
    <w:rsid w:val="00593F60"/>
    <w:rsid w:val="00594E72"/>
    <w:rsid w:val="00594E89"/>
    <w:rsid w:val="00595732"/>
    <w:rsid w:val="005957A8"/>
    <w:rsid w:val="005A0020"/>
    <w:rsid w:val="005A0592"/>
    <w:rsid w:val="005A09E0"/>
    <w:rsid w:val="005A1BC7"/>
    <w:rsid w:val="005A7383"/>
    <w:rsid w:val="005B155E"/>
    <w:rsid w:val="005B157D"/>
    <w:rsid w:val="005B1651"/>
    <w:rsid w:val="005B1D05"/>
    <w:rsid w:val="005B544A"/>
    <w:rsid w:val="005B570B"/>
    <w:rsid w:val="005B5ECD"/>
    <w:rsid w:val="005C5477"/>
    <w:rsid w:val="005C5D3B"/>
    <w:rsid w:val="005C773C"/>
    <w:rsid w:val="005D1978"/>
    <w:rsid w:val="005D2118"/>
    <w:rsid w:val="005D476C"/>
    <w:rsid w:val="005D5AEF"/>
    <w:rsid w:val="005E031D"/>
    <w:rsid w:val="005E2226"/>
    <w:rsid w:val="005E56BA"/>
    <w:rsid w:val="005F007E"/>
    <w:rsid w:val="005F1F96"/>
    <w:rsid w:val="005F22D5"/>
    <w:rsid w:val="005F2416"/>
    <w:rsid w:val="005F2659"/>
    <w:rsid w:val="005F3198"/>
    <w:rsid w:val="005F5238"/>
    <w:rsid w:val="005F5B86"/>
    <w:rsid w:val="00603A8C"/>
    <w:rsid w:val="006054F3"/>
    <w:rsid w:val="00607135"/>
    <w:rsid w:val="00610D76"/>
    <w:rsid w:val="0061425B"/>
    <w:rsid w:val="00615CCA"/>
    <w:rsid w:val="00616504"/>
    <w:rsid w:val="00616551"/>
    <w:rsid w:val="00617C3C"/>
    <w:rsid w:val="00623384"/>
    <w:rsid w:val="006236AD"/>
    <w:rsid w:val="0063195F"/>
    <w:rsid w:val="00632944"/>
    <w:rsid w:val="006355A9"/>
    <w:rsid w:val="00637A4F"/>
    <w:rsid w:val="00637BFD"/>
    <w:rsid w:val="00641CD5"/>
    <w:rsid w:val="00642BB6"/>
    <w:rsid w:val="00644031"/>
    <w:rsid w:val="00644FBC"/>
    <w:rsid w:val="006466D8"/>
    <w:rsid w:val="00647134"/>
    <w:rsid w:val="00650A87"/>
    <w:rsid w:val="00652DB9"/>
    <w:rsid w:val="0065703E"/>
    <w:rsid w:val="006575E7"/>
    <w:rsid w:val="00657673"/>
    <w:rsid w:val="00661E32"/>
    <w:rsid w:val="00662CCA"/>
    <w:rsid w:val="00662EC6"/>
    <w:rsid w:val="00662F26"/>
    <w:rsid w:val="00665B56"/>
    <w:rsid w:val="006720DF"/>
    <w:rsid w:val="00672743"/>
    <w:rsid w:val="00680048"/>
    <w:rsid w:val="00681C0A"/>
    <w:rsid w:val="00681E9C"/>
    <w:rsid w:val="00682B2E"/>
    <w:rsid w:val="00683341"/>
    <w:rsid w:val="006851F3"/>
    <w:rsid w:val="006853C1"/>
    <w:rsid w:val="00685733"/>
    <w:rsid w:val="0068695A"/>
    <w:rsid w:val="00686C54"/>
    <w:rsid w:val="00687D34"/>
    <w:rsid w:val="00691B56"/>
    <w:rsid w:val="00691CC7"/>
    <w:rsid w:val="00691D88"/>
    <w:rsid w:val="00693C36"/>
    <w:rsid w:val="0069508B"/>
    <w:rsid w:val="00695904"/>
    <w:rsid w:val="006966EC"/>
    <w:rsid w:val="0069730F"/>
    <w:rsid w:val="00697930"/>
    <w:rsid w:val="006A0A1B"/>
    <w:rsid w:val="006A1B40"/>
    <w:rsid w:val="006A29F4"/>
    <w:rsid w:val="006A33FD"/>
    <w:rsid w:val="006A402D"/>
    <w:rsid w:val="006A4D49"/>
    <w:rsid w:val="006A5098"/>
    <w:rsid w:val="006A623D"/>
    <w:rsid w:val="006B1149"/>
    <w:rsid w:val="006B1F4E"/>
    <w:rsid w:val="006B25C1"/>
    <w:rsid w:val="006B35D8"/>
    <w:rsid w:val="006B5EC7"/>
    <w:rsid w:val="006B6C41"/>
    <w:rsid w:val="006C0F17"/>
    <w:rsid w:val="006C3341"/>
    <w:rsid w:val="006C3359"/>
    <w:rsid w:val="006C4A23"/>
    <w:rsid w:val="006C4CF4"/>
    <w:rsid w:val="006C4E17"/>
    <w:rsid w:val="006C5697"/>
    <w:rsid w:val="006C59CF"/>
    <w:rsid w:val="006C6FF2"/>
    <w:rsid w:val="006C79FA"/>
    <w:rsid w:val="006C7ECE"/>
    <w:rsid w:val="006D10E1"/>
    <w:rsid w:val="006D3BB4"/>
    <w:rsid w:val="006D4EAB"/>
    <w:rsid w:val="006F04BC"/>
    <w:rsid w:val="006F520F"/>
    <w:rsid w:val="00700A16"/>
    <w:rsid w:val="0070162D"/>
    <w:rsid w:val="00701E0C"/>
    <w:rsid w:val="0070236E"/>
    <w:rsid w:val="00702E1F"/>
    <w:rsid w:val="00705D96"/>
    <w:rsid w:val="00706BD6"/>
    <w:rsid w:val="00710B15"/>
    <w:rsid w:val="00710DBC"/>
    <w:rsid w:val="00710F2F"/>
    <w:rsid w:val="00711981"/>
    <w:rsid w:val="00712513"/>
    <w:rsid w:val="00713DA7"/>
    <w:rsid w:val="00714FCB"/>
    <w:rsid w:val="00715612"/>
    <w:rsid w:val="00716714"/>
    <w:rsid w:val="00717855"/>
    <w:rsid w:val="007208BC"/>
    <w:rsid w:val="007223AD"/>
    <w:rsid w:val="00722EE0"/>
    <w:rsid w:val="0072313B"/>
    <w:rsid w:val="0073016A"/>
    <w:rsid w:val="007319CE"/>
    <w:rsid w:val="0073502E"/>
    <w:rsid w:val="00735453"/>
    <w:rsid w:val="00735D2D"/>
    <w:rsid w:val="00740D2D"/>
    <w:rsid w:val="0074153A"/>
    <w:rsid w:val="00741A58"/>
    <w:rsid w:val="007438FA"/>
    <w:rsid w:val="007444F9"/>
    <w:rsid w:val="00745662"/>
    <w:rsid w:val="00746BB0"/>
    <w:rsid w:val="007500F5"/>
    <w:rsid w:val="007503B4"/>
    <w:rsid w:val="00751B12"/>
    <w:rsid w:val="007525B4"/>
    <w:rsid w:val="0075361E"/>
    <w:rsid w:val="00755B39"/>
    <w:rsid w:val="00756505"/>
    <w:rsid w:val="007602DD"/>
    <w:rsid w:val="00760CD7"/>
    <w:rsid w:val="0076688E"/>
    <w:rsid w:val="007720CC"/>
    <w:rsid w:val="0077226B"/>
    <w:rsid w:val="00773DB6"/>
    <w:rsid w:val="0077514A"/>
    <w:rsid w:val="00781279"/>
    <w:rsid w:val="00783AFE"/>
    <w:rsid w:val="007904FF"/>
    <w:rsid w:val="007925EB"/>
    <w:rsid w:val="00793681"/>
    <w:rsid w:val="00796798"/>
    <w:rsid w:val="00797B28"/>
    <w:rsid w:val="007A038A"/>
    <w:rsid w:val="007A1E1B"/>
    <w:rsid w:val="007A23C5"/>
    <w:rsid w:val="007A3D48"/>
    <w:rsid w:val="007A5961"/>
    <w:rsid w:val="007A62AF"/>
    <w:rsid w:val="007A6303"/>
    <w:rsid w:val="007A73B9"/>
    <w:rsid w:val="007B0811"/>
    <w:rsid w:val="007B12CC"/>
    <w:rsid w:val="007B272C"/>
    <w:rsid w:val="007B31EB"/>
    <w:rsid w:val="007B425E"/>
    <w:rsid w:val="007C1D53"/>
    <w:rsid w:val="007C22F2"/>
    <w:rsid w:val="007C3D31"/>
    <w:rsid w:val="007C4FA1"/>
    <w:rsid w:val="007D2F2B"/>
    <w:rsid w:val="007D48A4"/>
    <w:rsid w:val="007D719A"/>
    <w:rsid w:val="007D7627"/>
    <w:rsid w:val="007E11AF"/>
    <w:rsid w:val="007E1A50"/>
    <w:rsid w:val="007E36AC"/>
    <w:rsid w:val="007E4B97"/>
    <w:rsid w:val="007E5353"/>
    <w:rsid w:val="007E55B7"/>
    <w:rsid w:val="007E6392"/>
    <w:rsid w:val="007F42D9"/>
    <w:rsid w:val="007F5799"/>
    <w:rsid w:val="007F5BF8"/>
    <w:rsid w:val="007F7B66"/>
    <w:rsid w:val="00801314"/>
    <w:rsid w:val="00801DE2"/>
    <w:rsid w:val="00802AAD"/>
    <w:rsid w:val="008038C9"/>
    <w:rsid w:val="00803E65"/>
    <w:rsid w:val="0080646E"/>
    <w:rsid w:val="00806C2A"/>
    <w:rsid w:val="0080738E"/>
    <w:rsid w:val="0080777D"/>
    <w:rsid w:val="008077DA"/>
    <w:rsid w:val="008141B6"/>
    <w:rsid w:val="008153A1"/>
    <w:rsid w:val="008219B0"/>
    <w:rsid w:val="00825BFE"/>
    <w:rsid w:val="00825C8F"/>
    <w:rsid w:val="00826B5E"/>
    <w:rsid w:val="00831380"/>
    <w:rsid w:val="00831843"/>
    <w:rsid w:val="00832055"/>
    <w:rsid w:val="00832AF6"/>
    <w:rsid w:val="00832D6F"/>
    <w:rsid w:val="008330BB"/>
    <w:rsid w:val="00833CAD"/>
    <w:rsid w:val="008406FC"/>
    <w:rsid w:val="00840AA3"/>
    <w:rsid w:val="008410E6"/>
    <w:rsid w:val="00841318"/>
    <w:rsid w:val="00841E77"/>
    <w:rsid w:val="008421E5"/>
    <w:rsid w:val="00845E45"/>
    <w:rsid w:val="008512E3"/>
    <w:rsid w:val="00851C06"/>
    <w:rsid w:val="00851C1E"/>
    <w:rsid w:val="00853166"/>
    <w:rsid w:val="008545A3"/>
    <w:rsid w:val="00856CD9"/>
    <w:rsid w:val="00861D87"/>
    <w:rsid w:val="00862F0E"/>
    <w:rsid w:val="00863C79"/>
    <w:rsid w:val="00863E6B"/>
    <w:rsid w:val="008655F8"/>
    <w:rsid w:val="00867DAD"/>
    <w:rsid w:val="00867EAE"/>
    <w:rsid w:val="00870A99"/>
    <w:rsid w:val="00871458"/>
    <w:rsid w:val="00872CB6"/>
    <w:rsid w:val="00874F21"/>
    <w:rsid w:val="00875AC4"/>
    <w:rsid w:val="00882D02"/>
    <w:rsid w:val="00883213"/>
    <w:rsid w:val="0088340D"/>
    <w:rsid w:val="00884A1B"/>
    <w:rsid w:val="008923A4"/>
    <w:rsid w:val="008927E0"/>
    <w:rsid w:val="00893556"/>
    <w:rsid w:val="00893B88"/>
    <w:rsid w:val="008953C4"/>
    <w:rsid w:val="008A02F3"/>
    <w:rsid w:val="008A4193"/>
    <w:rsid w:val="008A4440"/>
    <w:rsid w:val="008A58B3"/>
    <w:rsid w:val="008B024E"/>
    <w:rsid w:val="008B14E4"/>
    <w:rsid w:val="008B2C45"/>
    <w:rsid w:val="008B4190"/>
    <w:rsid w:val="008B5808"/>
    <w:rsid w:val="008C0361"/>
    <w:rsid w:val="008C2670"/>
    <w:rsid w:val="008C4C2B"/>
    <w:rsid w:val="008C6831"/>
    <w:rsid w:val="008C736D"/>
    <w:rsid w:val="008C7AF5"/>
    <w:rsid w:val="008D30DD"/>
    <w:rsid w:val="008D35B6"/>
    <w:rsid w:val="008D5D5A"/>
    <w:rsid w:val="008D63C9"/>
    <w:rsid w:val="008D77B0"/>
    <w:rsid w:val="008E06A1"/>
    <w:rsid w:val="008E1673"/>
    <w:rsid w:val="008E6D68"/>
    <w:rsid w:val="008F152F"/>
    <w:rsid w:val="008F4555"/>
    <w:rsid w:val="00900431"/>
    <w:rsid w:val="00902193"/>
    <w:rsid w:val="0090328C"/>
    <w:rsid w:val="00910123"/>
    <w:rsid w:val="00912961"/>
    <w:rsid w:val="00913386"/>
    <w:rsid w:val="00913F71"/>
    <w:rsid w:val="00914563"/>
    <w:rsid w:val="00916D35"/>
    <w:rsid w:val="00921822"/>
    <w:rsid w:val="00921960"/>
    <w:rsid w:val="0092196F"/>
    <w:rsid w:val="00923F6C"/>
    <w:rsid w:val="00925D28"/>
    <w:rsid w:val="00927B48"/>
    <w:rsid w:val="00931035"/>
    <w:rsid w:val="00931166"/>
    <w:rsid w:val="0093340A"/>
    <w:rsid w:val="00933955"/>
    <w:rsid w:val="009351E4"/>
    <w:rsid w:val="00935A11"/>
    <w:rsid w:val="00936518"/>
    <w:rsid w:val="00937032"/>
    <w:rsid w:val="00937C98"/>
    <w:rsid w:val="0094258F"/>
    <w:rsid w:val="0094661D"/>
    <w:rsid w:val="009469B5"/>
    <w:rsid w:val="009473A8"/>
    <w:rsid w:val="0095122D"/>
    <w:rsid w:val="00952194"/>
    <w:rsid w:val="00955087"/>
    <w:rsid w:val="0095730F"/>
    <w:rsid w:val="0096060D"/>
    <w:rsid w:val="00961C95"/>
    <w:rsid w:val="009625CF"/>
    <w:rsid w:val="00962A5F"/>
    <w:rsid w:val="00963B0B"/>
    <w:rsid w:val="0096467C"/>
    <w:rsid w:val="00965969"/>
    <w:rsid w:val="00965DB7"/>
    <w:rsid w:val="009667C2"/>
    <w:rsid w:val="00967F39"/>
    <w:rsid w:val="00970038"/>
    <w:rsid w:val="00971D84"/>
    <w:rsid w:val="0097237D"/>
    <w:rsid w:val="009740A2"/>
    <w:rsid w:val="009756AC"/>
    <w:rsid w:val="00976F17"/>
    <w:rsid w:val="00981972"/>
    <w:rsid w:val="0098245F"/>
    <w:rsid w:val="009842AE"/>
    <w:rsid w:val="009855CA"/>
    <w:rsid w:val="00990F07"/>
    <w:rsid w:val="009932D0"/>
    <w:rsid w:val="0099340D"/>
    <w:rsid w:val="0099426C"/>
    <w:rsid w:val="00996DA3"/>
    <w:rsid w:val="009A5F8F"/>
    <w:rsid w:val="009B0A61"/>
    <w:rsid w:val="009B109A"/>
    <w:rsid w:val="009B4531"/>
    <w:rsid w:val="009B5F75"/>
    <w:rsid w:val="009B6519"/>
    <w:rsid w:val="009B6C65"/>
    <w:rsid w:val="009B742C"/>
    <w:rsid w:val="009B7836"/>
    <w:rsid w:val="009C164A"/>
    <w:rsid w:val="009C407E"/>
    <w:rsid w:val="009D0A18"/>
    <w:rsid w:val="009D17E4"/>
    <w:rsid w:val="009D5A93"/>
    <w:rsid w:val="009D5BA5"/>
    <w:rsid w:val="009D64E2"/>
    <w:rsid w:val="009D6BF5"/>
    <w:rsid w:val="009E0276"/>
    <w:rsid w:val="009E25B6"/>
    <w:rsid w:val="009E2A29"/>
    <w:rsid w:val="009E5F33"/>
    <w:rsid w:val="009E6791"/>
    <w:rsid w:val="009E6C91"/>
    <w:rsid w:val="009E7510"/>
    <w:rsid w:val="009F02C1"/>
    <w:rsid w:val="009F0BD2"/>
    <w:rsid w:val="009F1452"/>
    <w:rsid w:val="009F1BF8"/>
    <w:rsid w:val="009F1C9C"/>
    <w:rsid w:val="009F250C"/>
    <w:rsid w:val="009F275E"/>
    <w:rsid w:val="009F434C"/>
    <w:rsid w:val="009F7D34"/>
    <w:rsid w:val="00A00E7B"/>
    <w:rsid w:val="00A01EB4"/>
    <w:rsid w:val="00A02520"/>
    <w:rsid w:val="00A02BAA"/>
    <w:rsid w:val="00A107BD"/>
    <w:rsid w:val="00A10D56"/>
    <w:rsid w:val="00A1218E"/>
    <w:rsid w:val="00A12C39"/>
    <w:rsid w:val="00A13A13"/>
    <w:rsid w:val="00A15326"/>
    <w:rsid w:val="00A16CEC"/>
    <w:rsid w:val="00A21AF2"/>
    <w:rsid w:val="00A26C91"/>
    <w:rsid w:val="00A26E9C"/>
    <w:rsid w:val="00A30BCD"/>
    <w:rsid w:val="00A31404"/>
    <w:rsid w:val="00A318E2"/>
    <w:rsid w:val="00A32C5E"/>
    <w:rsid w:val="00A33F58"/>
    <w:rsid w:val="00A34F20"/>
    <w:rsid w:val="00A36055"/>
    <w:rsid w:val="00A40BC8"/>
    <w:rsid w:val="00A4369D"/>
    <w:rsid w:val="00A43B19"/>
    <w:rsid w:val="00A4472E"/>
    <w:rsid w:val="00A46D31"/>
    <w:rsid w:val="00A47EA4"/>
    <w:rsid w:val="00A5036F"/>
    <w:rsid w:val="00A503E5"/>
    <w:rsid w:val="00A509FD"/>
    <w:rsid w:val="00A53FF0"/>
    <w:rsid w:val="00A54456"/>
    <w:rsid w:val="00A5471E"/>
    <w:rsid w:val="00A551D7"/>
    <w:rsid w:val="00A55907"/>
    <w:rsid w:val="00A55B27"/>
    <w:rsid w:val="00A55BDA"/>
    <w:rsid w:val="00A60C43"/>
    <w:rsid w:val="00A64596"/>
    <w:rsid w:val="00A67BE2"/>
    <w:rsid w:val="00A74820"/>
    <w:rsid w:val="00A76E41"/>
    <w:rsid w:val="00A776BC"/>
    <w:rsid w:val="00A8105F"/>
    <w:rsid w:val="00A81465"/>
    <w:rsid w:val="00A833A7"/>
    <w:rsid w:val="00A86AB0"/>
    <w:rsid w:val="00A87262"/>
    <w:rsid w:val="00A90F79"/>
    <w:rsid w:val="00A9323F"/>
    <w:rsid w:val="00A93929"/>
    <w:rsid w:val="00A9491C"/>
    <w:rsid w:val="00A9509B"/>
    <w:rsid w:val="00A96152"/>
    <w:rsid w:val="00A963E4"/>
    <w:rsid w:val="00A97C90"/>
    <w:rsid w:val="00AA15A6"/>
    <w:rsid w:val="00AA182F"/>
    <w:rsid w:val="00AA3F58"/>
    <w:rsid w:val="00AA4870"/>
    <w:rsid w:val="00AA6B5D"/>
    <w:rsid w:val="00AB1D83"/>
    <w:rsid w:val="00AB5668"/>
    <w:rsid w:val="00AB587E"/>
    <w:rsid w:val="00AB6697"/>
    <w:rsid w:val="00AC0CA3"/>
    <w:rsid w:val="00AC24D8"/>
    <w:rsid w:val="00AC2E8D"/>
    <w:rsid w:val="00AC2F0E"/>
    <w:rsid w:val="00AC6329"/>
    <w:rsid w:val="00AC6B22"/>
    <w:rsid w:val="00AD13AD"/>
    <w:rsid w:val="00AE08D3"/>
    <w:rsid w:val="00AE225B"/>
    <w:rsid w:val="00AE2515"/>
    <w:rsid w:val="00AE40D4"/>
    <w:rsid w:val="00AE46A4"/>
    <w:rsid w:val="00AE535D"/>
    <w:rsid w:val="00AE69CE"/>
    <w:rsid w:val="00AF08E9"/>
    <w:rsid w:val="00AF0B26"/>
    <w:rsid w:val="00AF0EBF"/>
    <w:rsid w:val="00AF2165"/>
    <w:rsid w:val="00AF6826"/>
    <w:rsid w:val="00B00877"/>
    <w:rsid w:val="00B02697"/>
    <w:rsid w:val="00B04D2E"/>
    <w:rsid w:val="00B0719C"/>
    <w:rsid w:val="00B1180B"/>
    <w:rsid w:val="00B14CC8"/>
    <w:rsid w:val="00B17240"/>
    <w:rsid w:val="00B234C1"/>
    <w:rsid w:val="00B248CE"/>
    <w:rsid w:val="00B24E37"/>
    <w:rsid w:val="00B25020"/>
    <w:rsid w:val="00B256C8"/>
    <w:rsid w:val="00B256F6"/>
    <w:rsid w:val="00B272EE"/>
    <w:rsid w:val="00B302A1"/>
    <w:rsid w:val="00B31FCC"/>
    <w:rsid w:val="00B3557A"/>
    <w:rsid w:val="00B3740D"/>
    <w:rsid w:val="00B3776F"/>
    <w:rsid w:val="00B418AB"/>
    <w:rsid w:val="00B41ACE"/>
    <w:rsid w:val="00B4291F"/>
    <w:rsid w:val="00B42B7C"/>
    <w:rsid w:val="00B42F55"/>
    <w:rsid w:val="00B46CA3"/>
    <w:rsid w:val="00B5591E"/>
    <w:rsid w:val="00B5653F"/>
    <w:rsid w:val="00B565C7"/>
    <w:rsid w:val="00B56E1B"/>
    <w:rsid w:val="00B56F47"/>
    <w:rsid w:val="00B608C5"/>
    <w:rsid w:val="00B61CEF"/>
    <w:rsid w:val="00B657D7"/>
    <w:rsid w:val="00B659E9"/>
    <w:rsid w:val="00B677D1"/>
    <w:rsid w:val="00B7130A"/>
    <w:rsid w:val="00B71CA8"/>
    <w:rsid w:val="00B753C1"/>
    <w:rsid w:val="00B82CCF"/>
    <w:rsid w:val="00B83052"/>
    <w:rsid w:val="00B8677C"/>
    <w:rsid w:val="00B90FC3"/>
    <w:rsid w:val="00B92387"/>
    <w:rsid w:val="00B9395A"/>
    <w:rsid w:val="00B93A38"/>
    <w:rsid w:val="00B95280"/>
    <w:rsid w:val="00B9638C"/>
    <w:rsid w:val="00BA5133"/>
    <w:rsid w:val="00BA5885"/>
    <w:rsid w:val="00BA59F6"/>
    <w:rsid w:val="00BA6774"/>
    <w:rsid w:val="00BB0763"/>
    <w:rsid w:val="00BB0E01"/>
    <w:rsid w:val="00BB1CB2"/>
    <w:rsid w:val="00BB20E3"/>
    <w:rsid w:val="00BB21F1"/>
    <w:rsid w:val="00BB4264"/>
    <w:rsid w:val="00BB4B2D"/>
    <w:rsid w:val="00BB6099"/>
    <w:rsid w:val="00BB61D5"/>
    <w:rsid w:val="00BB6BDE"/>
    <w:rsid w:val="00BB702A"/>
    <w:rsid w:val="00BC0FBE"/>
    <w:rsid w:val="00BC1D98"/>
    <w:rsid w:val="00BC3F50"/>
    <w:rsid w:val="00BD324F"/>
    <w:rsid w:val="00BD3603"/>
    <w:rsid w:val="00BD702A"/>
    <w:rsid w:val="00BE0161"/>
    <w:rsid w:val="00BE1766"/>
    <w:rsid w:val="00BE3275"/>
    <w:rsid w:val="00BE36C6"/>
    <w:rsid w:val="00BE5F84"/>
    <w:rsid w:val="00BF0DFB"/>
    <w:rsid w:val="00BF0E34"/>
    <w:rsid w:val="00BF14CF"/>
    <w:rsid w:val="00BF48F2"/>
    <w:rsid w:val="00BF648F"/>
    <w:rsid w:val="00C00A12"/>
    <w:rsid w:val="00C01354"/>
    <w:rsid w:val="00C02E08"/>
    <w:rsid w:val="00C04FEC"/>
    <w:rsid w:val="00C05052"/>
    <w:rsid w:val="00C0544C"/>
    <w:rsid w:val="00C064AA"/>
    <w:rsid w:val="00C10643"/>
    <w:rsid w:val="00C116EA"/>
    <w:rsid w:val="00C15609"/>
    <w:rsid w:val="00C16EAB"/>
    <w:rsid w:val="00C20A6C"/>
    <w:rsid w:val="00C21771"/>
    <w:rsid w:val="00C23757"/>
    <w:rsid w:val="00C2432E"/>
    <w:rsid w:val="00C25332"/>
    <w:rsid w:val="00C25933"/>
    <w:rsid w:val="00C27C2B"/>
    <w:rsid w:val="00C3318C"/>
    <w:rsid w:val="00C34F6D"/>
    <w:rsid w:val="00C3720A"/>
    <w:rsid w:val="00C40032"/>
    <w:rsid w:val="00C41DCA"/>
    <w:rsid w:val="00C45720"/>
    <w:rsid w:val="00C51934"/>
    <w:rsid w:val="00C549B2"/>
    <w:rsid w:val="00C55715"/>
    <w:rsid w:val="00C56FA8"/>
    <w:rsid w:val="00C61C00"/>
    <w:rsid w:val="00C62802"/>
    <w:rsid w:val="00C6346F"/>
    <w:rsid w:val="00C679E4"/>
    <w:rsid w:val="00C73DB2"/>
    <w:rsid w:val="00C75067"/>
    <w:rsid w:val="00C76890"/>
    <w:rsid w:val="00C802CF"/>
    <w:rsid w:val="00C830BD"/>
    <w:rsid w:val="00C84E19"/>
    <w:rsid w:val="00C85194"/>
    <w:rsid w:val="00C87795"/>
    <w:rsid w:val="00C9319C"/>
    <w:rsid w:val="00C95F53"/>
    <w:rsid w:val="00C97F3E"/>
    <w:rsid w:val="00CA00FB"/>
    <w:rsid w:val="00CA0715"/>
    <w:rsid w:val="00CA11BC"/>
    <w:rsid w:val="00CA1CD2"/>
    <w:rsid w:val="00CA39D0"/>
    <w:rsid w:val="00CA48E6"/>
    <w:rsid w:val="00CA4E7E"/>
    <w:rsid w:val="00CA67C6"/>
    <w:rsid w:val="00CB14B8"/>
    <w:rsid w:val="00CB262F"/>
    <w:rsid w:val="00CB39DC"/>
    <w:rsid w:val="00CB4939"/>
    <w:rsid w:val="00CB5977"/>
    <w:rsid w:val="00CB5E07"/>
    <w:rsid w:val="00CB5FDB"/>
    <w:rsid w:val="00CC1683"/>
    <w:rsid w:val="00CC36CA"/>
    <w:rsid w:val="00CC6EF3"/>
    <w:rsid w:val="00CC7A2E"/>
    <w:rsid w:val="00CC7AEB"/>
    <w:rsid w:val="00CD10B8"/>
    <w:rsid w:val="00CD27CB"/>
    <w:rsid w:val="00CD478B"/>
    <w:rsid w:val="00CD6BE5"/>
    <w:rsid w:val="00CD71A6"/>
    <w:rsid w:val="00CD77F5"/>
    <w:rsid w:val="00CD7CD7"/>
    <w:rsid w:val="00CD7DD7"/>
    <w:rsid w:val="00CE0245"/>
    <w:rsid w:val="00CE47BF"/>
    <w:rsid w:val="00CE76D0"/>
    <w:rsid w:val="00CF43D3"/>
    <w:rsid w:val="00CF4997"/>
    <w:rsid w:val="00CF7256"/>
    <w:rsid w:val="00CF75BB"/>
    <w:rsid w:val="00D02503"/>
    <w:rsid w:val="00D03579"/>
    <w:rsid w:val="00D04FCE"/>
    <w:rsid w:val="00D11D9E"/>
    <w:rsid w:val="00D13247"/>
    <w:rsid w:val="00D1341B"/>
    <w:rsid w:val="00D13E31"/>
    <w:rsid w:val="00D16614"/>
    <w:rsid w:val="00D2127E"/>
    <w:rsid w:val="00D228D1"/>
    <w:rsid w:val="00D22DFA"/>
    <w:rsid w:val="00D24B8C"/>
    <w:rsid w:val="00D26AA8"/>
    <w:rsid w:val="00D27019"/>
    <w:rsid w:val="00D315DA"/>
    <w:rsid w:val="00D3317F"/>
    <w:rsid w:val="00D33979"/>
    <w:rsid w:val="00D360BE"/>
    <w:rsid w:val="00D40BC5"/>
    <w:rsid w:val="00D40F06"/>
    <w:rsid w:val="00D44057"/>
    <w:rsid w:val="00D44B67"/>
    <w:rsid w:val="00D44E81"/>
    <w:rsid w:val="00D4599E"/>
    <w:rsid w:val="00D47576"/>
    <w:rsid w:val="00D479E8"/>
    <w:rsid w:val="00D500BD"/>
    <w:rsid w:val="00D542F2"/>
    <w:rsid w:val="00D5493C"/>
    <w:rsid w:val="00D56F9B"/>
    <w:rsid w:val="00D61162"/>
    <w:rsid w:val="00D61BD1"/>
    <w:rsid w:val="00D631BE"/>
    <w:rsid w:val="00D635C4"/>
    <w:rsid w:val="00D65D0C"/>
    <w:rsid w:val="00D66AE2"/>
    <w:rsid w:val="00D66B0F"/>
    <w:rsid w:val="00D671EA"/>
    <w:rsid w:val="00D72C3B"/>
    <w:rsid w:val="00D74180"/>
    <w:rsid w:val="00D744B4"/>
    <w:rsid w:val="00D7549F"/>
    <w:rsid w:val="00D77416"/>
    <w:rsid w:val="00D774D4"/>
    <w:rsid w:val="00D7757D"/>
    <w:rsid w:val="00D8023F"/>
    <w:rsid w:val="00D80950"/>
    <w:rsid w:val="00D8348B"/>
    <w:rsid w:val="00D84271"/>
    <w:rsid w:val="00D868F2"/>
    <w:rsid w:val="00D86FDE"/>
    <w:rsid w:val="00D8757C"/>
    <w:rsid w:val="00D908D3"/>
    <w:rsid w:val="00D90C19"/>
    <w:rsid w:val="00D91C36"/>
    <w:rsid w:val="00D94AE6"/>
    <w:rsid w:val="00D94BB9"/>
    <w:rsid w:val="00D95048"/>
    <w:rsid w:val="00D97887"/>
    <w:rsid w:val="00DA1AE4"/>
    <w:rsid w:val="00DA283C"/>
    <w:rsid w:val="00DA437B"/>
    <w:rsid w:val="00DA78D7"/>
    <w:rsid w:val="00DB0831"/>
    <w:rsid w:val="00DB1859"/>
    <w:rsid w:val="00DB18BC"/>
    <w:rsid w:val="00DB1D37"/>
    <w:rsid w:val="00DB3A56"/>
    <w:rsid w:val="00DB6FE7"/>
    <w:rsid w:val="00DC1D00"/>
    <w:rsid w:val="00DC2393"/>
    <w:rsid w:val="00DC2A9F"/>
    <w:rsid w:val="00DC3BFB"/>
    <w:rsid w:val="00DC552D"/>
    <w:rsid w:val="00DC7B47"/>
    <w:rsid w:val="00DD1A5C"/>
    <w:rsid w:val="00DD1F41"/>
    <w:rsid w:val="00DD34E5"/>
    <w:rsid w:val="00DD3639"/>
    <w:rsid w:val="00DD4360"/>
    <w:rsid w:val="00DD6DD7"/>
    <w:rsid w:val="00DD6FD2"/>
    <w:rsid w:val="00DE1373"/>
    <w:rsid w:val="00DE21B5"/>
    <w:rsid w:val="00DE2EF0"/>
    <w:rsid w:val="00DE302C"/>
    <w:rsid w:val="00DE5A74"/>
    <w:rsid w:val="00DF0EBB"/>
    <w:rsid w:val="00DF22C3"/>
    <w:rsid w:val="00DF298C"/>
    <w:rsid w:val="00DF40A0"/>
    <w:rsid w:val="00DF4135"/>
    <w:rsid w:val="00DF5A45"/>
    <w:rsid w:val="00DF6369"/>
    <w:rsid w:val="00DF693A"/>
    <w:rsid w:val="00E0259E"/>
    <w:rsid w:val="00E0287C"/>
    <w:rsid w:val="00E0318A"/>
    <w:rsid w:val="00E04CC3"/>
    <w:rsid w:val="00E1000C"/>
    <w:rsid w:val="00E10BFF"/>
    <w:rsid w:val="00E1186D"/>
    <w:rsid w:val="00E1484A"/>
    <w:rsid w:val="00E152C9"/>
    <w:rsid w:val="00E2020D"/>
    <w:rsid w:val="00E21A06"/>
    <w:rsid w:val="00E222D8"/>
    <w:rsid w:val="00E2576F"/>
    <w:rsid w:val="00E30197"/>
    <w:rsid w:val="00E30704"/>
    <w:rsid w:val="00E30B21"/>
    <w:rsid w:val="00E344E1"/>
    <w:rsid w:val="00E34784"/>
    <w:rsid w:val="00E42B97"/>
    <w:rsid w:val="00E46AF8"/>
    <w:rsid w:val="00E47761"/>
    <w:rsid w:val="00E5409A"/>
    <w:rsid w:val="00E5458F"/>
    <w:rsid w:val="00E54696"/>
    <w:rsid w:val="00E61333"/>
    <w:rsid w:val="00E6159D"/>
    <w:rsid w:val="00E62805"/>
    <w:rsid w:val="00E67AB7"/>
    <w:rsid w:val="00E743FC"/>
    <w:rsid w:val="00E760DC"/>
    <w:rsid w:val="00E772BA"/>
    <w:rsid w:val="00E80BCE"/>
    <w:rsid w:val="00E80EFF"/>
    <w:rsid w:val="00E81CF1"/>
    <w:rsid w:val="00E82532"/>
    <w:rsid w:val="00E855FA"/>
    <w:rsid w:val="00E85BD7"/>
    <w:rsid w:val="00E85F4F"/>
    <w:rsid w:val="00E87612"/>
    <w:rsid w:val="00E905AE"/>
    <w:rsid w:val="00E92ACD"/>
    <w:rsid w:val="00E974A2"/>
    <w:rsid w:val="00EA0415"/>
    <w:rsid w:val="00EA36D2"/>
    <w:rsid w:val="00EA5AB5"/>
    <w:rsid w:val="00EA5D6A"/>
    <w:rsid w:val="00EA6950"/>
    <w:rsid w:val="00EB57E9"/>
    <w:rsid w:val="00EC05E9"/>
    <w:rsid w:val="00EC2A61"/>
    <w:rsid w:val="00EC2D7F"/>
    <w:rsid w:val="00EC614F"/>
    <w:rsid w:val="00EC6556"/>
    <w:rsid w:val="00EC6A51"/>
    <w:rsid w:val="00ED1FD7"/>
    <w:rsid w:val="00ED2FE9"/>
    <w:rsid w:val="00ED3275"/>
    <w:rsid w:val="00ED3A25"/>
    <w:rsid w:val="00ED5234"/>
    <w:rsid w:val="00ED5C41"/>
    <w:rsid w:val="00EE1152"/>
    <w:rsid w:val="00EE2474"/>
    <w:rsid w:val="00EF28C5"/>
    <w:rsid w:val="00EF324E"/>
    <w:rsid w:val="00EF349C"/>
    <w:rsid w:val="00EF39B2"/>
    <w:rsid w:val="00EF39ED"/>
    <w:rsid w:val="00EF7E81"/>
    <w:rsid w:val="00F021CF"/>
    <w:rsid w:val="00F0407E"/>
    <w:rsid w:val="00F05B0F"/>
    <w:rsid w:val="00F1047D"/>
    <w:rsid w:val="00F12BB0"/>
    <w:rsid w:val="00F13DE3"/>
    <w:rsid w:val="00F13E79"/>
    <w:rsid w:val="00F16AF2"/>
    <w:rsid w:val="00F17BAE"/>
    <w:rsid w:val="00F2001D"/>
    <w:rsid w:val="00F20029"/>
    <w:rsid w:val="00F2201F"/>
    <w:rsid w:val="00F23852"/>
    <w:rsid w:val="00F24D86"/>
    <w:rsid w:val="00F318B8"/>
    <w:rsid w:val="00F323B7"/>
    <w:rsid w:val="00F33B15"/>
    <w:rsid w:val="00F341B8"/>
    <w:rsid w:val="00F417A3"/>
    <w:rsid w:val="00F42B7E"/>
    <w:rsid w:val="00F42EDB"/>
    <w:rsid w:val="00F44275"/>
    <w:rsid w:val="00F46C0C"/>
    <w:rsid w:val="00F50558"/>
    <w:rsid w:val="00F5064E"/>
    <w:rsid w:val="00F55B17"/>
    <w:rsid w:val="00F55B72"/>
    <w:rsid w:val="00F6056C"/>
    <w:rsid w:val="00F60CB5"/>
    <w:rsid w:val="00F61581"/>
    <w:rsid w:val="00F62E7F"/>
    <w:rsid w:val="00F63BB9"/>
    <w:rsid w:val="00F658B9"/>
    <w:rsid w:val="00F67DBB"/>
    <w:rsid w:val="00F700AA"/>
    <w:rsid w:val="00F70BB9"/>
    <w:rsid w:val="00F718B0"/>
    <w:rsid w:val="00F73A71"/>
    <w:rsid w:val="00F77D48"/>
    <w:rsid w:val="00F8293E"/>
    <w:rsid w:val="00F82BD4"/>
    <w:rsid w:val="00F83C02"/>
    <w:rsid w:val="00F84C94"/>
    <w:rsid w:val="00F90BB6"/>
    <w:rsid w:val="00F915D1"/>
    <w:rsid w:val="00F91939"/>
    <w:rsid w:val="00F925C1"/>
    <w:rsid w:val="00F93E86"/>
    <w:rsid w:val="00F9576D"/>
    <w:rsid w:val="00F95F0C"/>
    <w:rsid w:val="00F9732F"/>
    <w:rsid w:val="00F979DD"/>
    <w:rsid w:val="00FA0E7F"/>
    <w:rsid w:val="00FA3548"/>
    <w:rsid w:val="00FA4B38"/>
    <w:rsid w:val="00FA50EB"/>
    <w:rsid w:val="00FA6DC0"/>
    <w:rsid w:val="00FA7EB1"/>
    <w:rsid w:val="00FB1CEC"/>
    <w:rsid w:val="00FB246D"/>
    <w:rsid w:val="00FB419B"/>
    <w:rsid w:val="00FB46DC"/>
    <w:rsid w:val="00FB6F9F"/>
    <w:rsid w:val="00FB7A48"/>
    <w:rsid w:val="00FC12FE"/>
    <w:rsid w:val="00FC1489"/>
    <w:rsid w:val="00FC3441"/>
    <w:rsid w:val="00FC6378"/>
    <w:rsid w:val="00FD1ED3"/>
    <w:rsid w:val="00FD2BBA"/>
    <w:rsid w:val="00FD6C28"/>
    <w:rsid w:val="00FE1287"/>
    <w:rsid w:val="00FE1F04"/>
    <w:rsid w:val="00FE310B"/>
    <w:rsid w:val="00FE39B9"/>
    <w:rsid w:val="00FE6AD7"/>
    <w:rsid w:val="00FF1BA9"/>
    <w:rsid w:val="00FF5290"/>
    <w:rsid w:val="00FF60DC"/>
    <w:rsid w:val="03C84930"/>
    <w:rsid w:val="03DF7E09"/>
    <w:rsid w:val="048320BB"/>
    <w:rsid w:val="04B563C2"/>
    <w:rsid w:val="05531A54"/>
    <w:rsid w:val="05F92C68"/>
    <w:rsid w:val="06571B7A"/>
    <w:rsid w:val="077111CE"/>
    <w:rsid w:val="0772575A"/>
    <w:rsid w:val="07DA3A8F"/>
    <w:rsid w:val="089D7C92"/>
    <w:rsid w:val="09C92DD3"/>
    <w:rsid w:val="09CF6E4B"/>
    <w:rsid w:val="0B6B045B"/>
    <w:rsid w:val="0BD554C2"/>
    <w:rsid w:val="0E7B4525"/>
    <w:rsid w:val="10767327"/>
    <w:rsid w:val="11304CEB"/>
    <w:rsid w:val="11AF4DCB"/>
    <w:rsid w:val="12955111"/>
    <w:rsid w:val="12CC6E6D"/>
    <w:rsid w:val="13806E42"/>
    <w:rsid w:val="13A607E7"/>
    <w:rsid w:val="140E7482"/>
    <w:rsid w:val="1440520B"/>
    <w:rsid w:val="14737EE6"/>
    <w:rsid w:val="17BC5001"/>
    <w:rsid w:val="183A0A1F"/>
    <w:rsid w:val="198C1D89"/>
    <w:rsid w:val="1B74013C"/>
    <w:rsid w:val="1CFA34AD"/>
    <w:rsid w:val="1E0D2BED"/>
    <w:rsid w:val="1E591AD6"/>
    <w:rsid w:val="1F14499E"/>
    <w:rsid w:val="1F5B26C7"/>
    <w:rsid w:val="203A4DF7"/>
    <w:rsid w:val="224109E7"/>
    <w:rsid w:val="22A144DF"/>
    <w:rsid w:val="22EB689E"/>
    <w:rsid w:val="2472310C"/>
    <w:rsid w:val="249C2E00"/>
    <w:rsid w:val="26CE5027"/>
    <w:rsid w:val="27F62AEE"/>
    <w:rsid w:val="2866365B"/>
    <w:rsid w:val="2B9D683D"/>
    <w:rsid w:val="2BDD6474"/>
    <w:rsid w:val="2CF23FA9"/>
    <w:rsid w:val="2DDE2C59"/>
    <w:rsid w:val="2E50057C"/>
    <w:rsid w:val="2F204A26"/>
    <w:rsid w:val="2F3045A4"/>
    <w:rsid w:val="2F567AA0"/>
    <w:rsid w:val="30043F67"/>
    <w:rsid w:val="309F5392"/>
    <w:rsid w:val="3161171F"/>
    <w:rsid w:val="319A28B2"/>
    <w:rsid w:val="3276083D"/>
    <w:rsid w:val="33905BDA"/>
    <w:rsid w:val="339B19D0"/>
    <w:rsid w:val="3508551A"/>
    <w:rsid w:val="359C0F7A"/>
    <w:rsid w:val="37776170"/>
    <w:rsid w:val="378B37C3"/>
    <w:rsid w:val="37BE57F0"/>
    <w:rsid w:val="383B0BDA"/>
    <w:rsid w:val="38F2725A"/>
    <w:rsid w:val="3941563D"/>
    <w:rsid w:val="39C037CE"/>
    <w:rsid w:val="3A86167D"/>
    <w:rsid w:val="3AE332B3"/>
    <w:rsid w:val="3C8C247C"/>
    <w:rsid w:val="3D65545B"/>
    <w:rsid w:val="3E7C6D69"/>
    <w:rsid w:val="3FA119B7"/>
    <w:rsid w:val="40177DE3"/>
    <w:rsid w:val="40976810"/>
    <w:rsid w:val="417A1877"/>
    <w:rsid w:val="422711D3"/>
    <w:rsid w:val="432253DD"/>
    <w:rsid w:val="43501007"/>
    <w:rsid w:val="43863DDA"/>
    <w:rsid w:val="444939F2"/>
    <w:rsid w:val="45551365"/>
    <w:rsid w:val="476F66C2"/>
    <w:rsid w:val="482809DA"/>
    <w:rsid w:val="4A0B7731"/>
    <w:rsid w:val="4A3A7537"/>
    <w:rsid w:val="4A9A751F"/>
    <w:rsid w:val="4AB8212E"/>
    <w:rsid w:val="4AE10089"/>
    <w:rsid w:val="4B177614"/>
    <w:rsid w:val="4B3A3DE4"/>
    <w:rsid w:val="4B77032C"/>
    <w:rsid w:val="4B852596"/>
    <w:rsid w:val="4BCA4DC2"/>
    <w:rsid w:val="4CC43F74"/>
    <w:rsid w:val="4D3806BD"/>
    <w:rsid w:val="4FA56487"/>
    <w:rsid w:val="4FC44EDC"/>
    <w:rsid w:val="50997532"/>
    <w:rsid w:val="51296E07"/>
    <w:rsid w:val="52C12FB4"/>
    <w:rsid w:val="53097B05"/>
    <w:rsid w:val="535B5D4C"/>
    <w:rsid w:val="53866EE0"/>
    <w:rsid w:val="538F587F"/>
    <w:rsid w:val="544E2FF3"/>
    <w:rsid w:val="551E7F0E"/>
    <w:rsid w:val="55B95F2B"/>
    <w:rsid w:val="55D63612"/>
    <w:rsid w:val="55D9538F"/>
    <w:rsid w:val="56B137E7"/>
    <w:rsid w:val="57CA68AA"/>
    <w:rsid w:val="59654F1B"/>
    <w:rsid w:val="5A650D5A"/>
    <w:rsid w:val="5A8E6B50"/>
    <w:rsid w:val="5B526E3B"/>
    <w:rsid w:val="5D176670"/>
    <w:rsid w:val="5EFB5FCF"/>
    <w:rsid w:val="60976762"/>
    <w:rsid w:val="615674ED"/>
    <w:rsid w:val="61744EA1"/>
    <w:rsid w:val="637048DB"/>
    <w:rsid w:val="64AA146F"/>
    <w:rsid w:val="65335497"/>
    <w:rsid w:val="65D76172"/>
    <w:rsid w:val="66C77325"/>
    <w:rsid w:val="68931D4F"/>
    <w:rsid w:val="68C6406F"/>
    <w:rsid w:val="6A1638AD"/>
    <w:rsid w:val="6B4551DF"/>
    <w:rsid w:val="6B9E2823"/>
    <w:rsid w:val="6C7B77BD"/>
    <w:rsid w:val="6C992C34"/>
    <w:rsid w:val="6CA95923"/>
    <w:rsid w:val="6D756958"/>
    <w:rsid w:val="718B3849"/>
    <w:rsid w:val="73656E86"/>
    <w:rsid w:val="7377015A"/>
    <w:rsid w:val="739D2BFF"/>
    <w:rsid w:val="75A01A91"/>
    <w:rsid w:val="75A62E64"/>
    <w:rsid w:val="75BB53FD"/>
    <w:rsid w:val="75E96582"/>
    <w:rsid w:val="761146D7"/>
    <w:rsid w:val="76470CAA"/>
    <w:rsid w:val="764D1082"/>
    <w:rsid w:val="766F2799"/>
    <w:rsid w:val="773B6256"/>
    <w:rsid w:val="77CF1A71"/>
    <w:rsid w:val="7BF3685D"/>
    <w:rsid w:val="7D07233B"/>
    <w:rsid w:val="7D40391F"/>
    <w:rsid w:val="7DF96BCA"/>
    <w:rsid w:val="7E1251F4"/>
    <w:rsid w:val="7E6416AA"/>
    <w:rsid w:val="7EE66F59"/>
    <w:rsid w:val="7F1A6E76"/>
    <w:rsid w:val="7F1F783D"/>
    <w:rsid w:val="7FAF39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F9CF6E-9394-4744-B9E8-8E0097218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unhideWhenUsed="1" w:qFormat="1"/>
    <w:lsdException w:name="heading 4" w:uiPriority="1" w:unhideWhenUsed="1" w:qFormat="1"/>
    <w:lsdException w:name="heading 5"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1D7334"/>
    <w:pPr>
      <w:widowControl w:val="0"/>
      <w:jc w:val="both"/>
    </w:pPr>
    <w:rPr>
      <w:rFonts w:eastAsia="Courier New"/>
      <w:kern w:val="2"/>
      <w:sz w:val="21"/>
      <w:szCs w:val="21"/>
    </w:rPr>
  </w:style>
  <w:style w:type="paragraph" w:styleId="1">
    <w:name w:val="heading 1"/>
    <w:basedOn w:val="a"/>
    <w:next w:val="a"/>
    <w:uiPriority w:val="1"/>
    <w:qFormat/>
    <w:rsid w:val="001D7334"/>
    <w:pPr>
      <w:keepNext/>
      <w:keepLines/>
      <w:spacing w:before="340" w:after="330" w:line="576" w:lineRule="auto"/>
      <w:outlineLvl w:val="0"/>
    </w:pPr>
    <w:rPr>
      <w:b/>
      <w:kern w:val="44"/>
      <w:sz w:val="44"/>
    </w:rPr>
  </w:style>
  <w:style w:type="paragraph" w:styleId="20">
    <w:name w:val="heading 2"/>
    <w:basedOn w:val="a"/>
    <w:next w:val="a"/>
    <w:link w:val="2Char"/>
    <w:uiPriority w:val="1"/>
    <w:qFormat/>
    <w:rsid w:val="001D7334"/>
    <w:pPr>
      <w:keepNext/>
      <w:keepLines/>
      <w:adjustRightInd w:val="0"/>
      <w:snapToGrid w:val="0"/>
      <w:spacing w:before="260" w:after="260" w:line="416" w:lineRule="auto"/>
      <w:ind w:firstLineChars="200" w:firstLine="600"/>
      <w:outlineLvl w:val="1"/>
    </w:pPr>
    <w:rPr>
      <w:rFonts w:ascii="Arial" w:eastAsia="Symbol" w:hAnsi="Arial"/>
      <w:b/>
      <w:bCs/>
      <w:sz w:val="32"/>
      <w:szCs w:val="32"/>
    </w:rPr>
  </w:style>
  <w:style w:type="paragraph" w:styleId="3">
    <w:name w:val="heading 3"/>
    <w:basedOn w:val="a"/>
    <w:next w:val="a"/>
    <w:uiPriority w:val="1"/>
    <w:unhideWhenUsed/>
    <w:qFormat/>
    <w:rsid w:val="001D7334"/>
    <w:pPr>
      <w:keepNext/>
      <w:keepLines/>
      <w:spacing w:before="260" w:after="260" w:line="413" w:lineRule="auto"/>
      <w:outlineLvl w:val="2"/>
    </w:pPr>
    <w:rPr>
      <w:b/>
      <w:sz w:val="32"/>
    </w:rPr>
  </w:style>
  <w:style w:type="paragraph" w:styleId="4">
    <w:name w:val="heading 4"/>
    <w:basedOn w:val="a"/>
    <w:next w:val="a"/>
    <w:link w:val="4Char"/>
    <w:uiPriority w:val="1"/>
    <w:unhideWhenUsed/>
    <w:qFormat/>
    <w:rsid w:val="001D733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1"/>
    <w:unhideWhenUsed/>
    <w:qFormat/>
    <w:rsid w:val="001D733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1D7334"/>
    <w:pPr>
      <w:ind w:firstLine="420"/>
    </w:pPr>
  </w:style>
  <w:style w:type="paragraph" w:styleId="a3">
    <w:name w:val="Body Text Indent"/>
    <w:basedOn w:val="a"/>
    <w:qFormat/>
    <w:rsid w:val="001D7334"/>
    <w:pPr>
      <w:spacing w:after="120"/>
      <w:ind w:leftChars="200" w:left="420"/>
      <w:jc w:val="left"/>
    </w:pPr>
    <w:rPr>
      <w:rFonts w:ascii="宋体" w:eastAsia="宋体" w:hAnsi="宋体" w:hint="eastAsia"/>
      <w:kern w:val="0"/>
      <w:sz w:val="24"/>
      <w:szCs w:val="24"/>
    </w:rPr>
  </w:style>
  <w:style w:type="paragraph" w:styleId="a4">
    <w:name w:val="Normal Indent"/>
    <w:basedOn w:val="a"/>
    <w:next w:val="a5"/>
    <w:qFormat/>
    <w:rsid w:val="001D7334"/>
    <w:pPr>
      <w:spacing w:line="360" w:lineRule="auto"/>
      <w:ind w:firstLineChars="200" w:firstLine="420"/>
      <w:jc w:val="left"/>
    </w:pPr>
    <w:rPr>
      <w:rFonts w:ascii="仿宋_GB2312" w:eastAsia="仿宋_GB2312" w:hAnsi="Arial"/>
      <w:kern w:val="0"/>
      <w:sz w:val="30"/>
      <w:szCs w:val="30"/>
    </w:rPr>
  </w:style>
  <w:style w:type="paragraph" w:styleId="a5">
    <w:name w:val="Body Text"/>
    <w:basedOn w:val="a"/>
    <w:link w:val="Char"/>
    <w:uiPriority w:val="1"/>
    <w:unhideWhenUsed/>
    <w:qFormat/>
    <w:rsid w:val="001D7334"/>
    <w:pPr>
      <w:spacing w:after="120"/>
    </w:pPr>
  </w:style>
  <w:style w:type="paragraph" w:styleId="a6">
    <w:name w:val="annotation text"/>
    <w:basedOn w:val="a"/>
    <w:link w:val="Char0"/>
    <w:uiPriority w:val="99"/>
    <w:unhideWhenUsed/>
    <w:qFormat/>
    <w:rsid w:val="001D7334"/>
    <w:pPr>
      <w:jc w:val="left"/>
    </w:pPr>
  </w:style>
  <w:style w:type="paragraph" w:styleId="a7">
    <w:name w:val="Balloon Text"/>
    <w:basedOn w:val="a"/>
    <w:link w:val="Char1"/>
    <w:uiPriority w:val="99"/>
    <w:unhideWhenUsed/>
    <w:qFormat/>
    <w:rsid w:val="001D7334"/>
    <w:rPr>
      <w:sz w:val="18"/>
      <w:szCs w:val="18"/>
    </w:rPr>
  </w:style>
  <w:style w:type="paragraph" w:styleId="a8">
    <w:name w:val="footer"/>
    <w:basedOn w:val="a"/>
    <w:link w:val="Char2"/>
    <w:uiPriority w:val="99"/>
    <w:unhideWhenUsed/>
    <w:qFormat/>
    <w:rsid w:val="001D7334"/>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Char3"/>
    <w:uiPriority w:val="99"/>
    <w:unhideWhenUsed/>
    <w:qFormat/>
    <w:rsid w:val="001D733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0">
    <w:name w:val="toc 1"/>
    <w:basedOn w:val="a"/>
    <w:next w:val="a"/>
    <w:uiPriority w:val="39"/>
    <w:unhideWhenUsed/>
    <w:qFormat/>
    <w:rsid w:val="001D7334"/>
    <w:pPr>
      <w:tabs>
        <w:tab w:val="right" w:leader="dot" w:pos="8714"/>
      </w:tabs>
      <w:spacing w:before="60" w:line="360" w:lineRule="auto"/>
      <w:ind w:leftChars="200" w:left="200"/>
      <w:jc w:val="left"/>
    </w:pPr>
    <w:rPr>
      <w:rFonts w:eastAsia="Helvetica" w:cs="Courier"/>
      <w:bCs/>
      <w:caps/>
      <w:sz w:val="30"/>
      <w:szCs w:val="20"/>
    </w:rPr>
  </w:style>
  <w:style w:type="paragraph" w:styleId="aa">
    <w:name w:val="Subtitle"/>
    <w:basedOn w:val="a"/>
    <w:next w:val="a"/>
    <w:link w:val="Char4"/>
    <w:uiPriority w:val="11"/>
    <w:qFormat/>
    <w:rsid w:val="001D7334"/>
    <w:pPr>
      <w:spacing w:before="240" w:after="60" w:line="312" w:lineRule="auto"/>
      <w:jc w:val="center"/>
      <w:outlineLvl w:val="1"/>
    </w:pPr>
    <w:rPr>
      <w:rFonts w:asciiTheme="minorHAnsi" w:eastAsiaTheme="minorEastAsia" w:hAnsiTheme="minorHAnsi" w:cstheme="minorBidi"/>
      <w:b/>
      <w:bCs/>
      <w:kern w:val="28"/>
      <w:sz w:val="32"/>
      <w:szCs w:val="32"/>
    </w:rPr>
  </w:style>
  <w:style w:type="paragraph" w:styleId="21">
    <w:name w:val="toc 2"/>
    <w:basedOn w:val="a"/>
    <w:next w:val="a"/>
    <w:uiPriority w:val="39"/>
    <w:unhideWhenUsed/>
    <w:qFormat/>
    <w:rsid w:val="001D7334"/>
    <w:pPr>
      <w:tabs>
        <w:tab w:val="right" w:leader="dot" w:pos="8714"/>
      </w:tabs>
      <w:spacing w:line="360" w:lineRule="auto"/>
      <w:ind w:leftChars="350" w:left="350"/>
      <w:jc w:val="left"/>
    </w:pPr>
    <w:rPr>
      <w:rFonts w:eastAsia="Tms Rmn" w:cs="Courier"/>
      <w:smallCaps/>
      <w:sz w:val="30"/>
      <w:szCs w:val="20"/>
    </w:rPr>
  </w:style>
  <w:style w:type="paragraph" w:styleId="ab">
    <w:name w:val="annotation subject"/>
    <w:basedOn w:val="a6"/>
    <w:next w:val="a6"/>
    <w:link w:val="Char5"/>
    <w:uiPriority w:val="99"/>
    <w:unhideWhenUsed/>
    <w:qFormat/>
    <w:rsid w:val="001D7334"/>
    <w:rPr>
      <w:b/>
      <w:bCs/>
    </w:rPr>
  </w:style>
  <w:style w:type="table" w:styleId="ac">
    <w:name w:val="Table Grid"/>
    <w:basedOn w:val="a1"/>
    <w:uiPriority w:val="59"/>
    <w:qFormat/>
    <w:rsid w:val="001D73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qFormat/>
    <w:rsid w:val="001D7334"/>
    <w:rPr>
      <w:color w:val="0563C1" w:themeColor="hyperlink"/>
      <w:u w:val="single"/>
    </w:rPr>
  </w:style>
  <w:style w:type="character" w:styleId="ae">
    <w:name w:val="annotation reference"/>
    <w:basedOn w:val="a0"/>
    <w:uiPriority w:val="99"/>
    <w:unhideWhenUsed/>
    <w:qFormat/>
    <w:rsid w:val="001D7334"/>
    <w:rPr>
      <w:sz w:val="21"/>
      <w:szCs w:val="21"/>
    </w:rPr>
  </w:style>
  <w:style w:type="character" w:customStyle="1" w:styleId="Char3">
    <w:name w:val="页眉 Char"/>
    <w:basedOn w:val="a0"/>
    <w:link w:val="a9"/>
    <w:uiPriority w:val="99"/>
    <w:qFormat/>
    <w:rsid w:val="001D7334"/>
    <w:rPr>
      <w:sz w:val="18"/>
      <w:szCs w:val="18"/>
    </w:rPr>
  </w:style>
  <w:style w:type="character" w:customStyle="1" w:styleId="Char2">
    <w:name w:val="页脚 Char"/>
    <w:basedOn w:val="a0"/>
    <w:link w:val="a8"/>
    <w:uiPriority w:val="99"/>
    <w:qFormat/>
    <w:rsid w:val="001D7334"/>
    <w:rPr>
      <w:sz w:val="18"/>
      <w:szCs w:val="18"/>
    </w:rPr>
  </w:style>
  <w:style w:type="character" w:customStyle="1" w:styleId="Char0">
    <w:name w:val="批注文字 Char"/>
    <w:basedOn w:val="a0"/>
    <w:link w:val="a6"/>
    <w:uiPriority w:val="99"/>
    <w:qFormat/>
    <w:rsid w:val="001D7334"/>
    <w:rPr>
      <w:rFonts w:ascii="Times New Roman" w:eastAsia="Courier New" w:hAnsi="Times New Roman" w:cs="Times New Roman"/>
      <w:szCs w:val="21"/>
    </w:rPr>
  </w:style>
  <w:style w:type="character" w:customStyle="1" w:styleId="Char5">
    <w:name w:val="批注主题 Char"/>
    <w:basedOn w:val="Char0"/>
    <w:link w:val="ab"/>
    <w:uiPriority w:val="99"/>
    <w:semiHidden/>
    <w:qFormat/>
    <w:rsid w:val="001D7334"/>
    <w:rPr>
      <w:rFonts w:ascii="Times New Roman" w:eastAsia="Courier New" w:hAnsi="Times New Roman" w:cs="Times New Roman"/>
      <w:b/>
      <w:bCs/>
      <w:szCs w:val="21"/>
    </w:rPr>
  </w:style>
  <w:style w:type="paragraph" w:customStyle="1" w:styleId="af">
    <w:name w:val="独立格式"/>
    <w:basedOn w:val="aa"/>
    <w:uiPriority w:val="1"/>
    <w:qFormat/>
    <w:rsid w:val="001D7334"/>
    <w:pPr>
      <w:spacing w:before="0" w:after="0" w:line="360" w:lineRule="auto"/>
      <w:outlineLvl w:val="9"/>
    </w:pPr>
    <w:rPr>
      <w:rFonts w:ascii="Times New Roman" w:eastAsia="Tms Rmn" w:hAnsi="Times New Roman" w:cs="Times New Roman"/>
      <w:b w:val="0"/>
      <w:bCs w:val="0"/>
      <w:kern w:val="2"/>
      <w:szCs w:val="52"/>
    </w:rPr>
  </w:style>
  <w:style w:type="character" w:customStyle="1" w:styleId="Char4">
    <w:name w:val="副标题 Char"/>
    <w:basedOn w:val="a0"/>
    <w:link w:val="aa"/>
    <w:uiPriority w:val="11"/>
    <w:qFormat/>
    <w:rsid w:val="001D7334"/>
    <w:rPr>
      <w:b/>
      <w:bCs/>
      <w:kern w:val="28"/>
      <w:sz w:val="32"/>
      <w:szCs w:val="32"/>
    </w:rPr>
  </w:style>
  <w:style w:type="character" w:customStyle="1" w:styleId="2Char">
    <w:name w:val="标题 2 Char"/>
    <w:basedOn w:val="a0"/>
    <w:link w:val="20"/>
    <w:uiPriority w:val="9"/>
    <w:qFormat/>
    <w:rsid w:val="001D7334"/>
    <w:rPr>
      <w:rFonts w:ascii="Arial" w:eastAsia="Symbol" w:hAnsi="Arial" w:cs="Times New Roman"/>
      <w:b/>
      <w:bCs/>
      <w:sz w:val="32"/>
      <w:szCs w:val="32"/>
    </w:rPr>
  </w:style>
  <w:style w:type="paragraph" w:customStyle="1" w:styleId="af0">
    <w:name w:val="表格名称"/>
    <w:basedOn w:val="a"/>
    <w:qFormat/>
    <w:rsid w:val="001D7334"/>
    <w:pPr>
      <w:spacing w:line="360" w:lineRule="auto"/>
      <w:jc w:val="center"/>
    </w:pPr>
    <w:rPr>
      <w:rFonts w:eastAsia="Helv" w:cs="New York"/>
      <w:b/>
      <w:sz w:val="24"/>
      <w:szCs w:val="24"/>
    </w:rPr>
  </w:style>
  <w:style w:type="paragraph" w:customStyle="1" w:styleId="af1">
    <w:name w:val="表格文字"/>
    <w:basedOn w:val="af"/>
    <w:next w:val="a"/>
    <w:qFormat/>
    <w:rsid w:val="001D7334"/>
    <w:pPr>
      <w:spacing w:line="360" w:lineRule="exact"/>
    </w:pPr>
    <w:rPr>
      <w:rFonts w:eastAsia="Helv" w:cs="New York"/>
      <w:sz w:val="24"/>
    </w:rPr>
  </w:style>
  <w:style w:type="character" w:customStyle="1" w:styleId="5Char">
    <w:name w:val="标题 5 Char"/>
    <w:basedOn w:val="a0"/>
    <w:link w:val="5"/>
    <w:uiPriority w:val="9"/>
    <w:semiHidden/>
    <w:qFormat/>
    <w:rsid w:val="001D7334"/>
    <w:rPr>
      <w:rFonts w:ascii="Times New Roman" w:eastAsia="Courier New" w:hAnsi="Times New Roman" w:cs="Times New Roman"/>
      <w:b/>
      <w:bCs/>
      <w:sz w:val="28"/>
      <w:szCs w:val="28"/>
    </w:rPr>
  </w:style>
  <w:style w:type="character" w:customStyle="1" w:styleId="Char">
    <w:name w:val="正文文本 Char"/>
    <w:basedOn w:val="a0"/>
    <w:link w:val="a5"/>
    <w:uiPriority w:val="99"/>
    <w:semiHidden/>
    <w:qFormat/>
    <w:rsid w:val="001D7334"/>
    <w:rPr>
      <w:rFonts w:ascii="Times New Roman" w:eastAsia="Courier New" w:hAnsi="Times New Roman" w:cs="Times New Roman"/>
      <w:szCs w:val="21"/>
    </w:rPr>
  </w:style>
  <w:style w:type="character" w:customStyle="1" w:styleId="4Char">
    <w:name w:val="标题 4 Char"/>
    <w:basedOn w:val="a0"/>
    <w:link w:val="4"/>
    <w:uiPriority w:val="9"/>
    <w:semiHidden/>
    <w:qFormat/>
    <w:rsid w:val="001D7334"/>
    <w:rPr>
      <w:rFonts w:asciiTheme="majorHAnsi" w:eastAsiaTheme="majorEastAsia" w:hAnsiTheme="majorHAnsi" w:cstheme="majorBidi"/>
      <w:b/>
      <w:bCs/>
      <w:sz w:val="28"/>
      <w:szCs w:val="28"/>
    </w:rPr>
  </w:style>
  <w:style w:type="character" w:customStyle="1" w:styleId="Char1">
    <w:name w:val="批注框文本 Char"/>
    <w:basedOn w:val="a0"/>
    <w:link w:val="a7"/>
    <w:uiPriority w:val="99"/>
    <w:semiHidden/>
    <w:qFormat/>
    <w:rsid w:val="001D7334"/>
    <w:rPr>
      <w:rFonts w:ascii="Times New Roman" w:eastAsia="Courier New" w:hAnsi="Times New Roman" w:cs="Times New Roman"/>
      <w:kern w:val="2"/>
      <w:sz w:val="18"/>
      <w:szCs w:val="18"/>
    </w:rPr>
  </w:style>
  <w:style w:type="table" w:customStyle="1" w:styleId="TableNormal">
    <w:name w:val="Table Normal"/>
    <w:uiPriority w:val="2"/>
    <w:unhideWhenUsed/>
    <w:qFormat/>
    <w:rsid w:val="001D7334"/>
    <w:tblPr>
      <w:tblCellMar>
        <w:top w:w="0" w:type="dxa"/>
        <w:left w:w="0" w:type="dxa"/>
        <w:bottom w:w="0" w:type="dxa"/>
        <w:right w:w="0" w:type="dxa"/>
      </w:tblCellMar>
    </w:tblPr>
  </w:style>
  <w:style w:type="paragraph" w:customStyle="1" w:styleId="11">
    <w:name w:val="列出段落1"/>
    <w:basedOn w:val="a"/>
    <w:uiPriority w:val="1"/>
    <w:qFormat/>
    <w:rsid w:val="001D7334"/>
    <w:pPr>
      <w:autoSpaceDE w:val="0"/>
      <w:autoSpaceDN w:val="0"/>
      <w:ind w:left="109" w:right="99" w:firstLine="641"/>
      <w:jc w:val="left"/>
    </w:pPr>
    <w:rPr>
      <w:rFonts w:ascii="Arial Unicode MS" w:eastAsia="Arial Unicode MS" w:hAnsi="Arial Unicode MS" w:cs="Arial Unicode MS"/>
      <w:kern w:val="0"/>
      <w:sz w:val="22"/>
      <w:szCs w:val="22"/>
      <w:lang w:eastAsia="en-US"/>
    </w:rPr>
  </w:style>
  <w:style w:type="paragraph" w:customStyle="1" w:styleId="TableParagraph">
    <w:name w:val="Table Paragraph"/>
    <w:basedOn w:val="a"/>
    <w:uiPriority w:val="1"/>
    <w:qFormat/>
    <w:rsid w:val="001D7334"/>
    <w:pPr>
      <w:autoSpaceDE w:val="0"/>
      <w:autoSpaceDN w:val="0"/>
      <w:jc w:val="left"/>
    </w:pPr>
    <w:rPr>
      <w:rFonts w:ascii="宋体" w:eastAsia="宋体" w:hAnsi="宋体" w:cs="宋体"/>
      <w:kern w:val="0"/>
      <w:sz w:val="22"/>
      <w:szCs w:val="22"/>
      <w:lang w:eastAsia="en-US"/>
    </w:rPr>
  </w:style>
  <w:style w:type="paragraph" w:customStyle="1" w:styleId="western">
    <w:name w:val="western"/>
    <w:basedOn w:val="a"/>
    <w:qFormat/>
    <w:rsid w:val="0034049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hart" Target="charts/chart4.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__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__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___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___5.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zh-CN"/>
        </a:p>
      </c:txPr>
    </c:title>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收入预算总计</c:v>
                </c:pt>
              </c:strCache>
            </c:strRef>
          </c:tx>
          <c:explosion val="31"/>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3"/>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dPt>
          <c:dLbls>
            <c:dLbl>
              <c:idx val="1"/>
              <c:spPr>
                <a:solidFill>
                  <a:schemeClr val="tx1"/>
                </a:solidFill>
                <a:ln w="12700" cap="flat" cmpd="sng" algn="ctr">
                  <a:solidFill>
                    <a:schemeClr val="dk1">
                      <a:shade val="50000"/>
                    </a:schemeClr>
                  </a:solidFill>
                  <a:prstDash val="solid"/>
                  <a:miter lim="800000"/>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zh-CN"/>
                </a:p>
              </c:txPr>
              <c:dLblPos val="bestFit"/>
              <c:showLegendKey val="0"/>
              <c:showVal val="0"/>
              <c:showCatName val="1"/>
              <c:showSerName val="0"/>
              <c:showPercent val="1"/>
              <c:showBubbleSize val="0"/>
            </c:dLbl>
            <c:dLbl>
              <c:idx val="3"/>
              <c:spPr>
                <a:solidFill>
                  <a:schemeClr val="tx1"/>
                </a:solidFill>
                <a:ln w="12700" cap="flat" cmpd="sng" algn="ctr">
                  <a:solidFill>
                    <a:schemeClr val="dk1">
                      <a:shade val="50000"/>
                    </a:schemeClr>
                  </a:solidFill>
                  <a:prstDash val="solid"/>
                  <a:miter lim="800000"/>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zh-CN"/>
                </a:p>
              </c:txPr>
              <c:dLblPos val="bestFit"/>
              <c:showLegendKey val="0"/>
              <c:showVal val="0"/>
              <c:showCatName val="1"/>
              <c:showSerName val="0"/>
              <c:showPercent val="1"/>
              <c:showBubbleSize val="0"/>
            </c:dLbl>
            <c:spPr>
              <a:solidFill>
                <a:schemeClr val="tx1"/>
              </a:solidFill>
              <a:ln>
                <a:solidFill>
                  <a:schemeClr val="accent1"/>
                </a:solid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zh-CN"/>
              </a:p>
            </c:txPr>
            <c:dLblPos val="bestFit"/>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一般公共预算拨款收入</c:v>
                </c:pt>
                <c:pt idx="1">
                  <c:v>财政专户管理资金收入</c:v>
                </c:pt>
                <c:pt idx="2">
                  <c:v>其他收入</c:v>
                </c:pt>
                <c:pt idx="3">
                  <c:v>上年结转结余</c:v>
                </c:pt>
              </c:strCache>
            </c:strRef>
          </c:cat>
          <c:val>
            <c:numRef>
              <c:f>Sheet1!$B$2:$B$5</c:f>
              <c:numCache>
                <c:formatCode>General</c:formatCode>
                <c:ptCount val="4"/>
                <c:pt idx="0">
                  <c:v>8693.73</c:v>
                </c:pt>
                <c:pt idx="1">
                  <c:v>30</c:v>
                </c:pt>
                <c:pt idx="2">
                  <c:v>128.55000000000001</c:v>
                </c:pt>
                <c:pt idx="3">
                  <c:v>701.97</c:v>
                </c:pt>
              </c:numCache>
            </c:numRef>
          </c:val>
        </c:ser>
        <c:dLbls>
          <c:dLblPos val="bestFit"/>
          <c:showLegendKey val="0"/>
          <c:showVal val="0"/>
          <c:showCatName val="1"/>
          <c:showSerName val="0"/>
          <c:showPercent val="1"/>
          <c:showBubbleSize val="0"/>
          <c:showLeaderLines val="1"/>
        </c:dLbls>
      </c:pie3DChart>
      <c:spPr>
        <a:noFill/>
        <a:ln>
          <a:noFill/>
        </a:ln>
        <a:effectLst/>
      </c:spPr>
    </c:plotArea>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zh-CN"/>
        </a:p>
      </c:txPr>
    </c:title>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支出预算总计</c:v>
                </c:pt>
              </c:strCache>
            </c:strRef>
          </c:tx>
          <c:explosion val="31"/>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3"/>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dPt>
          <c:dLbls>
            <c:dLbl>
              <c:idx val="1"/>
              <c:spPr>
                <a:solidFill>
                  <a:schemeClr val="tx1"/>
                </a:solidFill>
                <a:ln w="12700" cap="flat" cmpd="sng" algn="ctr">
                  <a:solidFill>
                    <a:schemeClr val="dk1">
                      <a:shade val="50000"/>
                    </a:schemeClr>
                  </a:solidFill>
                  <a:prstDash val="solid"/>
                  <a:miter lim="800000"/>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zh-CN"/>
                </a:p>
              </c:txPr>
              <c:dLblPos val="bestFit"/>
              <c:showLegendKey val="0"/>
              <c:showVal val="0"/>
              <c:showCatName val="1"/>
              <c:showSerName val="0"/>
              <c:showPercent val="1"/>
              <c:showBubbleSize val="0"/>
            </c:dLbl>
            <c:dLbl>
              <c:idx val="3"/>
              <c:spPr>
                <a:solidFill>
                  <a:schemeClr val="tx1"/>
                </a:solidFill>
                <a:ln w="12700" cap="flat" cmpd="sng" algn="ctr">
                  <a:solidFill>
                    <a:schemeClr val="dk1">
                      <a:shade val="50000"/>
                    </a:schemeClr>
                  </a:solidFill>
                  <a:prstDash val="solid"/>
                  <a:miter lim="800000"/>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zh-CN"/>
                </a:p>
              </c:txPr>
              <c:dLblPos val="bestFit"/>
              <c:showLegendKey val="0"/>
              <c:showVal val="0"/>
              <c:showCatName val="1"/>
              <c:showSerName val="0"/>
              <c:showPercent val="1"/>
              <c:showBubbleSize val="0"/>
            </c:dLbl>
            <c:spPr>
              <a:solidFill>
                <a:schemeClr val="tx1"/>
              </a:solidFill>
              <a:ln>
                <a:solidFill>
                  <a:schemeClr val="accent1"/>
                </a:solid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zh-CN"/>
              </a:p>
            </c:txPr>
            <c:dLblPos val="bestFit"/>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教育支出（类）支出</c:v>
                </c:pt>
                <c:pt idx="1">
                  <c:v>社会保障和就业支出（类）支出</c:v>
                </c:pt>
                <c:pt idx="2">
                  <c:v>卫生健康支出（类）支出</c:v>
                </c:pt>
                <c:pt idx="3">
                  <c:v>住房保障支出（类）支出</c:v>
                </c:pt>
              </c:strCache>
            </c:strRef>
          </c:cat>
          <c:val>
            <c:numRef>
              <c:f>Sheet1!$B$2:$B$5</c:f>
              <c:numCache>
                <c:formatCode>General</c:formatCode>
                <c:ptCount val="4"/>
                <c:pt idx="0">
                  <c:v>7924.61</c:v>
                </c:pt>
                <c:pt idx="1">
                  <c:v>690.85</c:v>
                </c:pt>
                <c:pt idx="2">
                  <c:v>295.43</c:v>
                </c:pt>
                <c:pt idx="3">
                  <c:v>643.35</c:v>
                </c:pt>
              </c:numCache>
            </c:numRef>
          </c:val>
        </c:ser>
        <c:dLbls>
          <c:dLblPos val="bestFit"/>
          <c:showLegendKey val="0"/>
          <c:showVal val="0"/>
          <c:showCatName val="1"/>
          <c:showSerName val="0"/>
          <c:showPercent val="1"/>
          <c:showBubbleSize val="0"/>
          <c:showLeaderLines val="1"/>
        </c:dLbls>
      </c:pie3DChart>
      <c:spPr>
        <a:noFill/>
        <a:ln>
          <a:noFill/>
        </a:ln>
        <a:effectLst/>
      </c:spPr>
    </c:plotArea>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zh-CN" altLang="en-US"/>
              <a:t>收入预算</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zh-CN"/>
        </a:p>
      </c:txPr>
    </c:title>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收入预算总计</c:v>
                </c:pt>
              </c:strCache>
            </c:strRef>
          </c:tx>
          <c:explosion val="31"/>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3"/>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dPt>
          <c:dLbls>
            <c:dLbl>
              <c:idx val="1"/>
              <c:spPr>
                <a:solidFill>
                  <a:schemeClr val="tx1"/>
                </a:solidFill>
                <a:ln w="12700" cap="flat" cmpd="sng" algn="ctr">
                  <a:solidFill>
                    <a:schemeClr val="dk1">
                      <a:shade val="50000"/>
                    </a:schemeClr>
                  </a:solidFill>
                  <a:prstDash val="solid"/>
                  <a:miter lim="800000"/>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zh-CN"/>
                </a:p>
              </c:txPr>
              <c:dLblPos val="bestFit"/>
              <c:showLegendKey val="0"/>
              <c:showVal val="0"/>
              <c:showCatName val="1"/>
              <c:showSerName val="0"/>
              <c:showPercent val="1"/>
              <c:showBubbleSize val="0"/>
            </c:dLbl>
            <c:dLbl>
              <c:idx val="3"/>
              <c:spPr>
                <a:solidFill>
                  <a:schemeClr val="tx1"/>
                </a:solidFill>
                <a:ln w="12700" cap="flat" cmpd="sng" algn="ctr">
                  <a:solidFill>
                    <a:schemeClr val="dk1">
                      <a:shade val="50000"/>
                    </a:schemeClr>
                  </a:solidFill>
                  <a:prstDash val="solid"/>
                  <a:miter lim="800000"/>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zh-CN"/>
                </a:p>
              </c:txPr>
              <c:dLblPos val="bestFit"/>
              <c:showLegendKey val="0"/>
              <c:showVal val="0"/>
              <c:showCatName val="1"/>
              <c:showSerName val="0"/>
              <c:showPercent val="1"/>
              <c:showBubbleSize val="0"/>
            </c:dLbl>
            <c:spPr>
              <a:solidFill>
                <a:schemeClr val="tx1"/>
              </a:solidFill>
              <a:ln>
                <a:solidFill>
                  <a:schemeClr val="accent1"/>
                </a:solid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zh-CN"/>
              </a:p>
            </c:txPr>
            <c:dLblPos val="bestFit"/>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一般公共预算拨款收入</c:v>
                </c:pt>
                <c:pt idx="1">
                  <c:v>财政专户管理资金收入</c:v>
                </c:pt>
                <c:pt idx="2">
                  <c:v>其他收入</c:v>
                </c:pt>
                <c:pt idx="3">
                  <c:v>上年结转结余</c:v>
                </c:pt>
              </c:strCache>
            </c:strRef>
          </c:cat>
          <c:val>
            <c:numRef>
              <c:f>Sheet1!$B$2:$B$5</c:f>
              <c:numCache>
                <c:formatCode>General</c:formatCode>
                <c:ptCount val="4"/>
                <c:pt idx="0">
                  <c:v>8693.73</c:v>
                </c:pt>
                <c:pt idx="1">
                  <c:v>30</c:v>
                </c:pt>
                <c:pt idx="2">
                  <c:v>128.55000000000001</c:v>
                </c:pt>
                <c:pt idx="3">
                  <c:v>701.97</c:v>
                </c:pt>
              </c:numCache>
            </c:numRef>
          </c:val>
        </c:ser>
        <c:dLbls>
          <c:dLblPos val="bestFit"/>
          <c:showLegendKey val="0"/>
          <c:showVal val="0"/>
          <c:showCatName val="1"/>
          <c:showSerName val="0"/>
          <c:showPercent val="1"/>
          <c:showBubbleSize val="0"/>
          <c:showLeaderLines val="1"/>
        </c:dLbls>
      </c:pie3DChart>
      <c:spPr>
        <a:noFill/>
        <a:ln>
          <a:noFill/>
        </a:ln>
        <a:effectLst/>
      </c:spPr>
    </c:plotArea>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zh-CN" altLang="en-US"/>
              <a:t>支出预算</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zh-CN"/>
        </a:p>
      </c:txPr>
    </c:title>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支出预算</c:v>
                </c:pt>
              </c:strCache>
            </c:strRef>
          </c:tx>
          <c:explosion val="31"/>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3"/>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dPt>
          <c:dLbls>
            <c:dLbl>
              <c:idx val="1"/>
              <c:spPr>
                <a:solidFill>
                  <a:schemeClr val="tx1"/>
                </a:solidFill>
                <a:ln w="12700" cap="flat" cmpd="sng" algn="ctr">
                  <a:solidFill>
                    <a:schemeClr val="dk1">
                      <a:shade val="50000"/>
                    </a:schemeClr>
                  </a:solidFill>
                  <a:prstDash val="solid"/>
                  <a:miter lim="800000"/>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zh-CN"/>
                </a:p>
              </c:txPr>
              <c:dLblPos val="bestFit"/>
              <c:showLegendKey val="0"/>
              <c:showVal val="0"/>
              <c:showCatName val="1"/>
              <c:showSerName val="0"/>
              <c:showPercent val="1"/>
              <c:showBubbleSize val="0"/>
            </c:dLbl>
            <c:dLbl>
              <c:idx val="3"/>
              <c:spPr>
                <a:solidFill>
                  <a:schemeClr val="tx1"/>
                </a:solidFill>
                <a:ln w="12700" cap="flat" cmpd="sng" algn="ctr">
                  <a:solidFill>
                    <a:schemeClr val="dk1">
                      <a:shade val="50000"/>
                    </a:schemeClr>
                  </a:solidFill>
                  <a:prstDash val="solid"/>
                  <a:miter lim="800000"/>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zh-CN"/>
                </a:p>
              </c:txPr>
              <c:dLblPos val="bestFit"/>
              <c:showLegendKey val="0"/>
              <c:showVal val="0"/>
              <c:showCatName val="1"/>
              <c:showSerName val="0"/>
              <c:showPercent val="1"/>
              <c:showBubbleSize val="0"/>
            </c:dLbl>
            <c:spPr>
              <a:solidFill>
                <a:schemeClr val="tx1"/>
              </a:solidFill>
              <a:ln>
                <a:solidFill>
                  <a:schemeClr val="accent1"/>
                </a:solid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zh-CN"/>
              </a:p>
            </c:txPr>
            <c:dLblPos val="bestFit"/>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基本支出</c:v>
                </c:pt>
                <c:pt idx="1">
                  <c:v>项目支出</c:v>
                </c:pt>
              </c:strCache>
            </c:strRef>
          </c:cat>
          <c:val>
            <c:numRef>
              <c:f>Sheet1!$B$2:$B$3</c:f>
              <c:numCache>
                <c:formatCode>General</c:formatCode>
                <c:ptCount val="2"/>
                <c:pt idx="0">
                  <c:v>6213.85</c:v>
                </c:pt>
                <c:pt idx="1">
                  <c:v>3340.4</c:v>
                </c:pt>
              </c:numCache>
            </c:numRef>
          </c:val>
        </c:ser>
        <c:dLbls>
          <c:dLblPos val="bestFit"/>
          <c:showLegendKey val="0"/>
          <c:showVal val="0"/>
          <c:showCatName val="1"/>
          <c:showSerName val="0"/>
          <c:showPercent val="1"/>
          <c:showBubbleSize val="0"/>
          <c:showLeaderLines val="1"/>
        </c:dLbls>
      </c:pie3DChart>
      <c:spPr>
        <a:noFill/>
        <a:ln>
          <a:noFill/>
        </a:ln>
        <a:effectLst/>
      </c:spPr>
    </c:plotArea>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zh-CN" altLang="en-US"/>
              <a:t>支出预算</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zh-CN"/>
        </a:p>
      </c:txPr>
    </c:title>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一般公共预算基本支出</c:v>
                </c:pt>
              </c:strCache>
            </c:strRef>
          </c:tx>
          <c:explosion val="31"/>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3"/>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dPt>
          <c:dLbls>
            <c:dLbl>
              <c:idx val="1"/>
              <c:spPr>
                <a:solidFill>
                  <a:schemeClr val="tx1"/>
                </a:solidFill>
                <a:ln w="12700" cap="flat" cmpd="sng" algn="ctr">
                  <a:solidFill>
                    <a:schemeClr val="dk1">
                      <a:shade val="50000"/>
                    </a:schemeClr>
                  </a:solidFill>
                  <a:prstDash val="solid"/>
                  <a:miter lim="800000"/>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zh-CN"/>
                </a:p>
              </c:txPr>
              <c:dLblPos val="bestFit"/>
              <c:showLegendKey val="0"/>
              <c:showVal val="0"/>
              <c:showCatName val="1"/>
              <c:showSerName val="0"/>
              <c:showPercent val="1"/>
              <c:showBubbleSize val="0"/>
            </c:dLbl>
            <c:dLbl>
              <c:idx val="3"/>
              <c:spPr>
                <a:solidFill>
                  <a:schemeClr val="tx1"/>
                </a:solidFill>
                <a:ln w="12700" cap="flat" cmpd="sng" algn="ctr">
                  <a:solidFill>
                    <a:schemeClr val="dk1">
                      <a:shade val="50000"/>
                    </a:schemeClr>
                  </a:solidFill>
                  <a:prstDash val="solid"/>
                  <a:miter lim="800000"/>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zh-CN"/>
                </a:p>
              </c:txPr>
              <c:dLblPos val="bestFit"/>
              <c:showLegendKey val="0"/>
              <c:showVal val="0"/>
              <c:showCatName val="1"/>
              <c:showSerName val="0"/>
              <c:showPercent val="1"/>
              <c:showBubbleSize val="0"/>
            </c:dLbl>
            <c:spPr>
              <a:solidFill>
                <a:schemeClr val="tx1"/>
              </a:solidFill>
              <a:ln>
                <a:solidFill>
                  <a:schemeClr val="accent1"/>
                </a:solid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zh-CN"/>
              </a:p>
            </c:txPr>
            <c:dLblPos val="bestFit"/>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人员经费</c:v>
                </c:pt>
                <c:pt idx="1">
                  <c:v>公用经费</c:v>
                </c:pt>
              </c:strCache>
            </c:strRef>
          </c:cat>
          <c:val>
            <c:numRef>
              <c:f>Sheet1!$B$2:$B$3</c:f>
              <c:numCache>
                <c:formatCode>General</c:formatCode>
                <c:ptCount val="2"/>
                <c:pt idx="0">
                  <c:v>5539.73</c:v>
                </c:pt>
                <c:pt idx="1">
                  <c:v>643.61</c:v>
                </c:pt>
              </c:numCache>
            </c:numRef>
          </c:val>
        </c:ser>
        <c:dLbls>
          <c:dLblPos val="bestFit"/>
          <c:showLegendKey val="0"/>
          <c:showVal val="0"/>
          <c:showCatName val="1"/>
          <c:showSerName val="0"/>
          <c:showPercent val="1"/>
          <c:showBubbleSize val="0"/>
          <c:showLeaderLines val="1"/>
        </c:dLbls>
      </c:pie3DChart>
      <c:spPr>
        <a:noFill/>
        <a:ln>
          <a:noFill/>
        </a:ln>
        <a:effectLst/>
      </c:spPr>
    </c:plotArea>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DBFBDD"/>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0C1A2E-CBE9-4F2A-8F38-39E6D7CE5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38</Pages>
  <Words>2107</Words>
  <Characters>12011</Characters>
  <Application>Microsoft Office Word</Application>
  <DocSecurity>0</DocSecurity>
  <Lines>100</Lines>
  <Paragraphs>28</Paragraphs>
  <ScaleCrop>false</ScaleCrop>
  <Company/>
  <LinksUpToDate>false</LinksUpToDate>
  <CharactersWithSpaces>14090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Meng</dc:creator>
  <cp:lastModifiedBy>Windows User</cp:lastModifiedBy>
  <cp:revision>5</cp:revision>
  <cp:lastPrinted>2024-03-14T09:18:00Z</cp:lastPrinted>
  <dcterms:created xsi:type="dcterms:W3CDTF">2024-03-14T09:13:00Z</dcterms:created>
  <dcterms:modified xsi:type="dcterms:W3CDTF">2024-03-18T02:51:00Z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F4D0967208394CB4AE76D901F171C719</vt:lpwstr>
  </property>
  <property fmtid="{D5CDD505-2E9C-101B-9397-08002B2CF9AE}" pid="4" name="commondata">
    <vt:lpwstr>eyJoZGlkIjoiMDUyZTZiOWNhNTRkM2JiNDQwZWRmZDZjZTIwNDhiY2IifQ==</vt:lpwstr>
  </property>
</Properties>
</file>